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6C9" w:rsidRPr="00E306C9" w:rsidRDefault="00E306C9" w:rsidP="00664F6E">
      <w:pPr>
        <w:pStyle w:val="316"/>
        <w:ind w:left="7657" w:firstLine="142"/>
      </w:pPr>
      <w:r w:rsidRPr="00E306C9">
        <w:t>Утверждено</w:t>
      </w:r>
    </w:p>
    <w:p w:rsidR="00E306C9" w:rsidRDefault="000E502E"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6D360F" w:rsidRPr="00E306C9" w:rsidRDefault="006D360F"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ГП «Город Кременки»</w:t>
      </w:r>
    </w:p>
    <w:p w:rsidR="00E306C9" w:rsidRPr="00E306C9" w:rsidRDefault="00664F6E" w:rsidP="00664F6E">
      <w:pPr>
        <w:jc w:val="center"/>
        <w:rPr>
          <w:rFonts w:ascii="Times New Roman" w:hAnsi="Times New Roman" w:cs="Times New Roman"/>
          <w:sz w:val="28"/>
          <w:szCs w:val="28"/>
        </w:rPr>
      </w:pPr>
      <w:r>
        <w:rPr>
          <w:rFonts w:ascii="Times New Roman" w:hAnsi="Times New Roman" w:cs="Times New Roman"/>
          <w:sz w:val="28"/>
          <w:szCs w:val="28"/>
        </w:rPr>
        <w:t xml:space="preserve">                                                                            </w:t>
      </w:r>
      <w:r w:rsidRPr="00E306C9">
        <w:rPr>
          <w:rFonts w:ascii="Times New Roman" w:hAnsi="Times New Roman" w:cs="Times New Roman"/>
          <w:sz w:val="28"/>
          <w:szCs w:val="28"/>
        </w:rPr>
        <w:t xml:space="preserve">№ </w:t>
      </w:r>
      <w:r w:rsidR="000E502E" w:rsidRPr="000E502E">
        <w:rPr>
          <w:rFonts w:ascii="Times New Roman" w:hAnsi="Times New Roman" w:cs="Times New Roman"/>
          <w:sz w:val="28"/>
          <w:szCs w:val="28"/>
          <w:u w:val="single"/>
        </w:rPr>
        <w:t>43-п</w:t>
      </w:r>
      <w:r w:rsidR="000E502E">
        <w:rPr>
          <w:rFonts w:ascii="Times New Roman" w:hAnsi="Times New Roman" w:cs="Times New Roman"/>
          <w:sz w:val="28"/>
          <w:szCs w:val="28"/>
        </w:rPr>
        <w:t xml:space="preserve"> </w:t>
      </w:r>
      <w:r w:rsidR="00E306C9" w:rsidRPr="00E306C9">
        <w:rPr>
          <w:rFonts w:ascii="Times New Roman" w:hAnsi="Times New Roman" w:cs="Times New Roman"/>
          <w:sz w:val="28"/>
          <w:szCs w:val="28"/>
        </w:rPr>
        <w:t xml:space="preserve">от </w:t>
      </w:r>
      <w:r w:rsidR="000E502E" w:rsidRPr="000E502E">
        <w:rPr>
          <w:rFonts w:ascii="Times New Roman" w:hAnsi="Times New Roman" w:cs="Times New Roman"/>
          <w:sz w:val="28"/>
          <w:szCs w:val="28"/>
          <w:u w:val="single"/>
        </w:rPr>
        <w:t>19.04.2023</w:t>
      </w:r>
      <w:r w:rsidR="00E306C9" w:rsidRPr="000E502E">
        <w:rPr>
          <w:rFonts w:ascii="Times New Roman" w:hAnsi="Times New Roman" w:cs="Times New Roman"/>
          <w:sz w:val="28"/>
          <w:szCs w:val="28"/>
          <w:u w:val="single"/>
        </w:rPr>
        <w:t xml:space="preserve"> г.</w:t>
      </w:r>
      <w:r w:rsidR="00E306C9" w:rsidRPr="00E306C9">
        <w:rPr>
          <w:rFonts w:ascii="Times New Roman" w:hAnsi="Times New Roman" w:cs="Times New Roman"/>
          <w:sz w:val="28"/>
          <w:szCs w:val="28"/>
        </w:rPr>
        <w:t xml:space="preserve">  </w:t>
      </w:r>
    </w:p>
    <w:p w:rsidR="006C1A76" w:rsidRPr="00F4411E" w:rsidRDefault="006C1A76" w:rsidP="00804231">
      <w:pPr>
        <w:widowControl w:val="0"/>
        <w:jc w:val="right"/>
        <w:rPr>
          <w:rFonts w:ascii="Times New Roman" w:hAnsi="Times New Roman" w:cs="Times New Roman"/>
          <w:sz w:val="28"/>
        </w:rPr>
      </w:pPr>
    </w:p>
    <w:p w:rsidR="006C1A76" w:rsidRPr="00F4411E" w:rsidRDefault="006C1A76" w:rsidP="00804231">
      <w:pPr>
        <w:widowControl w:val="0"/>
        <w:jc w:val="right"/>
      </w:pPr>
    </w:p>
    <w:p w:rsidR="006C1A76" w:rsidRPr="00F4411E" w:rsidRDefault="006C1A76" w:rsidP="00775053">
      <w:pPr>
        <w:spacing w:after="0" w:line="240" w:lineRule="auto"/>
        <w:jc w:val="right"/>
        <w:rPr>
          <w:rFonts w:ascii="Times New Roman" w:eastAsia="Times New Roman" w:hAnsi="Times New Roman" w:cs="Times New Roman"/>
          <w:sz w:val="28"/>
          <w:szCs w:val="28"/>
          <w:lang w:eastAsia="ru-RU"/>
        </w:rPr>
      </w:pPr>
    </w:p>
    <w:p w:rsidR="002F7F97" w:rsidRDefault="006C1A76" w:rsidP="00E306C9">
      <w:pPr>
        <w:spacing w:after="0" w:line="360" w:lineRule="auto"/>
        <w:jc w:val="center"/>
        <w:rPr>
          <w:rFonts w:ascii="Times New Roman" w:eastAsia="Times New Roman" w:hAnsi="Times New Roman" w:cs="Times New Roman"/>
          <w:sz w:val="56"/>
          <w:szCs w:val="56"/>
          <w:lang w:eastAsia="ru-RU"/>
        </w:rPr>
      </w:pPr>
      <w:r w:rsidRPr="00F4411E">
        <w:rPr>
          <w:rFonts w:ascii="Times New Roman" w:eastAsia="Times New Roman" w:hAnsi="Times New Roman" w:cs="Times New Roman"/>
          <w:sz w:val="56"/>
          <w:szCs w:val="56"/>
          <w:lang w:eastAsia="ru-RU"/>
        </w:rPr>
        <w:t xml:space="preserve">Схема теплоснабжения </w:t>
      </w:r>
    </w:p>
    <w:p w:rsidR="006C1A76" w:rsidRPr="00F4411E" w:rsidRDefault="00E306C9" w:rsidP="00E306C9">
      <w:pPr>
        <w:spacing w:after="0" w:line="360" w:lineRule="auto"/>
        <w:jc w:val="center"/>
        <w:rPr>
          <w:rFonts w:ascii="Times New Roman" w:eastAsia="Times New Roman" w:hAnsi="Times New Roman" w:cs="Times New Roman"/>
          <w:sz w:val="44"/>
          <w:szCs w:val="44"/>
          <w:lang w:eastAsia="ru-RU"/>
        </w:rPr>
      </w:pPr>
      <w:r w:rsidRPr="00600814">
        <w:rPr>
          <w:rFonts w:ascii="Times New Roman" w:eastAsia="Calibri" w:hAnsi="Times New Roman" w:cs="Times New Roman"/>
          <w:sz w:val="56"/>
          <w:szCs w:val="56"/>
        </w:rPr>
        <w:t xml:space="preserve">муниципального образования                 </w:t>
      </w:r>
      <w:r w:rsidRPr="00F44EA8">
        <w:rPr>
          <w:rFonts w:ascii="Times New Roman" w:hAnsi="Times New Roman" w:cs="Times New Roman"/>
          <w:b/>
          <w:sz w:val="40"/>
          <w:szCs w:val="40"/>
        </w:rPr>
        <w:t>ГОРОДСКОГО ПОСЕЛЕНИЯ «ГОРОД КРЕМЁНКИ» ЖУКОВСКОГО РАЙОНА КАЛУЖСКОЙ ОБЛАСТИ</w:t>
      </w:r>
    </w:p>
    <w:p w:rsidR="006C1A76" w:rsidRPr="00F4411E" w:rsidRDefault="006C1A76" w:rsidP="00804231">
      <w:pPr>
        <w:spacing w:after="0" w:line="240" w:lineRule="auto"/>
        <w:jc w:val="center"/>
        <w:rPr>
          <w:rFonts w:ascii="Times New Roman" w:eastAsia="Times New Roman" w:hAnsi="Times New Roman" w:cs="Times New Roman"/>
          <w:b/>
          <w:sz w:val="44"/>
          <w:szCs w:val="56"/>
          <w:lang w:eastAsia="ru-RU"/>
        </w:rPr>
      </w:pPr>
      <w:r w:rsidRPr="00F4411E">
        <w:rPr>
          <w:rFonts w:ascii="Times New Roman" w:eastAsia="Times New Roman" w:hAnsi="Times New Roman" w:cs="Times New Roman"/>
          <w:b/>
          <w:sz w:val="44"/>
          <w:szCs w:val="56"/>
          <w:lang w:eastAsia="ru-RU"/>
        </w:rPr>
        <w:t>(а</w:t>
      </w:r>
      <w:r w:rsidR="00E306C9">
        <w:rPr>
          <w:rFonts w:ascii="Times New Roman" w:eastAsia="Times New Roman" w:hAnsi="Times New Roman" w:cs="Times New Roman"/>
          <w:b/>
          <w:sz w:val="44"/>
          <w:szCs w:val="56"/>
          <w:lang w:eastAsia="ru-RU"/>
        </w:rPr>
        <w:t>ктуализация по состоянию на 202</w:t>
      </w:r>
      <w:r w:rsidR="00562455">
        <w:rPr>
          <w:rFonts w:ascii="Times New Roman" w:eastAsia="Times New Roman" w:hAnsi="Times New Roman" w:cs="Times New Roman"/>
          <w:b/>
          <w:sz w:val="44"/>
          <w:szCs w:val="56"/>
          <w:lang w:eastAsia="ru-RU"/>
        </w:rPr>
        <w:t>4</w:t>
      </w:r>
      <w:r w:rsidRPr="00F4411E">
        <w:rPr>
          <w:rFonts w:ascii="Times New Roman" w:eastAsia="Times New Roman" w:hAnsi="Times New Roman" w:cs="Times New Roman"/>
          <w:b/>
          <w:sz w:val="44"/>
          <w:szCs w:val="56"/>
          <w:lang w:eastAsia="ru-RU"/>
        </w:rPr>
        <w:t xml:space="preserve"> год)</w:t>
      </w:r>
    </w:p>
    <w:p w:rsidR="006C1A76" w:rsidRPr="00F4411E" w:rsidRDefault="006C1A76" w:rsidP="00775053">
      <w:pPr>
        <w:tabs>
          <w:tab w:val="left" w:pos="9781"/>
        </w:tabs>
        <w:spacing w:after="0" w:line="240" w:lineRule="auto"/>
        <w:jc w:val="center"/>
        <w:rPr>
          <w:rFonts w:ascii="Times New Roman" w:eastAsia="Times New Roman" w:hAnsi="Times New Roman" w:cs="Times New Roman"/>
          <w:b/>
          <w:sz w:val="52"/>
          <w:szCs w:val="56"/>
          <w:lang w:eastAsia="ru-RU"/>
        </w:rPr>
      </w:pPr>
    </w:p>
    <w:p w:rsidR="001053F8" w:rsidRPr="00F4411E" w:rsidRDefault="00E306C9" w:rsidP="00E306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1600" cy="170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Kremenki_(Kaluga_oblas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706880"/>
                    </a:xfrm>
                    <a:prstGeom prst="rect">
                      <a:avLst/>
                    </a:prstGeom>
                  </pic:spPr>
                </pic:pic>
              </a:graphicData>
            </a:graphic>
          </wp:inline>
        </w:drawing>
      </w: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Pr="00600814"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306C9" w:rsidRPr="00600814">
        <w:rPr>
          <w:rFonts w:ascii="Times New Roman" w:eastAsia="Times New Roman" w:hAnsi="Times New Roman" w:cs="Times New Roman"/>
          <w:sz w:val="28"/>
          <w:szCs w:val="28"/>
        </w:rPr>
        <w:t>2</w:t>
      </w:r>
      <w:r w:rsidR="00E306C9" w:rsidRPr="00600814">
        <w:rPr>
          <w:rFonts w:ascii="Times New Roman" w:eastAsia="Times New Roman" w:hAnsi="Times New Roman" w:cs="Times New Roman"/>
          <w:spacing w:val="-2"/>
          <w:sz w:val="28"/>
          <w:szCs w:val="28"/>
        </w:rPr>
        <w:t>0</w:t>
      </w:r>
      <w:r>
        <w:rPr>
          <w:rFonts w:ascii="Times New Roman" w:eastAsia="Times New Roman" w:hAnsi="Times New Roman" w:cs="Times New Roman"/>
          <w:spacing w:val="-2"/>
          <w:sz w:val="28"/>
          <w:szCs w:val="28"/>
        </w:rPr>
        <w:t>2</w:t>
      </w:r>
      <w:r w:rsidR="00562455">
        <w:rPr>
          <w:rFonts w:ascii="Times New Roman" w:eastAsia="Times New Roman" w:hAnsi="Times New Roman" w:cs="Times New Roman"/>
          <w:spacing w:val="-2"/>
          <w:sz w:val="28"/>
          <w:szCs w:val="28"/>
        </w:rPr>
        <w:t>3</w:t>
      </w:r>
      <w:r w:rsidR="00E306C9" w:rsidRPr="00600814">
        <w:rPr>
          <w:rFonts w:ascii="Times New Roman" w:eastAsia="Times New Roman" w:hAnsi="Times New Roman" w:cs="Times New Roman"/>
          <w:sz w:val="28"/>
          <w:szCs w:val="28"/>
        </w:rPr>
        <w:t xml:space="preserve"> г.</w:t>
      </w:r>
    </w:p>
    <w:p w:rsidR="001053F8" w:rsidRPr="00F4411E" w:rsidRDefault="001053F8" w:rsidP="006D5612">
      <w:pPr>
        <w:spacing w:after="0"/>
        <w:rPr>
          <w:rFonts w:ascii="Times New Roman" w:eastAsia="Times New Roman" w:hAnsi="Times New Roman" w:cs="Times New Roman"/>
          <w:b/>
          <w:bCs/>
          <w:color w:val="FF0000"/>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32"/>
          <w:szCs w:val="56"/>
          <w:lang w:eastAsia="ru-RU"/>
        </w:rPr>
      </w:pPr>
      <w:r w:rsidRPr="00F4411E">
        <w:rPr>
          <w:rFonts w:ascii="Times New Roman" w:eastAsia="Times New Roman" w:hAnsi="Times New Roman" w:cs="Times New Roman"/>
          <w:sz w:val="32"/>
          <w:szCs w:val="56"/>
          <w:lang w:eastAsia="ru-RU"/>
        </w:rPr>
        <w:lastRenderedPageBreak/>
        <w:t>Схема теплоснабжения муниципального образования</w:t>
      </w:r>
    </w:p>
    <w:p w:rsidR="006C1A76" w:rsidRPr="00F4411E" w:rsidRDefault="00E306C9" w:rsidP="006C1A76">
      <w:pPr>
        <w:spacing w:after="0" w:line="240" w:lineRule="auto"/>
        <w:jc w:val="center"/>
        <w:rPr>
          <w:rFonts w:ascii="Times New Roman" w:eastAsia="Times New Roman" w:hAnsi="Times New Roman" w:cs="Times New Roman"/>
          <w:szCs w:val="44"/>
          <w:lang w:eastAsia="ru-RU"/>
        </w:rPr>
      </w:pPr>
      <w:r w:rsidRPr="00F4411E">
        <w:rPr>
          <w:rFonts w:ascii="Times New Roman" w:eastAsia="Times New Roman" w:hAnsi="Times New Roman" w:cs="Times New Roman"/>
          <w:sz w:val="32"/>
          <w:szCs w:val="56"/>
          <w:lang w:eastAsia="ru-RU"/>
        </w:rPr>
        <w:t>Г</w:t>
      </w:r>
      <w:r w:rsidR="006C1A76" w:rsidRPr="00F4411E">
        <w:rPr>
          <w:rFonts w:ascii="Times New Roman" w:eastAsia="Times New Roman" w:hAnsi="Times New Roman" w:cs="Times New Roman"/>
          <w:sz w:val="32"/>
          <w:szCs w:val="56"/>
          <w:lang w:eastAsia="ru-RU"/>
        </w:rPr>
        <w:t>ородск</w:t>
      </w:r>
      <w:r w:rsidR="00CA0387">
        <w:rPr>
          <w:rFonts w:ascii="Times New Roman" w:eastAsia="Times New Roman" w:hAnsi="Times New Roman" w:cs="Times New Roman"/>
          <w:sz w:val="32"/>
          <w:szCs w:val="56"/>
          <w:lang w:eastAsia="ru-RU"/>
        </w:rPr>
        <w:t>ого</w:t>
      </w:r>
      <w:r>
        <w:rPr>
          <w:rFonts w:ascii="Times New Roman" w:eastAsia="Times New Roman" w:hAnsi="Times New Roman" w:cs="Times New Roman"/>
          <w:sz w:val="32"/>
          <w:szCs w:val="56"/>
          <w:lang w:eastAsia="ru-RU"/>
        </w:rPr>
        <w:t xml:space="preserve"> поселени</w:t>
      </w:r>
      <w:r w:rsidR="00CA0387">
        <w:rPr>
          <w:rFonts w:ascii="Times New Roman" w:eastAsia="Times New Roman" w:hAnsi="Times New Roman" w:cs="Times New Roman"/>
          <w:sz w:val="32"/>
          <w:szCs w:val="56"/>
          <w:lang w:eastAsia="ru-RU"/>
        </w:rPr>
        <w:t>я</w:t>
      </w:r>
      <w:r>
        <w:rPr>
          <w:rFonts w:ascii="Times New Roman" w:eastAsia="Times New Roman" w:hAnsi="Times New Roman" w:cs="Times New Roman"/>
          <w:sz w:val="32"/>
          <w:szCs w:val="56"/>
          <w:lang w:eastAsia="ru-RU"/>
        </w:rPr>
        <w:t xml:space="preserve"> </w:t>
      </w:r>
      <w:r w:rsidR="00F860CE">
        <w:rPr>
          <w:rFonts w:ascii="Times New Roman" w:eastAsia="Times New Roman" w:hAnsi="Times New Roman" w:cs="Times New Roman"/>
          <w:sz w:val="32"/>
          <w:szCs w:val="56"/>
          <w:lang w:eastAsia="ru-RU"/>
        </w:rPr>
        <w:t>«Город Кременки»</w:t>
      </w:r>
      <w:r>
        <w:rPr>
          <w:rFonts w:ascii="Times New Roman" w:eastAsia="Times New Roman" w:hAnsi="Times New Roman" w:cs="Times New Roman"/>
          <w:sz w:val="32"/>
          <w:szCs w:val="56"/>
          <w:lang w:eastAsia="ru-RU"/>
        </w:rPr>
        <w:t xml:space="preserve"> Жуковского района Калужской области</w:t>
      </w:r>
      <w:r w:rsidR="006C1A76" w:rsidRPr="00F4411E">
        <w:rPr>
          <w:rFonts w:ascii="Times New Roman" w:eastAsia="Times New Roman" w:hAnsi="Times New Roman" w:cs="Times New Roman"/>
          <w:b/>
          <w:szCs w:val="44"/>
          <w:lang w:eastAsia="ru-RU"/>
        </w:rPr>
        <w:t xml:space="preserve"> </w:t>
      </w:r>
      <w:r>
        <w:rPr>
          <w:rFonts w:ascii="Times New Roman" w:eastAsia="Times New Roman" w:hAnsi="Times New Roman" w:cs="Times New Roman"/>
          <w:sz w:val="32"/>
          <w:szCs w:val="56"/>
          <w:lang w:eastAsia="ru-RU"/>
        </w:rPr>
        <w:t>на период до 20</w:t>
      </w:r>
      <w:r w:rsidR="008D66F8">
        <w:rPr>
          <w:rFonts w:ascii="Times New Roman" w:eastAsia="Times New Roman" w:hAnsi="Times New Roman" w:cs="Times New Roman"/>
          <w:sz w:val="32"/>
          <w:szCs w:val="56"/>
          <w:lang w:eastAsia="ru-RU"/>
        </w:rPr>
        <w:t>28</w:t>
      </w:r>
      <w:r w:rsidR="006C1A76" w:rsidRPr="00F4411E">
        <w:rPr>
          <w:rFonts w:ascii="Times New Roman" w:eastAsia="Times New Roman" w:hAnsi="Times New Roman" w:cs="Times New Roman"/>
          <w:sz w:val="32"/>
          <w:szCs w:val="56"/>
          <w:lang w:eastAsia="ru-RU"/>
        </w:rPr>
        <w:t xml:space="preserve"> года</w:t>
      </w:r>
    </w:p>
    <w:p w:rsidR="005D2400" w:rsidRPr="00F4411E" w:rsidRDefault="006C1A76" w:rsidP="006C1A76">
      <w:pPr>
        <w:autoSpaceDE w:val="0"/>
        <w:autoSpaceDN w:val="0"/>
        <w:adjustRightInd w:val="0"/>
        <w:spacing w:after="0" w:line="240" w:lineRule="auto"/>
        <w:jc w:val="center"/>
        <w:rPr>
          <w:rFonts w:ascii="Times New Roman" w:eastAsia="Times New Roman" w:hAnsi="Times New Roman" w:cs="Times New Roman"/>
          <w:b/>
          <w:bCs/>
          <w:sz w:val="14"/>
          <w:szCs w:val="24"/>
          <w:lang w:eastAsia="ru-RU"/>
        </w:rPr>
      </w:pPr>
      <w:r w:rsidRPr="00F4411E">
        <w:rPr>
          <w:rFonts w:ascii="Times New Roman" w:hAnsi="Times New Roman" w:cs="Times New Roman"/>
          <w:b/>
          <w:sz w:val="40"/>
          <w:szCs w:val="56"/>
        </w:rPr>
        <w:t xml:space="preserve"> </w:t>
      </w:r>
      <w:r w:rsidR="005D2400" w:rsidRPr="00F4411E">
        <w:rPr>
          <w:rFonts w:ascii="Times New Roman" w:hAnsi="Times New Roman" w:cs="Times New Roman"/>
          <w:b/>
          <w:sz w:val="28"/>
          <w:szCs w:val="56"/>
        </w:rPr>
        <w:t>(актуализация</w:t>
      </w:r>
      <w:r w:rsidR="009D6AAF" w:rsidRPr="00F4411E">
        <w:rPr>
          <w:rFonts w:ascii="Times New Roman" w:hAnsi="Times New Roman" w:cs="Times New Roman"/>
          <w:b/>
          <w:sz w:val="28"/>
          <w:szCs w:val="56"/>
        </w:rPr>
        <w:t xml:space="preserve"> по состоянию на 20</w:t>
      </w:r>
      <w:r w:rsidR="00E306C9">
        <w:rPr>
          <w:rFonts w:ascii="Times New Roman" w:hAnsi="Times New Roman" w:cs="Times New Roman"/>
          <w:b/>
          <w:sz w:val="28"/>
          <w:szCs w:val="56"/>
        </w:rPr>
        <w:t>2</w:t>
      </w:r>
      <w:r w:rsidR="004572E6">
        <w:rPr>
          <w:rFonts w:ascii="Times New Roman" w:hAnsi="Times New Roman" w:cs="Times New Roman"/>
          <w:b/>
          <w:sz w:val="28"/>
          <w:szCs w:val="56"/>
        </w:rPr>
        <w:t>4</w:t>
      </w:r>
      <w:r w:rsidR="005D2400" w:rsidRPr="00F4411E">
        <w:rPr>
          <w:rFonts w:ascii="Times New Roman" w:hAnsi="Times New Roman" w:cs="Times New Roman"/>
          <w:b/>
          <w:sz w:val="28"/>
          <w:szCs w:val="56"/>
        </w:rPr>
        <w:t xml:space="preserve"> год)</w:t>
      </w: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223" w:type="dxa"/>
        <w:tblInd w:w="93" w:type="dxa"/>
        <w:tblLook w:val="04A0"/>
      </w:tblPr>
      <w:tblGrid>
        <w:gridCol w:w="7670"/>
        <w:gridCol w:w="1553"/>
      </w:tblGrid>
      <w:tr w:rsidR="00BB5905" w:rsidRPr="00F4411E" w:rsidTr="00F860CE">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размещен на официальном сайте </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BB5905">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Замечания и предложения </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Проведены публичные слушания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F860CE">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BB5905" w:rsidRPr="00F4411E">
              <w:rPr>
                <w:rFonts w:ascii="Times New Roman" w:eastAsia="Times New Roman" w:hAnsi="Times New Roman" w:cs="Times New Roman"/>
                <w:sz w:val="24"/>
                <w:szCs w:val="24"/>
                <w:lang w:eastAsia="ru-RU"/>
              </w:rPr>
              <w:t>Главе муниципального образования</w:t>
            </w:r>
            <w:r w:rsidR="00F860CE">
              <w:rPr>
                <w:rFonts w:ascii="Times New Roman" w:eastAsia="Times New Roman" w:hAnsi="Times New Roman" w:cs="Times New Roman"/>
                <w:sz w:val="24"/>
                <w:szCs w:val="24"/>
                <w:lang w:eastAsia="ru-RU"/>
              </w:rPr>
              <w:t xml:space="preserve"> городского поселения «Город </w:t>
            </w:r>
            <w:r w:rsidR="008A4531" w:rsidRPr="00F4411E">
              <w:rPr>
                <w:rFonts w:ascii="Times New Roman" w:eastAsia="Times New Roman" w:hAnsi="Times New Roman" w:cs="Times New Roman"/>
                <w:sz w:val="24"/>
                <w:szCs w:val="24"/>
                <w:lang w:eastAsia="ru-RU"/>
              </w:rPr>
              <w:t xml:space="preserve"> </w:t>
            </w:r>
            <w:r w:rsidR="00E306C9">
              <w:rPr>
                <w:rFonts w:ascii="Times New Roman" w:eastAsia="Times New Roman" w:hAnsi="Times New Roman" w:cs="Times New Roman"/>
                <w:sz w:val="24"/>
                <w:szCs w:val="24"/>
                <w:lang w:eastAsia="ru-RU"/>
              </w:rPr>
              <w:t>Кременки</w:t>
            </w:r>
            <w:r w:rsidR="00F860CE">
              <w:rPr>
                <w:rFonts w:ascii="Times New Roman" w:eastAsia="Times New Roman" w:hAnsi="Times New Roman" w:cs="Times New Roman"/>
                <w:sz w:val="24"/>
                <w:szCs w:val="24"/>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bl>
    <w:p w:rsidR="00E219B8" w:rsidRPr="00F4411E" w:rsidRDefault="00E219B8" w:rsidP="00E219B8">
      <w:pPr>
        <w:autoSpaceDE w:val="0"/>
        <w:autoSpaceDN w:val="0"/>
        <w:adjustRightInd w:val="0"/>
        <w:spacing w:after="0" w:line="240" w:lineRule="auto"/>
        <w:rPr>
          <w:rFonts w:ascii="Times New Roman" w:hAnsi="Times New Roman" w:cs="Times New Roman"/>
          <w:sz w:val="28"/>
          <w:szCs w:val="28"/>
        </w:rPr>
      </w:pPr>
    </w:p>
    <w:p w:rsidR="009823BD" w:rsidRPr="00F4411E" w:rsidRDefault="009823BD">
      <w:pPr>
        <w:rPr>
          <w:rStyle w:val="af0"/>
          <w:rFonts w:ascii="Times New Roman" w:eastAsiaTheme="majorEastAsia" w:hAnsi="Times New Roman" w:cs="Times New Roman"/>
          <w:bCs w:val="0"/>
          <w:i w:val="0"/>
          <w:color w:val="FF0000"/>
          <w:sz w:val="28"/>
          <w:szCs w:val="28"/>
        </w:rPr>
      </w:pPr>
      <w:r w:rsidRPr="00F4411E">
        <w:rPr>
          <w:rStyle w:val="af0"/>
          <w:rFonts w:ascii="Times New Roman" w:eastAsiaTheme="majorEastAsia" w:hAnsi="Times New Roman" w:cs="Times New Roman"/>
          <w:bCs w:val="0"/>
          <w:i w:val="0"/>
          <w:color w:val="FF0000"/>
          <w:sz w:val="28"/>
          <w:szCs w:val="28"/>
        </w:rPr>
        <w:br w:type="page"/>
      </w:r>
    </w:p>
    <w:sdt>
      <w:sdtPr>
        <w:rPr>
          <w:rFonts w:ascii="Times New Roman" w:eastAsiaTheme="minorHAnsi" w:hAnsi="Times New Roman" w:cs="Times New Roman"/>
          <w:b w:val="0"/>
          <w:bCs w:val="0"/>
          <w:i/>
          <w:iCs/>
          <w:noProof/>
          <w:color w:val="auto"/>
          <w:sz w:val="22"/>
          <w:szCs w:val="22"/>
          <w:lang w:eastAsia="en-US"/>
        </w:rPr>
        <w:id w:val="258333804"/>
      </w:sdtPr>
      <w:sdtEndPr>
        <w:rPr>
          <w:sz w:val="28"/>
          <w:szCs w:val="28"/>
        </w:rPr>
      </w:sdtEndPr>
      <w:sdtContent>
        <w:p w:rsidR="00E04B3A" w:rsidRPr="00F4411E" w:rsidRDefault="00B92E14" w:rsidP="00E04B3A">
          <w:pPr>
            <w:pStyle w:val="af1"/>
            <w:jc w:val="center"/>
            <w:rPr>
              <w:rFonts w:ascii="Times New Roman" w:hAnsi="Times New Roman" w:cs="Times New Roman"/>
              <w:color w:val="000000" w:themeColor="text1"/>
            </w:rPr>
          </w:pPr>
          <w:r w:rsidRPr="00F4411E">
            <w:rPr>
              <w:rFonts w:ascii="Times New Roman" w:hAnsi="Times New Roman" w:cs="Times New Roman"/>
              <w:color w:val="000000" w:themeColor="text1"/>
            </w:rPr>
            <w:t>Содержание</w:t>
          </w:r>
        </w:p>
        <w:p w:rsidR="00DE3DA1" w:rsidRPr="00C8231E" w:rsidRDefault="00095D71">
          <w:pPr>
            <w:pStyle w:val="19"/>
            <w:rPr>
              <w:rStyle w:val="af2"/>
            </w:rPr>
          </w:pPr>
          <w:r w:rsidRPr="00F4411E">
            <w:rPr>
              <w:color w:val="000000" w:themeColor="text1"/>
            </w:rPr>
            <w:fldChar w:fldCharType="begin"/>
          </w:r>
          <w:r w:rsidR="002B7BE7" w:rsidRPr="00F4411E">
            <w:rPr>
              <w:color w:val="000000" w:themeColor="text1"/>
            </w:rPr>
            <w:instrText xml:space="preserve"> TOC \o "1-3" \h \z \u </w:instrText>
          </w:r>
          <w:r w:rsidRPr="00F4411E">
            <w:rPr>
              <w:color w:val="000000" w:themeColor="text1"/>
            </w:rPr>
            <w:fldChar w:fldCharType="separate"/>
          </w:r>
          <w:hyperlink w:anchor="_Toc65142842" w:history="1">
            <w:r w:rsidR="00DE3DA1" w:rsidRPr="006C0179">
              <w:rPr>
                <w:rStyle w:val="af2"/>
                <w:lang w:eastAsia="ru-RU"/>
              </w:rPr>
              <w:t>Общие положения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_Toc65142842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10</w:t>
            </w:r>
            <w:r w:rsidRPr="00C8231E">
              <w:rPr>
                <w:rStyle w:val="af2"/>
                <w:webHidden/>
                <w:lang w:eastAsia="ru-RU"/>
              </w:rPr>
              <w:fldChar w:fldCharType="end"/>
            </w:r>
          </w:hyperlink>
        </w:p>
        <w:p w:rsidR="00DE3DA1" w:rsidRPr="00C8231E" w:rsidRDefault="00095D71">
          <w:pPr>
            <w:pStyle w:val="19"/>
            <w:rPr>
              <w:rStyle w:val="af2"/>
            </w:rPr>
          </w:pPr>
          <w:hyperlink w:anchor="_Toc65142843" w:history="1">
            <w:r w:rsidR="00DE3DA1" w:rsidRPr="006C0179">
              <w:rPr>
                <w:rStyle w:val="af2"/>
                <w:lang w:eastAsia="ru-RU"/>
              </w:rPr>
              <w:t>Общая часть</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_Toc65142843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19</w:t>
            </w:r>
            <w:r w:rsidRPr="00C8231E">
              <w:rPr>
                <w:rStyle w:val="af2"/>
                <w:webHidden/>
                <w:lang w:eastAsia="ru-RU"/>
              </w:rPr>
              <w:fldChar w:fldCharType="end"/>
            </w:r>
          </w:hyperlink>
        </w:p>
        <w:p w:rsidR="00DE3DA1" w:rsidRPr="00C8231E" w:rsidRDefault="00095D71">
          <w:pPr>
            <w:pStyle w:val="19"/>
            <w:rPr>
              <w:rStyle w:val="af2"/>
            </w:rPr>
          </w:pPr>
          <w:hyperlink w:anchor="_Toc65142844" w:history="1">
            <w:r w:rsidR="00DE3DA1" w:rsidRPr="006C0179">
              <w:rPr>
                <w:rStyle w:val="af2"/>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_Toc65142844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31</w:t>
            </w:r>
            <w:r w:rsidRPr="00C8231E">
              <w:rPr>
                <w:rStyle w:val="af2"/>
                <w:webHidden/>
                <w:lang w:eastAsia="ru-RU"/>
              </w:rPr>
              <w:fldChar w:fldCharType="end"/>
            </w:r>
          </w:hyperlink>
        </w:p>
        <w:p w:rsidR="00DE3DA1" w:rsidRPr="00C8231E" w:rsidRDefault="00095D71">
          <w:pPr>
            <w:pStyle w:val="24"/>
            <w:rPr>
              <w:rStyle w:val="af2"/>
            </w:rPr>
          </w:pPr>
          <w:hyperlink w:anchor="_Toc65142845" w:history="1">
            <w:r w:rsidR="00DE3DA1" w:rsidRPr="006C0179">
              <w:rPr>
                <w:rStyle w:val="af2"/>
              </w:rPr>
              <w:t>1.1 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_Toc65142845 \h </w:instrText>
            </w:r>
            <w:r w:rsidRPr="00C8231E">
              <w:rPr>
                <w:rStyle w:val="af2"/>
                <w:webHidden/>
              </w:rPr>
            </w:r>
            <w:r w:rsidRPr="00C8231E">
              <w:rPr>
                <w:rStyle w:val="af2"/>
                <w:webHidden/>
              </w:rPr>
              <w:fldChar w:fldCharType="separate"/>
            </w:r>
            <w:r w:rsidR="002010CA">
              <w:rPr>
                <w:rStyle w:val="af2"/>
                <w:webHidden/>
              </w:rPr>
              <w:t>31</w:t>
            </w:r>
            <w:r w:rsidRPr="00C8231E">
              <w:rPr>
                <w:rStyle w:val="af2"/>
                <w:webHidden/>
              </w:rPr>
              <w:fldChar w:fldCharType="end"/>
            </w:r>
          </w:hyperlink>
        </w:p>
        <w:p w:rsidR="00DE3DA1" w:rsidRPr="00C8231E" w:rsidRDefault="00095D71">
          <w:pPr>
            <w:pStyle w:val="24"/>
            <w:rPr>
              <w:rStyle w:val="af2"/>
            </w:rPr>
          </w:pPr>
          <w:hyperlink w:anchor="_Toc65142846" w:history="1">
            <w:r w:rsidR="00DE3DA1" w:rsidRPr="006C0179">
              <w:rPr>
                <w:rStyle w:val="af2"/>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_Toc65142846 \h </w:instrText>
            </w:r>
            <w:r w:rsidRPr="00C8231E">
              <w:rPr>
                <w:rStyle w:val="af2"/>
                <w:webHidden/>
              </w:rPr>
            </w:r>
            <w:r w:rsidRPr="00C8231E">
              <w:rPr>
                <w:rStyle w:val="af2"/>
                <w:webHidden/>
              </w:rPr>
              <w:fldChar w:fldCharType="separate"/>
            </w:r>
            <w:r w:rsidR="002010CA">
              <w:rPr>
                <w:rStyle w:val="af2"/>
                <w:webHidden/>
              </w:rPr>
              <w:t>34</w:t>
            </w:r>
            <w:r w:rsidRPr="00C8231E">
              <w:rPr>
                <w:rStyle w:val="af2"/>
                <w:webHidden/>
              </w:rPr>
              <w:fldChar w:fldCharType="end"/>
            </w:r>
          </w:hyperlink>
        </w:p>
        <w:p w:rsidR="00DE3DA1" w:rsidRPr="00C8231E" w:rsidRDefault="00095D71">
          <w:pPr>
            <w:pStyle w:val="24"/>
            <w:rPr>
              <w:rStyle w:val="af2"/>
            </w:rPr>
          </w:pPr>
          <w:hyperlink w:anchor="_Toc65142847" w:history="1">
            <w:r w:rsidR="00DE3DA1" w:rsidRPr="006C0179">
              <w:rPr>
                <w:rStyle w:val="af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_Toc65142847 \h </w:instrText>
            </w:r>
            <w:r w:rsidRPr="00C8231E">
              <w:rPr>
                <w:rStyle w:val="af2"/>
                <w:webHidden/>
              </w:rPr>
            </w:r>
            <w:r w:rsidRPr="00C8231E">
              <w:rPr>
                <w:rStyle w:val="af2"/>
                <w:webHidden/>
              </w:rPr>
              <w:fldChar w:fldCharType="separate"/>
            </w:r>
            <w:r w:rsidR="002010CA">
              <w:rPr>
                <w:rStyle w:val="af2"/>
                <w:webHidden/>
              </w:rPr>
              <w:t>34</w:t>
            </w:r>
            <w:r w:rsidRPr="00C8231E">
              <w:rPr>
                <w:rStyle w:val="af2"/>
                <w:webHidden/>
              </w:rPr>
              <w:fldChar w:fldCharType="end"/>
            </w:r>
          </w:hyperlink>
        </w:p>
        <w:p w:rsidR="00DE3DA1" w:rsidRPr="00C8231E" w:rsidRDefault="00095D71">
          <w:pPr>
            <w:pStyle w:val="19"/>
            <w:rPr>
              <w:rStyle w:val="af2"/>
            </w:rPr>
          </w:pPr>
          <w:hyperlink w:anchor="_Toc65142848" w:history="1">
            <w:r w:rsidR="00DE3DA1" w:rsidRPr="006C0179">
              <w:rPr>
                <w:rStyle w:val="af2"/>
                <w:lang w:eastAsia="ru-RU"/>
              </w:rPr>
              <w:t>Раздел 2 Существующие и перспективные балансы тепловой мощности источников тепловой энергии и тепловой нагрузки потребителей</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_Toc65142848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35</w:t>
            </w:r>
            <w:r w:rsidRPr="00C8231E">
              <w:rPr>
                <w:rStyle w:val="af2"/>
                <w:webHidden/>
                <w:lang w:eastAsia="ru-RU"/>
              </w:rPr>
              <w:fldChar w:fldCharType="end"/>
            </w:r>
          </w:hyperlink>
        </w:p>
        <w:p w:rsidR="00DE3DA1" w:rsidRPr="00C8231E" w:rsidRDefault="00095D71">
          <w:pPr>
            <w:pStyle w:val="24"/>
            <w:rPr>
              <w:rStyle w:val="af2"/>
            </w:rPr>
          </w:pPr>
          <w:hyperlink w:anchor="_Toc65142849" w:history="1">
            <w:r w:rsidR="00DE3DA1" w:rsidRPr="006C0179">
              <w:rPr>
                <w:rStyle w:val="af2"/>
              </w:rPr>
              <w:t>2.1. Описание существующих и перспективных зон действия систем теплоснабжения 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_Toc65142849 \h </w:instrText>
            </w:r>
            <w:r w:rsidRPr="00C8231E">
              <w:rPr>
                <w:rStyle w:val="af2"/>
                <w:webHidden/>
              </w:rPr>
            </w:r>
            <w:r w:rsidRPr="00C8231E">
              <w:rPr>
                <w:rStyle w:val="af2"/>
                <w:webHidden/>
              </w:rPr>
              <w:fldChar w:fldCharType="separate"/>
            </w:r>
            <w:r w:rsidR="002010CA">
              <w:rPr>
                <w:rStyle w:val="af2"/>
                <w:webHidden/>
              </w:rPr>
              <w:t>35</w:t>
            </w:r>
            <w:r w:rsidRPr="00C8231E">
              <w:rPr>
                <w:rStyle w:val="af2"/>
                <w:webHidden/>
              </w:rPr>
              <w:fldChar w:fldCharType="end"/>
            </w:r>
          </w:hyperlink>
        </w:p>
        <w:p w:rsidR="00DE3DA1" w:rsidRPr="00C8231E" w:rsidRDefault="00095D71">
          <w:pPr>
            <w:pStyle w:val="19"/>
            <w:rPr>
              <w:rStyle w:val="af2"/>
            </w:rPr>
          </w:pPr>
          <w:hyperlink w:anchor="_Toc65142850" w:history="1">
            <w:r w:rsidR="00DE3DA1" w:rsidRPr="006C0179">
              <w:rPr>
                <w:rStyle w:val="af2"/>
                <w:lang w:eastAsia="ru-RU"/>
              </w:rPr>
              <w:t>2.2. Описание существующих и перспективных зон действия индивидуальных источников тепловой энергии</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_Toc65142850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36</w:t>
            </w:r>
            <w:r w:rsidRPr="00C8231E">
              <w:rPr>
                <w:rStyle w:val="af2"/>
                <w:webHidden/>
                <w:lang w:eastAsia="ru-RU"/>
              </w:rPr>
              <w:fldChar w:fldCharType="end"/>
            </w:r>
          </w:hyperlink>
        </w:p>
        <w:p w:rsidR="00DE3DA1" w:rsidRPr="00C8231E" w:rsidRDefault="00095D71">
          <w:pPr>
            <w:pStyle w:val="24"/>
            <w:rPr>
              <w:rStyle w:val="af2"/>
            </w:rPr>
          </w:pPr>
          <w:hyperlink w:anchor="_Toc65142851" w:history="1">
            <w:r w:rsidR="00DE3DA1" w:rsidRPr="006C0179">
              <w:rPr>
                <w:rStyle w:val="af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_Toc65142851 \h </w:instrText>
            </w:r>
            <w:r w:rsidRPr="00C8231E">
              <w:rPr>
                <w:rStyle w:val="af2"/>
                <w:webHidden/>
              </w:rPr>
            </w:r>
            <w:r w:rsidRPr="00C8231E">
              <w:rPr>
                <w:rStyle w:val="af2"/>
                <w:webHidden/>
              </w:rPr>
              <w:fldChar w:fldCharType="separate"/>
            </w:r>
            <w:r w:rsidR="002010CA">
              <w:rPr>
                <w:rStyle w:val="af2"/>
                <w:webHidden/>
              </w:rPr>
              <w:t>36</w:t>
            </w:r>
            <w:r w:rsidRPr="00C8231E">
              <w:rPr>
                <w:rStyle w:val="af2"/>
                <w:webHidden/>
              </w:rPr>
              <w:fldChar w:fldCharType="end"/>
            </w:r>
          </w:hyperlink>
        </w:p>
        <w:p w:rsidR="00DE3DA1" w:rsidRPr="00C8231E" w:rsidRDefault="00095D71">
          <w:pPr>
            <w:pStyle w:val="24"/>
            <w:rPr>
              <w:rStyle w:val="af2"/>
            </w:rPr>
          </w:pPr>
          <w:hyperlink w:anchor="_Toc65142852" w:history="1">
            <w:r w:rsidR="00DE3DA1" w:rsidRPr="006C0179">
              <w:rPr>
                <w:rStyle w:val="af2"/>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w:t>
            </w:r>
            <w:r w:rsidR="00DE3DA1" w:rsidRPr="006C0179">
              <w:rPr>
                <w:rStyle w:val="af2"/>
              </w:rPr>
              <w:lastRenderedPageBreak/>
              <w:t>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 , с указанием величины тепловой нагрузки для потребителей каждого поселения, городского округа ,города федерального значения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_Toc65142852 \h </w:instrText>
            </w:r>
            <w:r w:rsidRPr="00C8231E">
              <w:rPr>
                <w:rStyle w:val="af2"/>
                <w:webHidden/>
              </w:rPr>
            </w:r>
            <w:r w:rsidRPr="00C8231E">
              <w:rPr>
                <w:rStyle w:val="af2"/>
                <w:webHidden/>
              </w:rPr>
              <w:fldChar w:fldCharType="separate"/>
            </w:r>
            <w:r w:rsidR="002010CA">
              <w:rPr>
                <w:rStyle w:val="af2"/>
                <w:webHidden/>
              </w:rPr>
              <w:t>38</w:t>
            </w:r>
            <w:r w:rsidRPr="00C8231E">
              <w:rPr>
                <w:rStyle w:val="af2"/>
                <w:webHidden/>
              </w:rPr>
              <w:fldChar w:fldCharType="end"/>
            </w:r>
          </w:hyperlink>
        </w:p>
        <w:p w:rsidR="00DE3DA1" w:rsidRPr="00C8231E" w:rsidRDefault="00095D71">
          <w:pPr>
            <w:pStyle w:val="24"/>
            <w:rPr>
              <w:rStyle w:val="af2"/>
            </w:rPr>
          </w:pPr>
          <w:hyperlink w:anchor="_Toc65142853" w:history="1">
            <w:r w:rsidR="00DE3DA1" w:rsidRPr="006C0179">
              <w:rPr>
                <w:rStyle w:val="af2"/>
              </w:rPr>
              <w:t>2.5 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_Toc65142853 \h </w:instrText>
            </w:r>
            <w:r w:rsidRPr="00C8231E">
              <w:rPr>
                <w:rStyle w:val="af2"/>
                <w:webHidden/>
              </w:rPr>
            </w:r>
            <w:r w:rsidRPr="00C8231E">
              <w:rPr>
                <w:rStyle w:val="af2"/>
                <w:webHidden/>
              </w:rPr>
              <w:fldChar w:fldCharType="separate"/>
            </w:r>
            <w:r w:rsidR="002010CA">
              <w:rPr>
                <w:rStyle w:val="af2"/>
                <w:webHidden/>
              </w:rPr>
              <w:t>38</w:t>
            </w:r>
            <w:r w:rsidRPr="00C8231E">
              <w:rPr>
                <w:rStyle w:val="af2"/>
                <w:webHidden/>
              </w:rPr>
              <w:fldChar w:fldCharType="end"/>
            </w:r>
          </w:hyperlink>
        </w:p>
        <w:p w:rsidR="00DE3DA1" w:rsidRPr="00C8231E" w:rsidRDefault="00095D71">
          <w:pPr>
            <w:pStyle w:val="24"/>
            <w:rPr>
              <w:rStyle w:val="af2"/>
            </w:rPr>
          </w:pPr>
          <w:hyperlink w:anchor="_Toc65142854" w:history="1">
            <w:r w:rsidR="00DE3DA1" w:rsidRPr="006C0179">
              <w:rPr>
                <w:rStyle w:val="af2"/>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_Toc65142854 \h </w:instrText>
            </w:r>
            <w:r w:rsidRPr="00C8231E">
              <w:rPr>
                <w:rStyle w:val="af2"/>
                <w:webHidden/>
              </w:rPr>
            </w:r>
            <w:r w:rsidRPr="00C8231E">
              <w:rPr>
                <w:rStyle w:val="af2"/>
                <w:webHidden/>
              </w:rPr>
              <w:fldChar w:fldCharType="separate"/>
            </w:r>
            <w:r w:rsidR="002010CA">
              <w:rPr>
                <w:rStyle w:val="af2"/>
                <w:webHidden/>
              </w:rPr>
              <w:t>42</w:t>
            </w:r>
            <w:r w:rsidRPr="00C8231E">
              <w:rPr>
                <w:rStyle w:val="af2"/>
                <w:webHidden/>
              </w:rPr>
              <w:fldChar w:fldCharType="end"/>
            </w:r>
          </w:hyperlink>
        </w:p>
        <w:p w:rsidR="00DE3DA1" w:rsidRPr="00C8231E" w:rsidRDefault="00095D71">
          <w:pPr>
            <w:pStyle w:val="24"/>
            <w:rPr>
              <w:rStyle w:val="af2"/>
            </w:rPr>
          </w:pPr>
          <w:hyperlink w:anchor="_Toc65142855" w:history="1">
            <w:r w:rsidR="00DE3DA1" w:rsidRPr="006C0179">
              <w:rPr>
                <w:rStyle w:val="af2"/>
              </w:rPr>
              <w:t>2.6.1. Существующие и перспективные значения установленной тепловой мощности основного оборудования источника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_Toc65142855 \h </w:instrText>
            </w:r>
            <w:r w:rsidRPr="00C8231E">
              <w:rPr>
                <w:rStyle w:val="af2"/>
                <w:webHidden/>
              </w:rPr>
            </w:r>
            <w:r w:rsidRPr="00C8231E">
              <w:rPr>
                <w:rStyle w:val="af2"/>
                <w:webHidden/>
              </w:rPr>
              <w:fldChar w:fldCharType="separate"/>
            </w:r>
            <w:r w:rsidR="002010CA">
              <w:rPr>
                <w:rStyle w:val="af2"/>
                <w:webHidden/>
              </w:rPr>
              <w:t>42</w:t>
            </w:r>
            <w:r w:rsidRPr="00C8231E">
              <w:rPr>
                <w:rStyle w:val="af2"/>
                <w:webHidden/>
              </w:rPr>
              <w:fldChar w:fldCharType="end"/>
            </w:r>
          </w:hyperlink>
        </w:p>
        <w:p w:rsidR="00DE3DA1" w:rsidRPr="00C8231E" w:rsidRDefault="00095D71">
          <w:pPr>
            <w:pStyle w:val="24"/>
            <w:rPr>
              <w:rStyle w:val="af2"/>
            </w:rPr>
          </w:pPr>
          <w:hyperlink w:anchor="_Toc65142856" w:history="1">
            <w:r w:rsidR="00DE3DA1" w:rsidRPr="006C0179">
              <w:rPr>
                <w:rStyle w:val="af2"/>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_Toc65142856 \h </w:instrText>
            </w:r>
            <w:r w:rsidRPr="00C8231E">
              <w:rPr>
                <w:rStyle w:val="af2"/>
                <w:webHidden/>
              </w:rPr>
            </w:r>
            <w:r w:rsidRPr="00C8231E">
              <w:rPr>
                <w:rStyle w:val="af2"/>
                <w:webHidden/>
              </w:rPr>
              <w:fldChar w:fldCharType="separate"/>
            </w:r>
            <w:r w:rsidR="002010CA">
              <w:rPr>
                <w:rStyle w:val="af2"/>
                <w:webHidden/>
              </w:rPr>
              <w:t>42</w:t>
            </w:r>
            <w:r w:rsidRPr="00C8231E">
              <w:rPr>
                <w:rStyle w:val="af2"/>
                <w:webHidden/>
              </w:rPr>
              <w:fldChar w:fldCharType="end"/>
            </w:r>
          </w:hyperlink>
        </w:p>
        <w:p w:rsidR="00DE3DA1" w:rsidRPr="00C8231E" w:rsidRDefault="00095D71">
          <w:pPr>
            <w:pStyle w:val="24"/>
            <w:rPr>
              <w:rStyle w:val="af2"/>
            </w:rPr>
          </w:pPr>
          <w:hyperlink w:anchor="_Toc65142857" w:history="1">
            <w:r w:rsidR="00DE3DA1" w:rsidRPr="006C0179">
              <w:rPr>
                <w:rStyle w:val="af2"/>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_Toc65142857 \h </w:instrText>
            </w:r>
            <w:r w:rsidRPr="00C8231E">
              <w:rPr>
                <w:rStyle w:val="af2"/>
                <w:webHidden/>
              </w:rPr>
            </w:r>
            <w:r w:rsidRPr="00C8231E">
              <w:rPr>
                <w:rStyle w:val="af2"/>
                <w:webHidden/>
              </w:rPr>
              <w:fldChar w:fldCharType="separate"/>
            </w:r>
            <w:r w:rsidR="002010CA">
              <w:rPr>
                <w:rStyle w:val="af2"/>
                <w:webHidden/>
              </w:rPr>
              <w:t>43</w:t>
            </w:r>
            <w:r w:rsidRPr="00C8231E">
              <w:rPr>
                <w:rStyle w:val="af2"/>
                <w:webHidden/>
              </w:rPr>
              <w:fldChar w:fldCharType="end"/>
            </w:r>
          </w:hyperlink>
        </w:p>
        <w:p w:rsidR="00DE3DA1" w:rsidRPr="00C8231E" w:rsidRDefault="00095D71">
          <w:pPr>
            <w:pStyle w:val="24"/>
            <w:rPr>
              <w:rStyle w:val="af2"/>
            </w:rPr>
          </w:pPr>
          <w:hyperlink w:anchor="_Toc65142858" w:history="1">
            <w:r w:rsidR="00DE3DA1" w:rsidRPr="006C0179">
              <w:rPr>
                <w:rStyle w:val="af2"/>
              </w:rPr>
              <w:t>2.6.4. Значения существующие и перспективной тепловой мощности источников тепловой энергии нетто</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_Toc65142858 \h </w:instrText>
            </w:r>
            <w:r w:rsidRPr="00C8231E">
              <w:rPr>
                <w:rStyle w:val="af2"/>
                <w:webHidden/>
              </w:rPr>
            </w:r>
            <w:r w:rsidRPr="00C8231E">
              <w:rPr>
                <w:rStyle w:val="af2"/>
                <w:webHidden/>
              </w:rPr>
              <w:fldChar w:fldCharType="separate"/>
            </w:r>
            <w:r w:rsidR="002010CA">
              <w:rPr>
                <w:rStyle w:val="af2"/>
                <w:webHidden/>
              </w:rPr>
              <w:t>44</w:t>
            </w:r>
            <w:r w:rsidRPr="00C8231E">
              <w:rPr>
                <w:rStyle w:val="af2"/>
                <w:webHidden/>
              </w:rPr>
              <w:fldChar w:fldCharType="end"/>
            </w:r>
          </w:hyperlink>
        </w:p>
        <w:p w:rsidR="00DE3DA1" w:rsidRPr="00C8231E" w:rsidRDefault="00095D71">
          <w:pPr>
            <w:pStyle w:val="24"/>
            <w:rPr>
              <w:rStyle w:val="af2"/>
            </w:rPr>
          </w:pPr>
          <w:hyperlink w:anchor="_Toc65142859" w:history="1">
            <w:r w:rsidR="00DE3DA1" w:rsidRPr="006C0179">
              <w:rPr>
                <w:rStyle w:val="af2"/>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_Toc65142859 \h </w:instrText>
            </w:r>
            <w:r w:rsidRPr="00C8231E">
              <w:rPr>
                <w:rStyle w:val="af2"/>
                <w:webHidden/>
              </w:rPr>
            </w:r>
            <w:r w:rsidRPr="00C8231E">
              <w:rPr>
                <w:rStyle w:val="af2"/>
                <w:webHidden/>
              </w:rPr>
              <w:fldChar w:fldCharType="separate"/>
            </w:r>
            <w:r w:rsidR="002010CA">
              <w:rPr>
                <w:rStyle w:val="af2"/>
                <w:webHidden/>
              </w:rPr>
              <w:t>44</w:t>
            </w:r>
            <w:r w:rsidRPr="00C8231E">
              <w:rPr>
                <w:rStyle w:val="af2"/>
                <w:webHidden/>
              </w:rPr>
              <w:fldChar w:fldCharType="end"/>
            </w:r>
          </w:hyperlink>
        </w:p>
        <w:p w:rsidR="00DE3DA1" w:rsidRPr="00C8231E" w:rsidRDefault="00095D71">
          <w:pPr>
            <w:pStyle w:val="24"/>
            <w:rPr>
              <w:rStyle w:val="af2"/>
            </w:rPr>
          </w:pPr>
          <w:hyperlink w:anchor="_Toc65142860" w:history="1">
            <w:r w:rsidR="00DE3DA1" w:rsidRPr="006C0179">
              <w:rPr>
                <w:rStyle w:val="af2"/>
              </w:rPr>
              <w:t>2.6.6. Затраты существующей и перспективной тепловой мощности на хозяйственные нужды теплоснабжающей (теплосетевой)организации в отношении тепловых сетей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_Toc65142860 \h </w:instrText>
            </w:r>
            <w:r w:rsidRPr="00C8231E">
              <w:rPr>
                <w:rStyle w:val="af2"/>
                <w:webHidden/>
              </w:rPr>
            </w:r>
            <w:r w:rsidRPr="00C8231E">
              <w:rPr>
                <w:rStyle w:val="af2"/>
                <w:webHidden/>
              </w:rPr>
              <w:fldChar w:fldCharType="separate"/>
            </w:r>
            <w:r w:rsidR="002010CA">
              <w:rPr>
                <w:rStyle w:val="af2"/>
                <w:webHidden/>
              </w:rPr>
              <w:t>45</w:t>
            </w:r>
            <w:r w:rsidRPr="00C8231E">
              <w:rPr>
                <w:rStyle w:val="af2"/>
                <w:webHidden/>
              </w:rPr>
              <w:fldChar w:fldCharType="end"/>
            </w:r>
          </w:hyperlink>
        </w:p>
        <w:p w:rsidR="00DE3DA1" w:rsidRPr="00C8231E" w:rsidRDefault="00095D71">
          <w:pPr>
            <w:pStyle w:val="24"/>
            <w:rPr>
              <w:rStyle w:val="af2"/>
            </w:rPr>
          </w:pPr>
          <w:hyperlink w:anchor="_Toc65142861" w:history="1">
            <w:r w:rsidR="00DE3DA1" w:rsidRPr="006C0179">
              <w:rPr>
                <w:rStyle w:val="af2"/>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_Toc65142861 \h </w:instrText>
            </w:r>
            <w:r w:rsidRPr="00C8231E">
              <w:rPr>
                <w:rStyle w:val="af2"/>
                <w:webHidden/>
              </w:rPr>
            </w:r>
            <w:r w:rsidRPr="00C8231E">
              <w:rPr>
                <w:rStyle w:val="af2"/>
                <w:webHidden/>
              </w:rPr>
              <w:fldChar w:fldCharType="separate"/>
            </w:r>
            <w:r w:rsidR="002010CA">
              <w:rPr>
                <w:rStyle w:val="af2"/>
                <w:webHidden/>
              </w:rPr>
              <w:t>45</w:t>
            </w:r>
            <w:r w:rsidRPr="00C8231E">
              <w:rPr>
                <w:rStyle w:val="af2"/>
                <w:webHidden/>
              </w:rPr>
              <w:fldChar w:fldCharType="end"/>
            </w:r>
          </w:hyperlink>
        </w:p>
        <w:p w:rsidR="00DE3DA1" w:rsidRPr="00C8231E" w:rsidRDefault="00095D71">
          <w:pPr>
            <w:pStyle w:val="24"/>
            <w:rPr>
              <w:rStyle w:val="af2"/>
            </w:rPr>
          </w:pPr>
          <w:hyperlink w:anchor="_Toc65142862" w:history="1">
            <w:r w:rsidR="00DE3DA1" w:rsidRPr="006C0179">
              <w:rPr>
                <w:rStyle w:val="af2"/>
              </w:rPr>
              <w:t>2.6.8. Значения существующей и тепловой нагрузки потребителей, устанавливаемые с учетом расчетной тепловой нагрузки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_Toc65142862 \h </w:instrText>
            </w:r>
            <w:r w:rsidRPr="00C8231E">
              <w:rPr>
                <w:rStyle w:val="af2"/>
                <w:webHidden/>
              </w:rPr>
            </w:r>
            <w:r w:rsidRPr="00C8231E">
              <w:rPr>
                <w:rStyle w:val="af2"/>
                <w:webHidden/>
              </w:rPr>
              <w:fldChar w:fldCharType="separate"/>
            </w:r>
            <w:r w:rsidR="002010CA">
              <w:rPr>
                <w:rStyle w:val="af2"/>
                <w:webHidden/>
              </w:rPr>
              <w:t>46</w:t>
            </w:r>
            <w:r w:rsidRPr="00C8231E">
              <w:rPr>
                <w:rStyle w:val="af2"/>
                <w:webHidden/>
              </w:rPr>
              <w:fldChar w:fldCharType="end"/>
            </w:r>
          </w:hyperlink>
        </w:p>
        <w:p w:rsidR="00DE3DA1" w:rsidRPr="00C8231E" w:rsidRDefault="00095D71">
          <w:pPr>
            <w:pStyle w:val="19"/>
            <w:rPr>
              <w:rStyle w:val="af2"/>
            </w:rPr>
          </w:pPr>
          <w:hyperlink w:anchor="_Toc65142863" w:history="1">
            <w:r w:rsidR="00DE3DA1" w:rsidRPr="006C0179">
              <w:rPr>
                <w:rStyle w:val="af2"/>
                <w:lang w:eastAsia="ru-RU"/>
              </w:rPr>
              <w:t>Раздел 3 Существующие и перспективные балансы теплоносителя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_Toc65142863 \h </w:instrText>
            </w:r>
            <w:r w:rsidRPr="00C8231E">
              <w:rPr>
                <w:rStyle w:val="af2"/>
                <w:webHidden/>
                <w:lang w:eastAsia="ru-RU"/>
              </w:rPr>
            </w:r>
            <w:r w:rsidRPr="00C8231E">
              <w:rPr>
                <w:rStyle w:val="af2"/>
                <w:webHidden/>
                <w:lang w:eastAsia="ru-RU"/>
              </w:rPr>
              <w:fldChar w:fldCharType="separate"/>
            </w:r>
            <w:r w:rsidR="002010CA">
              <w:rPr>
                <w:rStyle w:val="af2"/>
                <w:webHidden/>
                <w:lang w:eastAsia="ru-RU"/>
              </w:rPr>
              <w:t>47</w:t>
            </w:r>
            <w:r w:rsidRPr="00C8231E">
              <w:rPr>
                <w:rStyle w:val="af2"/>
                <w:webHidden/>
                <w:lang w:eastAsia="ru-RU"/>
              </w:rPr>
              <w:fldChar w:fldCharType="end"/>
            </w:r>
          </w:hyperlink>
        </w:p>
        <w:p w:rsidR="00DE3DA1" w:rsidRPr="00C8231E" w:rsidRDefault="00095D71">
          <w:pPr>
            <w:pStyle w:val="24"/>
            <w:rPr>
              <w:rStyle w:val="af2"/>
            </w:rPr>
          </w:pPr>
          <w:hyperlink w:anchor="_Toc65142864" w:history="1">
            <w:r w:rsidR="00DE3DA1" w:rsidRPr="006C0179">
              <w:rPr>
                <w:rStyle w:val="af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_Toc65142864 \h </w:instrText>
            </w:r>
            <w:r w:rsidRPr="00C8231E">
              <w:rPr>
                <w:rStyle w:val="af2"/>
                <w:webHidden/>
              </w:rPr>
            </w:r>
            <w:r w:rsidRPr="00C8231E">
              <w:rPr>
                <w:rStyle w:val="af2"/>
                <w:webHidden/>
              </w:rPr>
              <w:fldChar w:fldCharType="separate"/>
            </w:r>
            <w:r w:rsidR="002010CA">
              <w:rPr>
                <w:rStyle w:val="af2"/>
                <w:webHidden/>
              </w:rPr>
              <w:t>47</w:t>
            </w:r>
            <w:r w:rsidRPr="00C8231E">
              <w:rPr>
                <w:rStyle w:val="af2"/>
                <w:webHidden/>
              </w:rPr>
              <w:fldChar w:fldCharType="end"/>
            </w:r>
          </w:hyperlink>
        </w:p>
        <w:p w:rsidR="00DE3DA1" w:rsidRPr="00C8231E" w:rsidRDefault="00095D71">
          <w:pPr>
            <w:pStyle w:val="24"/>
            <w:rPr>
              <w:rStyle w:val="af2"/>
            </w:rPr>
          </w:pPr>
          <w:hyperlink w:anchor="_Toc65142865" w:history="1">
            <w:r w:rsidR="00DE3DA1" w:rsidRPr="006C0179">
              <w:rPr>
                <w:rStyle w:val="af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_Toc65142865 \h </w:instrText>
            </w:r>
            <w:r w:rsidRPr="00C8231E">
              <w:rPr>
                <w:rStyle w:val="af2"/>
                <w:webHidden/>
              </w:rPr>
            </w:r>
            <w:r w:rsidRPr="00C8231E">
              <w:rPr>
                <w:rStyle w:val="af2"/>
                <w:webHidden/>
              </w:rPr>
              <w:fldChar w:fldCharType="separate"/>
            </w:r>
            <w:r w:rsidR="002010CA">
              <w:rPr>
                <w:rStyle w:val="af2"/>
                <w:webHidden/>
              </w:rPr>
              <w:t>51</w:t>
            </w:r>
            <w:r w:rsidRPr="00C8231E">
              <w:rPr>
                <w:rStyle w:val="af2"/>
                <w:webHidden/>
              </w:rPr>
              <w:fldChar w:fldCharType="end"/>
            </w:r>
          </w:hyperlink>
        </w:p>
        <w:p w:rsidR="00DE3DA1" w:rsidRPr="00C8231E" w:rsidRDefault="00095D71">
          <w:pPr>
            <w:pStyle w:val="24"/>
            <w:rPr>
              <w:rStyle w:val="af2"/>
            </w:rPr>
          </w:pPr>
          <w:hyperlink w:anchor="_Toc65142866" w:history="1">
            <w:r w:rsidR="00DE3DA1" w:rsidRPr="006C0179">
              <w:rPr>
                <w:rStyle w:val="af2"/>
              </w:rPr>
              <w:t>Раздел 4. Основные положения мастер-плана развития систем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_Toc65142866 \h </w:instrText>
            </w:r>
            <w:r w:rsidRPr="00C8231E">
              <w:rPr>
                <w:rStyle w:val="af2"/>
                <w:webHidden/>
              </w:rPr>
            </w:r>
            <w:r w:rsidRPr="00C8231E">
              <w:rPr>
                <w:rStyle w:val="af2"/>
                <w:webHidden/>
              </w:rPr>
              <w:fldChar w:fldCharType="separate"/>
            </w:r>
            <w:r w:rsidR="002010CA">
              <w:rPr>
                <w:rStyle w:val="af2"/>
                <w:webHidden/>
              </w:rPr>
              <w:t>53</w:t>
            </w:r>
            <w:r w:rsidRPr="00C8231E">
              <w:rPr>
                <w:rStyle w:val="af2"/>
                <w:webHidden/>
              </w:rPr>
              <w:fldChar w:fldCharType="end"/>
            </w:r>
          </w:hyperlink>
        </w:p>
        <w:p w:rsidR="00DE3DA1" w:rsidRPr="00C8231E" w:rsidRDefault="00095D71">
          <w:pPr>
            <w:pStyle w:val="24"/>
            <w:rPr>
              <w:rStyle w:val="af2"/>
            </w:rPr>
          </w:pPr>
          <w:hyperlink w:anchor="_Toc65142867" w:history="1">
            <w:r w:rsidR="00DE3DA1" w:rsidRPr="006C0179">
              <w:rPr>
                <w:rStyle w:val="af2"/>
              </w:rPr>
              <w:t>4.1. Описание сценариев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_Toc65142867 \h </w:instrText>
            </w:r>
            <w:r w:rsidRPr="00C8231E">
              <w:rPr>
                <w:rStyle w:val="af2"/>
                <w:webHidden/>
              </w:rPr>
            </w:r>
            <w:r w:rsidRPr="00C8231E">
              <w:rPr>
                <w:rStyle w:val="af2"/>
                <w:webHidden/>
              </w:rPr>
              <w:fldChar w:fldCharType="separate"/>
            </w:r>
            <w:r w:rsidR="002010CA">
              <w:rPr>
                <w:rStyle w:val="af2"/>
                <w:webHidden/>
              </w:rPr>
              <w:t>53</w:t>
            </w:r>
            <w:r w:rsidRPr="00C8231E">
              <w:rPr>
                <w:rStyle w:val="af2"/>
                <w:webHidden/>
              </w:rPr>
              <w:fldChar w:fldCharType="end"/>
            </w:r>
          </w:hyperlink>
        </w:p>
        <w:p w:rsidR="00DE3DA1" w:rsidRPr="00C8231E" w:rsidRDefault="00095D71">
          <w:pPr>
            <w:pStyle w:val="24"/>
            <w:rPr>
              <w:rStyle w:val="af2"/>
            </w:rPr>
          </w:pPr>
          <w:hyperlink w:anchor="_Toc65142868" w:history="1">
            <w:r w:rsidR="00DE3DA1" w:rsidRPr="006C0179">
              <w:rPr>
                <w:rStyle w:val="af2"/>
              </w:rPr>
              <w:t>4.2. Обоснование выбора приоритетного сценария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_Toc65142868 \h </w:instrText>
            </w:r>
            <w:r w:rsidRPr="00C8231E">
              <w:rPr>
                <w:rStyle w:val="af2"/>
                <w:webHidden/>
              </w:rPr>
            </w:r>
            <w:r w:rsidRPr="00C8231E">
              <w:rPr>
                <w:rStyle w:val="af2"/>
                <w:webHidden/>
              </w:rPr>
              <w:fldChar w:fldCharType="separate"/>
            </w:r>
            <w:r w:rsidR="002010CA">
              <w:rPr>
                <w:rStyle w:val="af2"/>
                <w:webHidden/>
              </w:rPr>
              <w:t>53</w:t>
            </w:r>
            <w:r w:rsidRPr="00C8231E">
              <w:rPr>
                <w:rStyle w:val="af2"/>
                <w:webHidden/>
              </w:rPr>
              <w:fldChar w:fldCharType="end"/>
            </w:r>
          </w:hyperlink>
        </w:p>
        <w:p w:rsidR="00C8231E" w:rsidRDefault="00C8231E" w:rsidP="0067611E">
          <w:pPr>
            <w:jc w:val="both"/>
            <w:rPr>
              <w:rFonts w:ascii="Times New Roman" w:hAnsi="Times New Roman" w:cs="Times New Roman"/>
              <w:bCs/>
              <w:sz w:val="28"/>
              <w:szCs w:val="28"/>
            </w:rPr>
          </w:pPr>
          <w:r w:rsidRPr="00C8231E">
            <w:rPr>
              <w:rStyle w:val="af2"/>
              <w:rFonts w:ascii="Times New Roman" w:hAnsi="Times New Roman" w:cs="Times New Roman"/>
              <w:iCs/>
              <w:noProof/>
              <w:color w:val="000000" w:themeColor="text1"/>
              <w:sz w:val="28"/>
              <w:szCs w:val="28"/>
              <w:u w:val="none"/>
              <w:lang w:eastAsia="ru-RU"/>
            </w:rPr>
            <w:t>4.3</w:t>
          </w:r>
          <w:r>
            <w:rPr>
              <w:rStyle w:val="af2"/>
              <w:rFonts w:ascii="Times New Roman" w:hAnsi="Times New Roman" w:cs="Times New Roman"/>
              <w:iCs/>
              <w:noProof/>
              <w:color w:val="000000" w:themeColor="text1"/>
              <w:sz w:val="28"/>
              <w:szCs w:val="28"/>
              <w:u w:val="none"/>
              <w:lang w:eastAsia="ru-RU"/>
            </w:rPr>
            <w:t xml:space="preserve">. </w:t>
          </w:r>
          <w:r w:rsidRPr="00F558D8">
            <w:rPr>
              <w:rFonts w:ascii="Times New Roman" w:hAnsi="Times New Roman" w:cs="Times New Roman"/>
              <w:bCs/>
              <w:sz w:val="28"/>
              <w:szCs w:val="28"/>
            </w:rPr>
            <w:t>Аварийные режимы работы, связанны</w:t>
          </w:r>
          <w:r w:rsidR="0067611E">
            <w:rPr>
              <w:rFonts w:ascii="Times New Roman" w:hAnsi="Times New Roman" w:cs="Times New Roman"/>
              <w:bCs/>
              <w:sz w:val="28"/>
              <w:szCs w:val="28"/>
            </w:rPr>
            <w:t>е</w:t>
          </w:r>
          <w:r w:rsidRPr="00F558D8">
            <w:rPr>
              <w:rFonts w:ascii="Times New Roman" w:hAnsi="Times New Roman" w:cs="Times New Roman"/>
              <w:bCs/>
              <w:sz w:val="28"/>
              <w:szCs w:val="28"/>
            </w:rPr>
            <w:t xml:space="preserve"> с прекращением подачи тепловой</w:t>
          </w:r>
          <w:r>
            <w:rPr>
              <w:rFonts w:ascii="Times New Roman" w:hAnsi="Times New Roman" w:cs="Times New Roman"/>
              <w:bCs/>
              <w:sz w:val="28"/>
              <w:szCs w:val="28"/>
            </w:rPr>
            <w:t xml:space="preserve"> </w:t>
          </w:r>
          <w:r w:rsidRPr="00F558D8">
            <w:rPr>
              <w:rFonts w:ascii="Times New Roman" w:hAnsi="Times New Roman" w:cs="Times New Roman"/>
              <w:bCs/>
              <w:sz w:val="28"/>
              <w:szCs w:val="28"/>
            </w:rPr>
            <w:t>энергии</w:t>
          </w:r>
          <w:r>
            <w:rPr>
              <w:rFonts w:ascii="Times New Roman" w:hAnsi="Times New Roman" w:cs="Times New Roman"/>
              <w:bCs/>
              <w:sz w:val="28"/>
              <w:szCs w:val="28"/>
            </w:rPr>
            <w:t>……………………………………………………………………………..5</w:t>
          </w:r>
          <w:r w:rsidR="003B67E5">
            <w:rPr>
              <w:rFonts w:ascii="Times New Roman" w:hAnsi="Times New Roman" w:cs="Times New Roman"/>
              <w:bCs/>
              <w:sz w:val="28"/>
              <w:szCs w:val="28"/>
            </w:rPr>
            <w:t>4</w:t>
          </w:r>
        </w:p>
        <w:p w:rsidR="00C8231E" w:rsidRPr="00C8231E" w:rsidRDefault="00C8231E" w:rsidP="0067611E">
          <w:pPr>
            <w:jc w:val="both"/>
            <w:rPr>
              <w:rStyle w:val="af2"/>
              <w:rFonts w:ascii="Times New Roman" w:hAnsi="Times New Roman" w:cs="Times New Roman"/>
              <w:iCs/>
              <w:noProof/>
              <w:color w:val="000000" w:themeColor="text1"/>
              <w:sz w:val="28"/>
              <w:szCs w:val="28"/>
              <w:u w:val="none"/>
              <w:lang w:eastAsia="ru-RU"/>
            </w:rPr>
          </w:pPr>
          <w:r>
            <w:rPr>
              <w:rFonts w:ascii="Times New Roman" w:hAnsi="Times New Roman" w:cs="Times New Roman"/>
              <w:bCs/>
              <w:sz w:val="28"/>
              <w:szCs w:val="28"/>
            </w:rPr>
            <w:t xml:space="preserve">4.4. </w:t>
          </w:r>
          <w:r w:rsidRPr="00F558D8">
            <w:rPr>
              <w:rFonts w:ascii="Times New Roman" w:hAnsi="Times New Roman" w:cs="Times New Roman"/>
              <w:bCs/>
              <w:sz w:val="28"/>
              <w:szCs w:val="28"/>
            </w:rPr>
            <w:t>Сценарии развития аварий в системах теплоснабжения с</w:t>
          </w:r>
          <w:r>
            <w:rPr>
              <w:rFonts w:ascii="Times New Roman" w:hAnsi="Times New Roman" w:cs="Times New Roman"/>
              <w:bCs/>
              <w:sz w:val="28"/>
              <w:szCs w:val="28"/>
            </w:rPr>
            <w:t xml:space="preserve"> </w:t>
          </w:r>
          <w:r w:rsidRPr="00F558D8">
            <w:rPr>
              <w:rFonts w:ascii="Times New Roman" w:hAnsi="Times New Roman" w:cs="Times New Roman"/>
              <w:bCs/>
              <w:sz w:val="28"/>
              <w:szCs w:val="28"/>
            </w:rPr>
            <w:t>моделированием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гидравлических режимов работы таких систем, в том числе при отказе элементов</w:t>
          </w:r>
          <w:r>
            <w:rPr>
              <w:rFonts w:ascii="Times New Roman" w:hAnsi="Times New Roman" w:cs="Times New Roman"/>
              <w:bCs/>
              <w:sz w:val="28"/>
              <w:szCs w:val="28"/>
            </w:rPr>
            <w:t xml:space="preserve"> </w:t>
          </w:r>
          <w:r w:rsidRPr="00F558D8">
            <w:rPr>
              <w:rFonts w:ascii="Times New Roman" w:hAnsi="Times New Roman" w:cs="Times New Roman"/>
              <w:bCs/>
              <w:sz w:val="28"/>
              <w:szCs w:val="28"/>
            </w:rPr>
            <w:t>тепловых сетей</w:t>
          </w:r>
          <w:r>
            <w:rPr>
              <w:rFonts w:ascii="Times New Roman" w:hAnsi="Times New Roman" w:cs="Times New Roman"/>
              <w:bCs/>
              <w:sz w:val="28"/>
              <w:szCs w:val="28"/>
            </w:rPr>
            <w:t>……………………………………………………………………..5</w:t>
          </w:r>
          <w:r w:rsidR="003B67E5">
            <w:rPr>
              <w:rFonts w:ascii="Times New Roman" w:hAnsi="Times New Roman" w:cs="Times New Roman"/>
              <w:bCs/>
              <w:sz w:val="28"/>
              <w:szCs w:val="28"/>
            </w:rPr>
            <w:t>7</w:t>
          </w:r>
        </w:p>
        <w:p w:rsidR="00DE3DA1" w:rsidRPr="00C8231E" w:rsidRDefault="00095D71">
          <w:pPr>
            <w:pStyle w:val="24"/>
            <w:rPr>
              <w:rStyle w:val="af2"/>
            </w:rPr>
          </w:pPr>
          <w:hyperlink w:anchor="_Toc65142869" w:history="1">
            <w:r w:rsidR="00DE3DA1" w:rsidRPr="006C0179">
              <w:rPr>
                <w:rStyle w:val="af2"/>
              </w:rPr>
              <w:t>Раздел 5. Предложения по строительству, реконструкции и техническому перевооружению источников тепловой энергии содержит для каждого этапа</w:t>
            </w:r>
            <w:r w:rsidR="00DE3DA1" w:rsidRPr="00C8231E">
              <w:rPr>
                <w:rStyle w:val="af2"/>
                <w:webHidden/>
              </w:rPr>
              <w:tab/>
            </w:r>
            <w:r w:rsidR="00C8231E">
              <w:rPr>
                <w:rStyle w:val="af2"/>
                <w:webHidden/>
              </w:rPr>
              <w:t>..</w:t>
            </w:r>
            <w:r w:rsidR="003B67E5">
              <w:rPr>
                <w:rStyle w:val="af2"/>
                <w:webHidden/>
              </w:rPr>
              <w:t>6</w:t>
            </w:r>
            <w:r w:rsidR="00E661A6">
              <w:rPr>
                <w:rStyle w:val="af2"/>
                <w:webHidden/>
              </w:rPr>
              <w:t>7</w:t>
            </w:r>
          </w:hyperlink>
        </w:p>
        <w:p w:rsidR="00DE3DA1" w:rsidRDefault="00095D71">
          <w:pPr>
            <w:pStyle w:val="24"/>
            <w:rPr>
              <w:rFonts w:asciiTheme="minorHAnsi" w:eastAsiaTheme="minorEastAsia" w:hAnsiTheme="minorHAnsi" w:cstheme="minorBidi"/>
              <w:iCs w:val="0"/>
              <w:sz w:val="22"/>
              <w:szCs w:val="22"/>
            </w:rPr>
          </w:pPr>
          <w:hyperlink w:anchor="_Toc65142870" w:history="1">
            <w:r w:rsidR="00DE3DA1" w:rsidRPr="006C0179">
              <w:rPr>
                <w:rStyle w:val="af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E3DA1">
              <w:rPr>
                <w:webHidden/>
              </w:rPr>
              <w:tab/>
            </w:r>
            <w:r w:rsidR="003B67E5">
              <w:rPr>
                <w:webHidden/>
              </w:rPr>
              <w:t>6</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71" w:history="1">
            <w:r w:rsidR="00DE3DA1" w:rsidRPr="006C0179">
              <w:rPr>
                <w:rStyle w:val="af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E3DA1">
              <w:rPr>
                <w:webHidden/>
              </w:rPr>
              <w:tab/>
            </w:r>
            <w:r w:rsidR="003B67E5">
              <w:rPr>
                <w:webHidden/>
              </w:rPr>
              <w:t>6</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72" w:history="1">
            <w:r w:rsidR="00DE3DA1" w:rsidRPr="006C0179">
              <w:rPr>
                <w:rStyle w:val="af2"/>
              </w:rPr>
              <w:t>5.3. Предложения по техническому перевооружению источников тепловой энергии с целью повышения эффективности работы систем теплоснабжения</w:t>
            </w:r>
            <w:r w:rsidR="00DE3DA1">
              <w:rPr>
                <w:webHidden/>
              </w:rPr>
              <w:tab/>
            </w:r>
            <w:r w:rsidR="003B67E5">
              <w:rPr>
                <w:webHidden/>
              </w:rPr>
              <w:t>6</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73" w:history="1">
            <w:r w:rsidR="00DE3DA1" w:rsidRPr="006C0179">
              <w:rPr>
                <w:rStyle w:val="af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E3DA1">
              <w:rPr>
                <w:webHidden/>
              </w:rPr>
              <w:tab/>
            </w:r>
            <w:r w:rsidR="003B67E5">
              <w:rPr>
                <w:webHidden/>
              </w:rPr>
              <w:t>6</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74" w:history="1">
            <w:r w:rsidR="00DE3DA1" w:rsidRPr="006C0179">
              <w:rPr>
                <w:rStyle w:val="af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E3DA1">
              <w:rPr>
                <w:webHidden/>
              </w:rPr>
              <w:tab/>
            </w:r>
            <w:r w:rsidR="003B67E5">
              <w:rPr>
                <w:webHidden/>
              </w:rPr>
              <w:t>6</w:t>
            </w:r>
            <w:r w:rsidR="00E661A6">
              <w:rPr>
                <w:webHidden/>
              </w:rPr>
              <w:t>8</w:t>
            </w:r>
          </w:hyperlink>
        </w:p>
        <w:p w:rsidR="00DE3DA1" w:rsidRDefault="00095D71">
          <w:pPr>
            <w:pStyle w:val="24"/>
            <w:rPr>
              <w:rFonts w:asciiTheme="minorHAnsi" w:eastAsiaTheme="minorEastAsia" w:hAnsiTheme="minorHAnsi" w:cstheme="minorBidi"/>
              <w:iCs w:val="0"/>
              <w:sz w:val="22"/>
              <w:szCs w:val="22"/>
            </w:rPr>
          </w:pPr>
          <w:hyperlink w:anchor="_Toc65142875" w:history="1">
            <w:r w:rsidR="00DE3DA1" w:rsidRPr="006C0179">
              <w:rPr>
                <w:rStyle w:val="af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E3DA1">
              <w:rPr>
                <w:webHidden/>
              </w:rPr>
              <w:tab/>
            </w:r>
            <w:r w:rsidR="003B67E5">
              <w:rPr>
                <w:webHidden/>
              </w:rPr>
              <w:t>6</w:t>
            </w:r>
            <w:r w:rsidR="00E661A6">
              <w:rPr>
                <w:webHidden/>
              </w:rPr>
              <w:t>8</w:t>
            </w:r>
          </w:hyperlink>
        </w:p>
        <w:p w:rsidR="00DE3DA1" w:rsidRDefault="00095D71">
          <w:pPr>
            <w:pStyle w:val="24"/>
            <w:rPr>
              <w:rFonts w:asciiTheme="minorHAnsi" w:eastAsiaTheme="minorEastAsia" w:hAnsiTheme="minorHAnsi" w:cstheme="minorBidi"/>
              <w:iCs w:val="0"/>
              <w:sz w:val="22"/>
              <w:szCs w:val="22"/>
            </w:rPr>
          </w:pPr>
          <w:hyperlink w:anchor="_Toc65142876" w:history="1">
            <w:r w:rsidR="00DE3DA1" w:rsidRPr="006C0179">
              <w:rPr>
                <w:rStyle w:val="af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DE3DA1">
              <w:rPr>
                <w:webHidden/>
              </w:rPr>
              <w:tab/>
            </w:r>
            <w:r w:rsidR="003B67E5">
              <w:rPr>
                <w:webHidden/>
              </w:rPr>
              <w:t>6</w:t>
            </w:r>
            <w:r w:rsidR="00E661A6">
              <w:rPr>
                <w:webHidden/>
              </w:rPr>
              <w:t>8</w:t>
            </w:r>
          </w:hyperlink>
        </w:p>
        <w:p w:rsidR="00DE3DA1" w:rsidRDefault="00095D71">
          <w:pPr>
            <w:pStyle w:val="24"/>
            <w:rPr>
              <w:rFonts w:asciiTheme="minorHAnsi" w:eastAsiaTheme="minorEastAsia" w:hAnsiTheme="minorHAnsi" w:cstheme="minorBidi"/>
              <w:iCs w:val="0"/>
              <w:sz w:val="22"/>
              <w:szCs w:val="22"/>
            </w:rPr>
          </w:pPr>
          <w:hyperlink w:anchor="_Toc65142877" w:history="1">
            <w:r w:rsidR="00DE3DA1" w:rsidRPr="006C0179">
              <w:rPr>
                <w:rStyle w:val="af2"/>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w:t>
            </w:r>
            <w:r w:rsidR="00DE3DA1" w:rsidRPr="006C0179">
              <w:rPr>
                <w:rStyle w:val="af2"/>
              </w:rPr>
              <w:lastRenderedPageBreak/>
              <w:t>необходимости его изменения для каждого этапа, и оценка затрат при необходимости его изменения</w:t>
            </w:r>
            <w:r w:rsidR="00DE3DA1">
              <w:rPr>
                <w:webHidden/>
              </w:rPr>
              <w:tab/>
            </w:r>
            <w:r w:rsidR="003B67E5">
              <w:rPr>
                <w:webHidden/>
              </w:rPr>
              <w:t>6</w:t>
            </w:r>
            <w:r w:rsidR="00E661A6">
              <w:rPr>
                <w:webHidden/>
              </w:rPr>
              <w:t>8</w:t>
            </w:r>
          </w:hyperlink>
        </w:p>
        <w:p w:rsidR="00DE3DA1" w:rsidRDefault="00095D71">
          <w:pPr>
            <w:pStyle w:val="24"/>
            <w:rPr>
              <w:rFonts w:asciiTheme="minorHAnsi" w:eastAsiaTheme="minorEastAsia" w:hAnsiTheme="minorHAnsi" w:cstheme="minorBidi"/>
              <w:iCs w:val="0"/>
              <w:sz w:val="22"/>
              <w:szCs w:val="22"/>
            </w:rPr>
          </w:pPr>
          <w:hyperlink w:anchor="_Toc65142878" w:history="1">
            <w:r w:rsidR="00DE3DA1" w:rsidRPr="006C0179">
              <w:rPr>
                <w:rStyle w:val="af2"/>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DE3DA1">
              <w:rPr>
                <w:webHidden/>
              </w:rPr>
              <w:tab/>
            </w:r>
            <w:r w:rsidR="003B67E5">
              <w:rPr>
                <w:webHidden/>
              </w:rPr>
              <w:t>7</w:t>
            </w:r>
            <w:r w:rsidR="00E661A6">
              <w:rPr>
                <w:webHidden/>
              </w:rPr>
              <w:t>3</w:t>
            </w:r>
          </w:hyperlink>
        </w:p>
        <w:p w:rsidR="00DE3DA1" w:rsidRDefault="00095D71">
          <w:pPr>
            <w:pStyle w:val="24"/>
            <w:rPr>
              <w:rFonts w:asciiTheme="minorHAnsi" w:eastAsiaTheme="minorEastAsia" w:hAnsiTheme="minorHAnsi" w:cstheme="minorBidi"/>
              <w:iCs w:val="0"/>
              <w:sz w:val="22"/>
              <w:szCs w:val="22"/>
            </w:rPr>
          </w:pPr>
          <w:hyperlink w:anchor="_Toc65142879" w:history="1">
            <w:r w:rsidR="00DE3DA1" w:rsidRPr="006C0179">
              <w:rPr>
                <w:rStyle w:val="af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E3DA1">
              <w:rPr>
                <w:webHidden/>
              </w:rPr>
              <w:tab/>
            </w:r>
            <w:r w:rsidR="003B67E5">
              <w:rPr>
                <w:webHidden/>
              </w:rPr>
              <w:t>7</w:t>
            </w:r>
            <w:r w:rsidR="00E661A6">
              <w:rPr>
                <w:webHidden/>
              </w:rPr>
              <w:t>4</w:t>
            </w:r>
          </w:hyperlink>
        </w:p>
        <w:p w:rsidR="00DE3DA1" w:rsidRDefault="00095D71">
          <w:pPr>
            <w:pStyle w:val="24"/>
            <w:rPr>
              <w:rFonts w:asciiTheme="minorHAnsi" w:eastAsiaTheme="minorEastAsia" w:hAnsiTheme="minorHAnsi" w:cstheme="minorBidi"/>
              <w:iCs w:val="0"/>
              <w:sz w:val="22"/>
              <w:szCs w:val="22"/>
            </w:rPr>
          </w:pPr>
          <w:hyperlink w:anchor="_Toc65142880" w:history="1">
            <w:r w:rsidR="00DE3DA1" w:rsidRPr="006C0179">
              <w:rPr>
                <w:rStyle w:val="af2"/>
              </w:rPr>
              <w:t>Раздел 6 Предложения по строительству и реконструкции тепловых сетей</w:t>
            </w:r>
            <w:r w:rsidR="00DE3DA1">
              <w:rPr>
                <w:webHidden/>
              </w:rPr>
              <w:tab/>
            </w:r>
            <w:r w:rsidR="003B67E5">
              <w:rPr>
                <w:webHidden/>
              </w:rPr>
              <w:t>7</w:t>
            </w:r>
            <w:r w:rsidR="00E661A6">
              <w:rPr>
                <w:webHidden/>
              </w:rPr>
              <w:t>5</w:t>
            </w:r>
          </w:hyperlink>
        </w:p>
        <w:p w:rsidR="00DE3DA1" w:rsidRDefault="00095D71">
          <w:pPr>
            <w:pStyle w:val="24"/>
            <w:rPr>
              <w:rFonts w:asciiTheme="minorHAnsi" w:eastAsiaTheme="minorEastAsia" w:hAnsiTheme="minorHAnsi" w:cstheme="minorBidi"/>
              <w:iCs w:val="0"/>
              <w:sz w:val="22"/>
              <w:szCs w:val="22"/>
            </w:rPr>
          </w:pPr>
          <w:hyperlink w:anchor="_Toc65142881" w:history="1">
            <w:r w:rsidR="00DE3DA1" w:rsidRPr="006C0179">
              <w:rPr>
                <w:rStyle w:val="af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E3DA1">
              <w:rPr>
                <w:webHidden/>
              </w:rPr>
              <w:tab/>
            </w:r>
            <w:r w:rsidR="003B67E5">
              <w:rPr>
                <w:webHidden/>
              </w:rPr>
              <w:t>7</w:t>
            </w:r>
            <w:r w:rsidR="00E661A6">
              <w:rPr>
                <w:webHidden/>
              </w:rPr>
              <w:t>6</w:t>
            </w:r>
          </w:hyperlink>
        </w:p>
        <w:p w:rsidR="00DE3DA1" w:rsidRDefault="00095D71">
          <w:pPr>
            <w:pStyle w:val="24"/>
            <w:rPr>
              <w:rFonts w:asciiTheme="minorHAnsi" w:eastAsiaTheme="minorEastAsia" w:hAnsiTheme="minorHAnsi" w:cstheme="minorBidi"/>
              <w:iCs w:val="0"/>
              <w:sz w:val="22"/>
              <w:szCs w:val="22"/>
            </w:rPr>
          </w:pPr>
          <w:hyperlink w:anchor="_Toc65142882" w:history="1">
            <w:r w:rsidR="00DE3DA1" w:rsidRPr="006C0179">
              <w:rPr>
                <w:rStyle w:val="af2"/>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r w:rsidR="00DE3DA1">
              <w:rPr>
                <w:webHidden/>
              </w:rPr>
              <w:tab/>
            </w:r>
            <w:r w:rsidR="003B67E5">
              <w:rPr>
                <w:webHidden/>
              </w:rPr>
              <w:t>7</w:t>
            </w:r>
            <w:r w:rsidR="00E661A6">
              <w:rPr>
                <w:webHidden/>
              </w:rPr>
              <w:t>6</w:t>
            </w:r>
          </w:hyperlink>
        </w:p>
        <w:p w:rsidR="00DE3DA1" w:rsidRDefault="00095D71">
          <w:pPr>
            <w:pStyle w:val="24"/>
            <w:rPr>
              <w:rFonts w:asciiTheme="minorHAnsi" w:eastAsiaTheme="minorEastAsia" w:hAnsiTheme="minorHAnsi" w:cstheme="minorBidi"/>
              <w:iCs w:val="0"/>
              <w:sz w:val="22"/>
              <w:szCs w:val="22"/>
            </w:rPr>
          </w:pPr>
          <w:hyperlink w:anchor="_Toc65142883" w:history="1">
            <w:r w:rsidR="00DE3DA1" w:rsidRPr="006C0179">
              <w:rPr>
                <w:rStyle w:val="af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E3DA1">
              <w:rPr>
                <w:webHidden/>
              </w:rPr>
              <w:tab/>
            </w:r>
            <w:r w:rsidR="003B67E5">
              <w:rPr>
                <w:webHidden/>
              </w:rPr>
              <w:t>7</w:t>
            </w:r>
            <w:r w:rsidR="00E661A6">
              <w:rPr>
                <w:webHidden/>
              </w:rPr>
              <w:t>6</w:t>
            </w:r>
          </w:hyperlink>
        </w:p>
        <w:p w:rsidR="00DE3DA1" w:rsidRDefault="00095D71">
          <w:pPr>
            <w:pStyle w:val="24"/>
            <w:rPr>
              <w:rFonts w:asciiTheme="minorHAnsi" w:eastAsiaTheme="minorEastAsia" w:hAnsiTheme="minorHAnsi" w:cstheme="minorBidi"/>
              <w:iCs w:val="0"/>
              <w:sz w:val="22"/>
              <w:szCs w:val="22"/>
            </w:rPr>
          </w:pPr>
          <w:hyperlink w:anchor="_Toc65142884" w:history="1">
            <w:r w:rsidR="00DE3DA1" w:rsidRPr="006C0179">
              <w:rPr>
                <w:rStyle w:val="af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E3DA1">
              <w:rPr>
                <w:webHidden/>
              </w:rPr>
              <w:tab/>
            </w:r>
            <w:r w:rsidR="003B67E5">
              <w:rPr>
                <w:webHidden/>
              </w:rPr>
              <w:t>7</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85" w:history="1">
            <w:r w:rsidR="00DE3DA1" w:rsidRPr="006C0179">
              <w:rPr>
                <w:rStyle w:val="af2"/>
              </w:rPr>
              <w:t>6.5. Предложения по строительству и реконструкции тепловых сетей для обеспечения нормативной надежности теплоснабжения потребителей</w:t>
            </w:r>
            <w:r w:rsidR="00DE3DA1">
              <w:rPr>
                <w:webHidden/>
              </w:rPr>
              <w:tab/>
            </w:r>
            <w:r w:rsidR="003B67E5">
              <w:rPr>
                <w:webHidden/>
              </w:rPr>
              <w:t>7</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89" w:history="1">
            <w:r w:rsidR="00DE3DA1" w:rsidRPr="006C0179">
              <w:rPr>
                <w:rStyle w:val="af2"/>
              </w:rPr>
              <w:t>Раздел</w:t>
            </w:r>
            <w:r w:rsidR="000348E9">
              <w:rPr>
                <w:rStyle w:val="af2"/>
              </w:rPr>
              <w:t xml:space="preserve"> 7</w:t>
            </w:r>
            <w:r w:rsidR="00DE3DA1" w:rsidRPr="006C0179">
              <w:rPr>
                <w:rStyle w:val="af2"/>
              </w:rPr>
              <w:t>. Перспективные топливные балансы</w:t>
            </w:r>
            <w:r w:rsidR="00DE3DA1">
              <w:rPr>
                <w:webHidden/>
              </w:rPr>
              <w:tab/>
            </w:r>
            <w:r w:rsidR="003B67E5">
              <w:rPr>
                <w:webHidden/>
              </w:rPr>
              <w:t>7</w:t>
            </w:r>
          </w:hyperlink>
          <w:r w:rsidR="000348E9">
            <w:t>8</w:t>
          </w:r>
        </w:p>
        <w:p w:rsidR="00DE3DA1" w:rsidRDefault="00095D71">
          <w:pPr>
            <w:pStyle w:val="24"/>
            <w:tabs>
              <w:tab w:val="left" w:pos="9645"/>
            </w:tabs>
            <w:rPr>
              <w:rFonts w:asciiTheme="minorHAnsi" w:eastAsiaTheme="minorEastAsia" w:hAnsiTheme="minorHAnsi" w:cstheme="minorBidi"/>
              <w:iCs w:val="0"/>
              <w:sz w:val="22"/>
              <w:szCs w:val="22"/>
            </w:rPr>
          </w:pPr>
          <w:hyperlink w:anchor="_Toc65142890" w:history="1">
            <w:r w:rsidR="000348E9">
              <w:rPr>
                <w:rStyle w:val="af2"/>
              </w:rPr>
              <w:t>7</w:t>
            </w:r>
            <w:r w:rsidR="00DE3DA1" w:rsidRPr="006C0179">
              <w:rPr>
                <w:rStyle w:val="af2"/>
              </w:rPr>
              <w:t>.1.Перспективные топливные балансы для каждого источника тепловой энергии по видам основного, резервного и аварийного топлива на каждом этапе</w:t>
            </w:r>
            <w:r w:rsidR="00DE3DA1">
              <w:rPr>
                <w:rFonts w:asciiTheme="minorHAnsi" w:eastAsiaTheme="minorEastAsia" w:hAnsiTheme="minorHAnsi" w:cstheme="minorBidi"/>
                <w:iCs w:val="0"/>
                <w:sz w:val="22"/>
                <w:szCs w:val="22"/>
              </w:rPr>
              <w:tab/>
            </w:r>
            <w:r w:rsidR="00DE3DA1" w:rsidRPr="006C0179">
              <w:rPr>
                <w:rStyle w:val="af2"/>
              </w:rPr>
              <w:t>.</w:t>
            </w:r>
            <w:r w:rsidR="00DE3DA1">
              <w:rPr>
                <w:webHidden/>
              </w:rPr>
              <w:tab/>
            </w:r>
            <w:r w:rsidR="003B67E5">
              <w:rPr>
                <w:webHidden/>
              </w:rPr>
              <w:t>7</w:t>
            </w:r>
          </w:hyperlink>
          <w:r w:rsidR="000348E9">
            <w:t>8</w:t>
          </w:r>
        </w:p>
        <w:p w:rsidR="00DE3DA1" w:rsidRDefault="00095D71">
          <w:pPr>
            <w:pStyle w:val="24"/>
            <w:rPr>
              <w:rFonts w:asciiTheme="minorHAnsi" w:eastAsiaTheme="minorEastAsia" w:hAnsiTheme="minorHAnsi" w:cstheme="minorBidi"/>
              <w:iCs w:val="0"/>
              <w:sz w:val="22"/>
              <w:szCs w:val="22"/>
            </w:rPr>
          </w:pPr>
          <w:hyperlink w:anchor="_Toc65142891" w:history="1">
            <w:r w:rsidR="000348E9">
              <w:rPr>
                <w:rStyle w:val="af2"/>
              </w:rPr>
              <w:t>7</w:t>
            </w:r>
            <w:r w:rsidR="00DE3DA1" w:rsidRPr="006C0179">
              <w:rPr>
                <w:rStyle w:val="af2"/>
              </w:rPr>
              <w:t>.2.Потребляемые источником тепловой энергии виды топлива, включая местные виды топлива, а также используемые возобновляемые источники энергии.</w:t>
            </w:r>
            <w:r w:rsidR="00DE3DA1">
              <w:rPr>
                <w:webHidden/>
              </w:rPr>
              <w:tab/>
            </w:r>
            <w:r w:rsidR="003B67E5">
              <w:rPr>
                <w:webHidden/>
              </w:rPr>
              <w:t>8</w:t>
            </w:r>
          </w:hyperlink>
          <w:r w:rsidR="000348E9">
            <w:t>3</w:t>
          </w:r>
        </w:p>
        <w:p w:rsidR="00DE3DA1" w:rsidRDefault="00095D71">
          <w:pPr>
            <w:pStyle w:val="24"/>
            <w:rPr>
              <w:rFonts w:asciiTheme="minorHAnsi" w:eastAsiaTheme="minorEastAsia" w:hAnsiTheme="minorHAnsi" w:cstheme="minorBidi"/>
              <w:iCs w:val="0"/>
              <w:sz w:val="22"/>
              <w:szCs w:val="22"/>
            </w:rPr>
          </w:pPr>
          <w:hyperlink w:anchor="_Toc65142892" w:history="1">
            <w:r w:rsidR="00DE3DA1" w:rsidRPr="006C0179">
              <w:rPr>
                <w:rStyle w:val="af2"/>
              </w:rPr>
              <w:t xml:space="preserve">Раздел </w:t>
            </w:r>
            <w:r w:rsidR="000348E9">
              <w:rPr>
                <w:rStyle w:val="af2"/>
              </w:rPr>
              <w:t>8</w:t>
            </w:r>
            <w:r w:rsidR="00DE3DA1" w:rsidRPr="006C0179">
              <w:rPr>
                <w:rStyle w:val="af2"/>
              </w:rPr>
              <w:t>. Инвестиции в строительство, реконструкцию и техническое перевооружение</w:t>
            </w:r>
            <w:r w:rsidR="00DE3DA1">
              <w:rPr>
                <w:webHidden/>
              </w:rPr>
              <w:tab/>
            </w:r>
            <w:r w:rsidR="003B67E5">
              <w:rPr>
                <w:webHidden/>
              </w:rPr>
              <w:t>8</w:t>
            </w:r>
          </w:hyperlink>
          <w:r w:rsidR="000348E9">
            <w:t>4</w:t>
          </w:r>
        </w:p>
        <w:p w:rsidR="00DE3DA1" w:rsidRDefault="00095D71">
          <w:pPr>
            <w:pStyle w:val="24"/>
            <w:rPr>
              <w:rFonts w:asciiTheme="minorHAnsi" w:eastAsiaTheme="minorEastAsia" w:hAnsiTheme="minorHAnsi" w:cstheme="minorBidi"/>
              <w:iCs w:val="0"/>
              <w:sz w:val="22"/>
              <w:szCs w:val="22"/>
            </w:rPr>
          </w:pPr>
          <w:hyperlink w:anchor="_Toc65142893" w:history="1">
            <w:r w:rsidR="000348E9">
              <w:rPr>
                <w:rStyle w:val="af2"/>
              </w:rPr>
              <w:t>8</w:t>
            </w:r>
            <w:r w:rsidR="00DE3DA1" w:rsidRPr="006C0179">
              <w:rPr>
                <w:rStyle w:val="af2"/>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E3DA1">
              <w:rPr>
                <w:webHidden/>
              </w:rPr>
              <w:tab/>
            </w:r>
            <w:r w:rsidR="003B67E5">
              <w:rPr>
                <w:webHidden/>
              </w:rPr>
              <w:t>8</w:t>
            </w:r>
          </w:hyperlink>
          <w:r w:rsidR="000348E9">
            <w:t>6</w:t>
          </w:r>
        </w:p>
        <w:p w:rsidR="00DE3DA1" w:rsidRDefault="00095D71">
          <w:pPr>
            <w:pStyle w:val="24"/>
            <w:rPr>
              <w:rFonts w:asciiTheme="minorHAnsi" w:eastAsiaTheme="minorEastAsia" w:hAnsiTheme="minorHAnsi" w:cstheme="minorBidi"/>
              <w:iCs w:val="0"/>
              <w:sz w:val="22"/>
              <w:szCs w:val="22"/>
            </w:rPr>
          </w:pPr>
          <w:hyperlink w:anchor="_Toc65142894" w:history="1">
            <w:r w:rsidR="000348E9">
              <w:rPr>
                <w:rStyle w:val="af2"/>
              </w:rPr>
              <w:t>8</w:t>
            </w:r>
            <w:r w:rsidR="00DE3DA1" w:rsidRPr="006C0179">
              <w:rPr>
                <w:rStyle w:val="af2"/>
              </w:rPr>
              <w:t>.2.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00DE3DA1">
              <w:rPr>
                <w:webHidden/>
              </w:rPr>
              <w:tab/>
            </w:r>
            <w:r w:rsidR="003B67E5">
              <w:rPr>
                <w:webHidden/>
              </w:rPr>
              <w:t>8</w:t>
            </w:r>
            <w:r w:rsidR="00E661A6">
              <w:rPr>
                <w:webHidden/>
              </w:rPr>
              <w:t>7</w:t>
            </w:r>
          </w:hyperlink>
        </w:p>
        <w:p w:rsidR="00DE3DA1" w:rsidRDefault="00095D71">
          <w:pPr>
            <w:pStyle w:val="24"/>
            <w:rPr>
              <w:rFonts w:asciiTheme="minorHAnsi" w:eastAsiaTheme="minorEastAsia" w:hAnsiTheme="minorHAnsi" w:cstheme="minorBidi"/>
              <w:iCs w:val="0"/>
              <w:sz w:val="22"/>
              <w:szCs w:val="22"/>
            </w:rPr>
          </w:pPr>
          <w:hyperlink w:anchor="_Toc65142899" w:history="1">
            <w:r w:rsidR="000348E9">
              <w:rPr>
                <w:rStyle w:val="af2"/>
              </w:rPr>
              <w:t>Раздел 9</w:t>
            </w:r>
            <w:r w:rsidR="00DE3DA1" w:rsidRPr="006C0179">
              <w:rPr>
                <w:rStyle w:val="af2"/>
              </w:rPr>
              <w:t>. Решение об определении единой теплоснабжающей организации</w:t>
            </w:r>
            <w:r w:rsidR="00DE3DA1">
              <w:rPr>
                <w:webHidden/>
              </w:rPr>
              <w:tab/>
            </w:r>
            <w:r w:rsidR="003B67E5">
              <w:rPr>
                <w:webHidden/>
              </w:rPr>
              <w:t>.</w:t>
            </w:r>
            <w:r w:rsidR="00E661A6">
              <w:rPr>
                <w:webHidden/>
              </w:rPr>
              <w:t>9</w:t>
            </w:r>
          </w:hyperlink>
          <w:r w:rsidR="000348E9">
            <w:t>0</w:t>
          </w:r>
        </w:p>
        <w:p w:rsidR="00DE3DA1" w:rsidRDefault="00095D71">
          <w:pPr>
            <w:pStyle w:val="24"/>
            <w:rPr>
              <w:rFonts w:asciiTheme="minorHAnsi" w:eastAsiaTheme="minorEastAsia" w:hAnsiTheme="minorHAnsi" w:cstheme="minorBidi"/>
              <w:iCs w:val="0"/>
              <w:sz w:val="22"/>
              <w:szCs w:val="22"/>
            </w:rPr>
          </w:pPr>
          <w:hyperlink w:anchor="_Toc65142900" w:history="1">
            <w:r w:rsidR="000348E9">
              <w:rPr>
                <w:rStyle w:val="af2"/>
              </w:rPr>
              <w:t>9</w:t>
            </w:r>
            <w:r w:rsidR="00DE3DA1" w:rsidRPr="006C0179">
              <w:rPr>
                <w:rStyle w:val="af2"/>
              </w:rPr>
              <w:t>.1. Решение об определении единой теплоснабжающей организации (организаций)</w:t>
            </w:r>
            <w:r w:rsidR="00DE3DA1">
              <w:rPr>
                <w:webHidden/>
              </w:rPr>
              <w:tab/>
            </w:r>
            <w:r w:rsidR="00E661A6">
              <w:rPr>
                <w:webHidden/>
              </w:rPr>
              <w:t>9</w:t>
            </w:r>
          </w:hyperlink>
          <w:r w:rsidR="000348E9">
            <w:t>0</w:t>
          </w:r>
        </w:p>
        <w:p w:rsidR="00DE3DA1" w:rsidRDefault="00095D71">
          <w:pPr>
            <w:pStyle w:val="24"/>
            <w:rPr>
              <w:rFonts w:asciiTheme="minorHAnsi" w:eastAsiaTheme="minorEastAsia" w:hAnsiTheme="minorHAnsi" w:cstheme="minorBidi"/>
              <w:iCs w:val="0"/>
              <w:sz w:val="22"/>
              <w:szCs w:val="22"/>
            </w:rPr>
          </w:pPr>
          <w:hyperlink w:anchor="_Toc65142901" w:history="1">
            <w:r w:rsidR="000348E9">
              <w:t>9</w:t>
            </w:r>
            <w:r w:rsidR="00DE3DA1" w:rsidRPr="006C0179">
              <w:rPr>
                <w:rStyle w:val="af2"/>
              </w:rPr>
              <w:t>.2. Реестр зон деятельности единой теплоснабжающей организации (организаций)</w:t>
            </w:r>
            <w:r w:rsidR="00DE3DA1">
              <w:rPr>
                <w:webHidden/>
              </w:rPr>
              <w:tab/>
            </w:r>
            <w:r w:rsidR="00F44C72">
              <w:rPr>
                <w:webHidden/>
              </w:rPr>
              <w:t>9</w:t>
            </w:r>
          </w:hyperlink>
          <w:r w:rsidR="000348E9">
            <w:t>5</w:t>
          </w:r>
        </w:p>
        <w:p w:rsidR="00DE3DA1" w:rsidRDefault="00095D71">
          <w:pPr>
            <w:pStyle w:val="24"/>
            <w:rPr>
              <w:rFonts w:asciiTheme="minorHAnsi" w:eastAsiaTheme="minorEastAsia" w:hAnsiTheme="minorHAnsi" w:cstheme="minorBidi"/>
              <w:iCs w:val="0"/>
              <w:sz w:val="22"/>
              <w:szCs w:val="22"/>
            </w:rPr>
          </w:pPr>
          <w:hyperlink w:anchor="_Toc65142902" w:history="1">
            <w:r w:rsidR="000348E9">
              <w:rPr>
                <w:rStyle w:val="af2"/>
              </w:rPr>
              <w:t>9</w:t>
            </w:r>
            <w:r w:rsidR="00DE3DA1" w:rsidRPr="006C0179">
              <w:rPr>
                <w:rStyle w:val="af2"/>
              </w:rPr>
              <w:t>.3. Основания, в том числе критерии, в соответствии с которыми теплоснабжающая организация определена единой теплоснабжающей организацией</w:t>
            </w:r>
            <w:r w:rsidR="00DE3DA1">
              <w:rPr>
                <w:webHidden/>
              </w:rPr>
              <w:tab/>
            </w:r>
            <w:r w:rsidR="00F44C72">
              <w:rPr>
                <w:webHidden/>
              </w:rPr>
              <w:t>9</w:t>
            </w:r>
          </w:hyperlink>
          <w:r w:rsidR="000348E9">
            <w:t>6</w:t>
          </w:r>
        </w:p>
        <w:p w:rsidR="00DE3DA1" w:rsidRDefault="00095D71">
          <w:pPr>
            <w:pStyle w:val="24"/>
            <w:rPr>
              <w:rFonts w:asciiTheme="minorHAnsi" w:eastAsiaTheme="minorEastAsia" w:hAnsiTheme="minorHAnsi" w:cstheme="minorBidi"/>
              <w:iCs w:val="0"/>
              <w:sz w:val="22"/>
              <w:szCs w:val="22"/>
            </w:rPr>
          </w:pPr>
          <w:hyperlink w:anchor="_Toc65142903" w:history="1">
            <w:r w:rsidR="000348E9">
              <w:t>9</w:t>
            </w:r>
            <w:r w:rsidR="00DE3DA1" w:rsidRPr="006C0179">
              <w:rPr>
                <w:rStyle w:val="af2"/>
              </w:rPr>
              <w:t>.4. Информацию о поданных теплоснабжающими организациями заявках на присвоение статуса единой теплоснабжающей организации</w:t>
            </w:r>
            <w:r w:rsidR="00DE3DA1">
              <w:rPr>
                <w:webHidden/>
              </w:rPr>
              <w:tab/>
            </w:r>
            <w:r w:rsidR="00F44C72">
              <w:rPr>
                <w:webHidden/>
              </w:rPr>
              <w:t>10</w:t>
            </w:r>
          </w:hyperlink>
          <w:r w:rsidR="000348E9">
            <w:t>3</w:t>
          </w:r>
        </w:p>
        <w:p w:rsidR="00DE3DA1" w:rsidRDefault="00095D71">
          <w:pPr>
            <w:pStyle w:val="24"/>
            <w:rPr>
              <w:rFonts w:asciiTheme="minorHAnsi" w:eastAsiaTheme="minorEastAsia" w:hAnsiTheme="minorHAnsi" w:cstheme="minorBidi"/>
              <w:iCs w:val="0"/>
              <w:sz w:val="22"/>
              <w:szCs w:val="22"/>
            </w:rPr>
          </w:pPr>
          <w:hyperlink w:anchor="_Toc65142904" w:history="1">
            <w:r w:rsidR="000348E9">
              <w:t>9</w:t>
            </w:r>
            <w:r w:rsidR="00DE3DA1" w:rsidRPr="006C0179">
              <w:rPr>
                <w:rStyle w:val="af2"/>
              </w:rPr>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E3DA1">
              <w:rPr>
                <w:webHidden/>
              </w:rPr>
              <w:tab/>
            </w:r>
            <w:r w:rsidR="00F44C72">
              <w:rPr>
                <w:webHidden/>
              </w:rPr>
              <w:t>10</w:t>
            </w:r>
          </w:hyperlink>
          <w:r w:rsidR="000348E9">
            <w:t>3</w:t>
          </w:r>
        </w:p>
        <w:p w:rsidR="00DE3DA1" w:rsidRDefault="00095D71">
          <w:pPr>
            <w:pStyle w:val="24"/>
            <w:rPr>
              <w:rFonts w:asciiTheme="minorHAnsi" w:eastAsiaTheme="minorEastAsia" w:hAnsiTheme="minorHAnsi" w:cstheme="minorBidi"/>
              <w:iCs w:val="0"/>
              <w:sz w:val="22"/>
              <w:szCs w:val="22"/>
            </w:rPr>
          </w:pPr>
          <w:hyperlink w:anchor="_Toc65142905" w:history="1">
            <w:r w:rsidR="00DE3DA1" w:rsidRPr="006C0179">
              <w:rPr>
                <w:rStyle w:val="af2"/>
              </w:rPr>
              <w:t>Раздел 1</w:t>
            </w:r>
            <w:r w:rsidR="000348E9">
              <w:rPr>
                <w:rStyle w:val="af2"/>
              </w:rPr>
              <w:t>0</w:t>
            </w:r>
            <w:r w:rsidR="00DE3DA1" w:rsidRPr="006C0179">
              <w:rPr>
                <w:rStyle w:val="af2"/>
              </w:rPr>
              <w:t>. Решения о распределении тепловой нагрузки между источниками тепловой энергии</w:t>
            </w:r>
            <w:r w:rsidR="00DE3DA1">
              <w:rPr>
                <w:webHidden/>
              </w:rPr>
              <w:tab/>
            </w:r>
            <w:r w:rsidR="00F44C72">
              <w:rPr>
                <w:webHidden/>
              </w:rPr>
              <w:t>10</w:t>
            </w:r>
          </w:hyperlink>
          <w:r w:rsidR="000348E9">
            <w:t>3</w:t>
          </w:r>
        </w:p>
        <w:p w:rsidR="00DE3DA1" w:rsidRDefault="00095D71">
          <w:pPr>
            <w:pStyle w:val="24"/>
            <w:rPr>
              <w:rFonts w:asciiTheme="minorHAnsi" w:eastAsiaTheme="minorEastAsia" w:hAnsiTheme="minorHAnsi" w:cstheme="minorBidi"/>
              <w:iCs w:val="0"/>
              <w:sz w:val="22"/>
              <w:szCs w:val="22"/>
            </w:rPr>
          </w:pPr>
          <w:hyperlink w:anchor="_Toc65142906" w:history="1">
            <w:r w:rsidR="00DE3DA1" w:rsidRPr="006C0179">
              <w:rPr>
                <w:rStyle w:val="af2"/>
                <w:rFonts w:eastAsia="Times New Roman"/>
              </w:rPr>
              <w:t>Раздел 1</w:t>
            </w:r>
            <w:r w:rsidR="000348E9">
              <w:rPr>
                <w:rStyle w:val="af2"/>
                <w:rFonts w:eastAsia="Times New Roman"/>
              </w:rPr>
              <w:t>1</w:t>
            </w:r>
            <w:r w:rsidR="00DE3DA1" w:rsidRPr="006C0179">
              <w:rPr>
                <w:rStyle w:val="af2"/>
                <w:rFonts w:eastAsia="Times New Roman"/>
              </w:rPr>
              <w:t>. Решения по бесхозяйным тепловым сетям</w:t>
            </w:r>
            <w:r w:rsidR="00DE3DA1">
              <w:rPr>
                <w:webHidden/>
              </w:rPr>
              <w:tab/>
            </w:r>
            <w:r w:rsidR="00F44C72">
              <w:rPr>
                <w:webHidden/>
              </w:rPr>
              <w:t>10</w:t>
            </w:r>
          </w:hyperlink>
          <w:r w:rsidR="000348E9">
            <w:t>4</w:t>
          </w:r>
        </w:p>
        <w:p w:rsidR="00DE3DA1" w:rsidRDefault="00095D71">
          <w:pPr>
            <w:pStyle w:val="24"/>
            <w:rPr>
              <w:rFonts w:asciiTheme="minorHAnsi" w:eastAsiaTheme="minorEastAsia" w:hAnsiTheme="minorHAnsi" w:cstheme="minorBidi"/>
              <w:iCs w:val="0"/>
              <w:sz w:val="22"/>
              <w:szCs w:val="22"/>
            </w:rPr>
          </w:pPr>
          <w:hyperlink w:anchor="_Toc65142907" w:history="1">
            <w:r w:rsidR="00DE3DA1" w:rsidRPr="006C0179">
              <w:rPr>
                <w:rStyle w:val="af2"/>
                <w:rFonts w:eastAsia="Times New Roman"/>
              </w:rPr>
              <w:t>Раздел 1</w:t>
            </w:r>
            <w:r w:rsidR="000348E9">
              <w:rPr>
                <w:rStyle w:val="af2"/>
                <w:rFonts w:eastAsia="Times New Roman"/>
              </w:rPr>
              <w:t>2</w:t>
            </w:r>
            <w:r w:rsidR="00DE3DA1" w:rsidRPr="006C0179">
              <w:rPr>
                <w:rStyle w:val="af2"/>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r w:rsidR="00DE3DA1">
              <w:rPr>
                <w:webHidden/>
              </w:rPr>
              <w:tab/>
            </w:r>
            <w:r w:rsidR="00F44C72">
              <w:rPr>
                <w:webHidden/>
              </w:rPr>
              <w:t>10</w:t>
            </w:r>
          </w:hyperlink>
          <w:r w:rsidR="000348E9">
            <w:t>5</w:t>
          </w:r>
        </w:p>
        <w:p w:rsidR="00DE3DA1" w:rsidRDefault="00095D71">
          <w:pPr>
            <w:pStyle w:val="19"/>
          </w:pPr>
          <w:hyperlink w:anchor="_Toc65142908" w:history="1">
            <w:r w:rsidR="00DE3DA1" w:rsidRPr="003B67E5">
              <w:rPr>
                <w:rStyle w:val="af2"/>
                <w:rFonts w:eastAsia="Times New Roman"/>
                <w:bCs/>
                <w:kern w:val="28"/>
              </w:rPr>
              <w:t>Раздел 1</w:t>
            </w:r>
            <w:r w:rsidR="000348E9">
              <w:rPr>
                <w:rStyle w:val="af2"/>
                <w:rFonts w:eastAsia="Times New Roman"/>
                <w:bCs/>
                <w:kern w:val="28"/>
              </w:rPr>
              <w:t>3</w:t>
            </w:r>
            <w:r w:rsidR="00DE3DA1" w:rsidRPr="003B67E5">
              <w:rPr>
                <w:rStyle w:val="af2"/>
                <w:rFonts w:eastAsia="Times New Roman"/>
                <w:bCs/>
                <w:kern w:val="28"/>
              </w:rPr>
              <w:t>. Индикаторы развития систем теплоснабжения городского округа</w:t>
            </w:r>
            <w:r w:rsidR="00DE3DA1">
              <w:rPr>
                <w:webHidden/>
              </w:rPr>
              <w:tab/>
            </w:r>
            <w:r w:rsidR="003B67E5">
              <w:rPr>
                <w:webHidden/>
              </w:rPr>
              <w:t>..</w:t>
            </w:r>
            <w:r w:rsidR="00F44C72">
              <w:rPr>
                <w:webHidden/>
              </w:rPr>
              <w:t>10</w:t>
            </w:r>
          </w:hyperlink>
          <w:r w:rsidR="000348E9">
            <w:t>7</w:t>
          </w:r>
        </w:p>
        <w:p w:rsidR="003B67E5" w:rsidRPr="003B67E5" w:rsidRDefault="003B67E5" w:rsidP="003B67E5">
          <w:pPr>
            <w:rPr>
              <w:rStyle w:val="af2"/>
              <w:rFonts w:ascii="Times New Roman" w:eastAsia="Times New Roman" w:hAnsi="Times New Roman" w:cs="Times New Roman"/>
              <w:bCs/>
              <w:iCs/>
              <w:noProof/>
              <w:color w:val="000000" w:themeColor="text1"/>
              <w:kern w:val="28"/>
              <w:sz w:val="28"/>
              <w:szCs w:val="28"/>
              <w:u w:val="none"/>
            </w:rPr>
          </w:pPr>
          <w:r w:rsidRPr="003B67E5">
            <w:rPr>
              <w:rStyle w:val="af2"/>
              <w:rFonts w:ascii="Times New Roman" w:eastAsia="Times New Roman" w:hAnsi="Times New Roman" w:cs="Times New Roman"/>
              <w:bCs/>
              <w:iCs/>
              <w:noProof/>
              <w:color w:val="000000" w:themeColor="text1"/>
              <w:kern w:val="28"/>
              <w:sz w:val="28"/>
              <w:szCs w:val="28"/>
              <w:u w:val="none"/>
            </w:rPr>
            <w:t>Раздел 1</w:t>
          </w:r>
          <w:r w:rsidR="00562455">
            <w:rPr>
              <w:rStyle w:val="af2"/>
              <w:rFonts w:ascii="Times New Roman" w:eastAsia="Times New Roman" w:hAnsi="Times New Roman" w:cs="Times New Roman"/>
              <w:bCs/>
              <w:iCs/>
              <w:noProof/>
              <w:color w:val="000000" w:themeColor="text1"/>
              <w:kern w:val="28"/>
              <w:sz w:val="28"/>
              <w:szCs w:val="28"/>
              <w:u w:val="none"/>
            </w:rPr>
            <w:t>4</w:t>
          </w:r>
          <w:r w:rsidRPr="003B67E5">
            <w:rPr>
              <w:rStyle w:val="af2"/>
              <w:rFonts w:ascii="Times New Roman" w:eastAsia="Times New Roman" w:hAnsi="Times New Roman" w:cs="Times New Roman"/>
              <w:bCs/>
              <w:iCs/>
              <w:noProof/>
              <w:color w:val="000000" w:themeColor="text1"/>
              <w:kern w:val="28"/>
              <w:sz w:val="28"/>
              <w:szCs w:val="28"/>
              <w:u w:val="none"/>
            </w:rPr>
            <w:t>. Ценовые (тарифные) последствия…………………………………11</w:t>
          </w:r>
          <w:r w:rsidR="000348E9">
            <w:rPr>
              <w:rStyle w:val="af2"/>
              <w:rFonts w:ascii="Times New Roman" w:eastAsia="Times New Roman" w:hAnsi="Times New Roman" w:cs="Times New Roman"/>
              <w:bCs/>
              <w:iCs/>
              <w:noProof/>
              <w:color w:val="000000" w:themeColor="text1"/>
              <w:kern w:val="28"/>
              <w:sz w:val="28"/>
              <w:szCs w:val="28"/>
              <w:u w:val="none"/>
            </w:rPr>
            <w:t>1</w:t>
          </w:r>
          <w:bookmarkStart w:id="0" w:name="_GoBack"/>
          <w:bookmarkEnd w:id="0"/>
        </w:p>
        <w:p w:rsidR="00E04B3A" w:rsidRPr="00F4411E" w:rsidRDefault="00095D71" w:rsidP="006E0C47">
          <w:pPr>
            <w:pStyle w:val="19"/>
          </w:pPr>
          <w:r w:rsidRPr="00F4411E">
            <w:rPr>
              <w:color w:val="000000" w:themeColor="text1"/>
            </w:rPr>
            <w:fldChar w:fldCharType="end"/>
          </w:r>
        </w:p>
      </w:sdtContent>
    </w:sdt>
    <w:p w:rsidR="0052103D" w:rsidRPr="00F4411E" w:rsidRDefault="00AD5F13" w:rsidP="00BC0CAD">
      <w:pPr>
        <w:pStyle w:val="17"/>
        <w:spacing w:before="0" w:after="240" w:line="360" w:lineRule="auto"/>
        <w:jc w:val="center"/>
        <w:rPr>
          <w:rStyle w:val="af0"/>
          <w:rFonts w:ascii="Times New Roman" w:hAnsi="Times New Roman" w:cs="Times New Roman"/>
          <w:b/>
          <w:i w:val="0"/>
          <w:color w:val="auto"/>
        </w:rPr>
      </w:pPr>
      <w:r w:rsidRPr="00F4411E">
        <w:rPr>
          <w:rStyle w:val="af0"/>
          <w:rFonts w:ascii="Times New Roman" w:hAnsi="Times New Roman" w:cs="Times New Roman"/>
          <w:i w:val="0"/>
          <w:iCs w:val="0"/>
          <w:color w:val="FF0000"/>
        </w:rPr>
        <w:br w:type="page"/>
      </w:r>
      <w:bookmarkStart w:id="1" w:name="_Toc3290818"/>
      <w:bookmarkStart w:id="2" w:name="_Toc8719914"/>
      <w:bookmarkStart w:id="3" w:name="_Toc65142842"/>
      <w:r w:rsidR="002F734D" w:rsidRPr="00F4411E">
        <w:rPr>
          <w:rStyle w:val="af0"/>
          <w:rFonts w:ascii="Times New Roman" w:hAnsi="Times New Roman" w:cs="Times New Roman"/>
          <w:b/>
          <w:i w:val="0"/>
          <w:color w:val="auto"/>
        </w:rPr>
        <w:lastRenderedPageBreak/>
        <w:t>Общие положения</w:t>
      </w:r>
      <w:bookmarkEnd w:id="1"/>
      <w:bookmarkEnd w:id="2"/>
      <w:bookmarkEnd w:id="3"/>
    </w:p>
    <w:p w:rsidR="00E219B8" w:rsidRPr="00F4411E" w:rsidRDefault="00E219B8" w:rsidP="008A4531">
      <w:pPr>
        <w:spacing w:after="0" w:line="360" w:lineRule="auto"/>
        <w:ind w:firstLine="709"/>
        <w:jc w:val="center"/>
        <w:rPr>
          <w:rFonts w:ascii="Times New Roman" w:hAnsi="Times New Roman" w:cs="Times New Roman"/>
          <w:b/>
          <w:sz w:val="28"/>
          <w:szCs w:val="28"/>
        </w:rPr>
      </w:pPr>
      <w:r w:rsidRPr="00F4411E">
        <w:rPr>
          <w:rFonts w:ascii="Times New Roman" w:hAnsi="Times New Roman" w:cs="Times New Roman"/>
          <w:b/>
          <w:sz w:val="28"/>
          <w:szCs w:val="28"/>
        </w:rPr>
        <w:t>Основание для разработки Схемы теплоснабжения</w:t>
      </w:r>
    </w:p>
    <w:p w:rsidR="005D2400" w:rsidRPr="00F4411E" w:rsidRDefault="005D2400" w:rsidP="00B31C35">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Актуализация схемы теплоснабжения </w:t>
      </w:r>
      <w:r w:rsidR="00E306C9">
        <w:rPr>
          <w:rFonts w:ascii="Times New Roman" w:hAnsi="Times New Roman" w:cs="Times New Roman"/>
          <w:sz w:val="28"/>
          <w:szCs w:val="28"/>
        </w:rPr>
        <w:t xml:space="preserve">городского поселения </w:t>
      </w:r>
      <w:r w:rsidR="004D5DAA" w:rsidRPr="00F4411E">
        <w:rPr>
          <w:rFonts w:ascii="Times New Roman" w:hAnsi="Times New Roman" w:cs="Times New Roman"/>
          <w:sz w:val="28"/>
          <w:szCs w:val="28"/>
        </w:rPr>
        <w:t xml:space="preserve"> на 20</w:t>
      </w:r>
      <w:r w:rsidR="00E306C9">
        <w:rPr>
          <w:rFonts w:ascii="Times New Roman" w:hAnsi="Times New Roman" w:cs="Times New Roman"/>
          <w:sz w:val="28"/>
          <w:szCs w:val="28"/>
        </w:rPr>
        <w:t>2</w:t>
      </w:r>
      <w:r w:rsidR="00562455">
        <w:rPr>
          <w:rFonts w:ascii="Times New Roman" w:hAnsi="Times New Roman" w:cs="Times New Roman"/>
          <w:sz w:val="28"/>
          <w:szCs w:val="28"/>
        </w:rPr>
        <w:t>4</w:t>
      </w:r>
      <w:r w:rsidRPr="00F4411E">
        <w:rPr>
          <w:rFonts w:ascii="Times New Roman" w:hAnsi="Times New Roman" w:cs="Times New Roman"/>
          <w:sz w:val="28"/>
          <w:szCs w:val="28"/>
        </w:rPr>
        <w:t xml:space="preserve"> г</w:t>
      </w:r>
      <w:r w:rsidR="004D5DAA" w:rsidRPr="00F4411E">
        <w:rPr>
          <w:rFonts w:ascii="Times New Roman" w:hAnsi="Times New Roman" w:cs="Times New Roman"/>
          <w:sz w:val="28"/>
          <w:szCs w:val="28"/>
        </w:rPr>
        <w:t>о</w:t>
      </w:r>
      <w:r w:rsidR="00D256DB" w:rsidRPr="00F4411E">
        <w:rPr>
          <w:rFonts w:ascii="Times New Roman" w:hAnsi="Times New Roman" w:cs="Times New Roman"/>
          <w:sz w:val="28"/>
          <w:szCs w:val="28"/>
        </w:rPr>
        <w:t xml:space="preserve">д разработана </w:t>
      </w:r>
      <w:r w:rsidRPr="00F4411E">
        <w:rPr>
          <w:rFonts w:ascii="Times New Roman" w:hAnsi="Times New Roman" w:cs="Times New Roman"/>
          <w:sz w:val="28"/>
          <w:szCs w:val="28"/>
        </w:rPr>
        <w:t>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в соответствии с требованиями следующих нормативных документов: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 xml:space="preserve">Жилищный кодекс Российской Федерации;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Градостроительный кодекс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27.07.2010 № 190-ФЗ «О теплоснабжении»;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24.07.2007 № 221 «О государственном кадастре недвижимости»;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08.08.2012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808 «Об организации теплоснабжения в Российской Федерации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16.04.2012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307 «О порядке подключения к системам теплоснабжения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22.02.2012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154 «О требованиях к схемам теплоснабжения, порядку их разработки и утверждения»</w:t>
      </w:r>
      <w:r w:rsidRPr="00F4411E">
        <w:rPr>
          <w:rFonts w:ascii="Times New Roman" w:hAnsi="Times New Roman" w:cs="Times New Roman"/>
          <w:spacing w:val="-3"/>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Постановление Правительства Российской Федерации от 03.11.2011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 xml:space="preserve">882 «Об утверждении </w:t>
      </w:r>
      <w:hyperlink r:id="rId9" w:history="1">
        <w:r w:rsidRPr="00F4411E">
          <w:rPr>
            <w:rFonts w:ascii="Times New Roman" w:hAnsi="Times New Roman" w:cs="Times New Roman"/>
            <w:sz w:val="28"/>
            <w:szCs w:val="28"/>
          </w:rPr>
          <w:t>Правил</w:t>
        </w:r>
      </w:hyperlink>
      <w:r w:rsidRPr="00F4411E">
        <w:rPr>
          <w:rFonts w:ascii="Times New Roman" w:hAnsi="Times New Roman" w:cs="Times New Roman"/>
          <w:sz w:val="28"/>
          <w:szCs w:val="28"/>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25.01.2011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23.05.2006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306 «Об утверждении правил установления и определения нормативов потребления коммунальных услуг» (в ред. постановления Правительства Рос</w:t>
      </w:r>
      <w:r w:rsidR="00697259" w:rsidRPr="00F4411E">
        <w:rPr>
          <w:rFonts w:ascii="Times New Roman" w:hAnsi="Times New Roman" w:cs="Times New Roman"/>
          <w:sz w:val="28"/>
          <w:szCs w:val="28"/>
        </w:rPr>
        <w:t>с</w:t>
      </w:r>
      <w:r w:rsidRPr="00F4411E">
        <w:rPr>
          <w:rFonts w:ascii="Times New Roman" w:hAnsi="Times New Roman" w:cs="Times New Roman"/>
          <w:sz w:val="28"/>
          <w:szCs w:val="28"/>
        </w:rPr>
        <w:t xml:space="preserve">ийской  </w:t>
      </w:r>
      <w:r w:rsidR="00697259" w:rsidRPr="00F4411E">
        <w:rPr>
          <w:rFonts w:ascii="Times New Roman" w:hAnsi="Times New Roman" w:cs="Times New Roman"/>
          <w:sz w:val="28"/>
          <w:szCs w:val="28"/>
        </w:rPr>
        <w:t xml:space="preserve">Федерации </w:t>
      </w:r>
      <w:r w:rsidRPr="00F4411E">
        <w:rPr>
          <w:rFonts w:ascii="Times New Roman" w:hAnsi="Times New Roman" w:cs="Times New Roman"/>
          <w:sz w:val="28"/>
          <w:szCs w:val="28"/>
        </w:rPr>
        <w:t>от 28.03.2012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258, от 27.08.2012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857);</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Распоряжение Правительства Российской Федерации от 13.11.2009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 xml:space="preserve">1715-р «Об утверждении Энергетической стратегии России на период до </w:t>
      </w:r>
      <w:r w:rsidR="00FE4D19" w:rsidRPr="00F4411E">
        <w:rPr>
          <w:rFonts w:ascii="Times New Roman" w:hAnsi="Times New Roman" w:cs="Times New Roman"/>
          <w:sz w:val="28"/>
          <w:szCs w:val="28"/>
        </w:rPr>
        <w:t>2028</w:t>
      </w:r>
      <w:r w:rsidRPr="00F4411E">
        <w:rPr>
          <w:rFonts w:ascii="Times New Roman" w:hAnsi="Times New Roman" w:cs="Times New Roman"/>
          <w:sz w:val="28"/>
          <w:szCs w:val="28"/>
        </w:rPr>
        <w:t xml:space="preserve"> г</w:t>
      </w:r>
      <w:r w:rsidR="00EF6272" w:rsidRPr="00F4411E">
        <w:rPr>
          <w:rFonts w:ascii="Times New Roman" w:hAnsi="Times New Roman" w:cs="Times New Roman"/>
          <w:sz w:val="28"/>
          <w:szCs w:val="28"/>
        </w:rPr>
        <w:t>.</w:t>
      </w:r>
      <w:r w:rsidRPr="00F4411E">
        <w:rPr>
          <w:rFonts w:ascii="Times New Roman" w:hAnsi="Times New Roman" w:cs="Times New Roman"/>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Приказ Минэнерго России и </w:t>
      </w:r>
      <w:proofErr w:type="spellStart"/>
      <w:r w:rsidRPr="00F4411E">
        <w:rPr>
          <w:rFonts w:ascii="Times New Roman" w:hAnsi="Times New Roman" w:cs="Times New Roman"/>
          <w:sz w:val="28"/>
          <w:szCs w:val="28"/>
        </w:rPr>
        <w:t>Минрегиона</w:t>
      </w:r>
      <w:proofErr w:type="spellEnd"/>
      <w:r w:rsidRPr="00F4411E">
        <w:rPr>
          <w:rFonts w:ascii="Times New Roman" w:hAnsi="Times New Roman" w:cs="Times New Roman"/>
          <w:sz w:val="28"/>
          <w:szCs w:val="28"/>
        </w:rPr>
        <w:t xml:space="preserve"> России от 29.12.2012 № 565/667 «</w:t>
      </w:r>
      <w:r w:rsidRPr="00F4411E">
        <w:rPr>
          <w:rFonts w:ascii="Times New Roman" w:hAnsi="Times New Roman" w:cs="Times New Roman"/>
          <w:bCs/>
          <w:sz w:val="28"/>
          <w:szCs w:val="28"/>
        </w:rPr>
        <w:t>Об утверждении методических рекомендаций по разработке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w:t>
      </w:r>
      <w:proofErr w:type="spellStart"/>
      <w:r w:rsidRPr="00F4411E">
        <w:rPr>
          <w:rFonts w:ascii="Times New Roman" w:hAnsi="Times New Roman" w:cs="Times New Roman"/>
          <w:bCs/>
          <w:sz w:val="28"/>
          <w:szCs w:val="28"/>
        </w:rPr>
        <w:t>Минрегиона</w:t>
      </w:r>
      <w:proofErr w:type="spellEnd"/>
      <w:r w:rsidRPr="00F4411E">
        <w:rPr>
          <w:rFonts w:ascii="Times New Roman" w:hAnsi="Times New Roman" w:cs="Times New Roman"/>
          <w:bCs/>
          <w:sz w:val="28"/>
          <w:szCs w:val="28"/>
        </w:rPr>
        <w:t xml:space="preserve"> России от 28.05.2010 № 262 «О требованиях энергетической эффективности зданий, строений и сооружений»;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Минэкономразвития от 19.12.2009 </w:t>
      </w:r>
      <w:r w:rsidR="00EF6272" w:rsidRPr="00F4411E">
        <w:rPr>
          <w:rFonts w:ascii="Times New Roman" w:hAnsi="Times New Roman" w:cs="Times New Roman"/>
          <w:bCs/>
          <w:sz w:val="28"/>
          <w:szCs w:val="28"/>
        </w:rPr>
        <w:t xml:space="preserve">№ 416 </w:t>
      </w:r>
      <w:r w:rsidRPr="00F4411E">
        <w:rPr>
          <w:rFonts w:ascii="Times New Roman" w:hAnsi="Times New Roman" w:cs="Times New Roman"/>
          <w:bCs/>
          <w:sz w:val="28"/>
          <w:szCs w:val="28"/>
        </w:rPr>
        <w:t>«Об установлении перечня видов и состава сведений публичных кадастровых карт»;</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F4411E">
        <w:rPr>
          <w:rFonts w:ascii="Times New Roman" w:hAnsi="Times New Roman" w:cs="Times New Roman"/>
          <w:sz w:val="28"/>
          <w:szCs w:val="28"/>
        </w:rPr>
        <w:t>согл</w:t>
      </w:r>
      <w:proofErr w:type="spellEnd"/>
      <w:r w:rsidRPr="00F4411E">
        <w:rPr>
          <w:rFonts w:ascii="Times New Roman" w:hAnsi="Times New Roman" w:cs="Times New Roman"/>
          <w:sz w:val="28"/>
          <w:szCs w:val="28"/>
        </w:rPr>
        <w:t>. Федеральной энергетической комиссией Российской Федерации 22.04.2003 № ЕЯ-1357/2;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ГОСТ </w:t>
      </w:r>
      <w:proofErr w:type="gramStart"/>
      <w:r w:rsidRPr="00F4411E">
        <w:rPr>
          <w:rFonts w:ascii="Times New Roman" w:hAnsi="Times New Roman" w:cs="Times New Roman"/>
          <w:sz w:val="28"/>
          <w:szCs w:val="28"/>
        </w:rPr>
        <w:t>Р</w:t>
      </w:r>
      <w:proofErr w:type="gramEnd"/>
      <w:r w:rsidRPr="00F4411E">
        <w:rPr>
          <w:rFonts w:ascii="Times New Roman" w:hAnsi="Times New Roman" w:cs="Times New Roman"/>
          <w:sz w:val="28"/>
          <w:szCs w:val="28"/>
        </w:rPr>
        <w:t xml:space="preserve"> 51617-2000 Жилищно-коммунальные услуги. Общие технические условия;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СанПиН 2.1.4.2496-09 «Гигиенические требования к обеспечению безопасности систем горячего водоснабжения»;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124.13330.2012 «СНиП 41-02-2003 Тепловые сети»;</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50.13330.2012 «СНиП 23-02-2003 Тепловая защита зданий»;</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СНиП 31-01-2003 «Здания жилые многоквартирные»;</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131.13330.2012 «СНиП 23-01-99* Строительная климатология»;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61.13330.2012 «СНиП 41-03-2003 Тепловая изоляция оборудования и трубопроводов»; </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89.13330.2012 «СНиП II-35-76 Котельные установки»;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41-108-2004 «Поквартирное теплоснабжение жилых зданий с </w:t>
      </w:r>
      <w:proofErr w:type="spellStart"/>
      <w:r w:rsidRPr="00F4411E">
        <w:rPr>
          <w:rFonts w:ascii="Times New Roman" w:hAnsi="Times New Roman" w:cs="Times New Roman"/>
          <w:sz w:val="28"/>
          <w:szCs w:val="28"/>
        </w:rPr>
        <w:t>теплогенераторами</w:t>
      </w:r>
      <w:proofErr w:type="spellEnd"/>
      <w:r w:rsidRPr="00F4411E">
        <w:rPr>
          <w:rFonts w:ascii="Times New Roman" w:hAnsi="Times New Roman" w:cs="Times New Roman"/>
          <w:sz w:val="28"/>
          <w:szCs w:val="28"/>
        </w:rPr>
        <w:t xml:space="preserve"> на газовом топливе»;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41-101-95 «Проектирование тепловых пунктов»;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153-34.0-20.501-2003 «Правила технической эксплуатации электрических станций и сетей»;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50-34.698-90 «Комплекс стандартов и руководящих документов на автоматизированные системы»;</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81-35.2004 «Методика определения стоимости строительной продукции на территории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81-33.2004 «Методические указания по определению величины накладных расходов в строительстве»;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lastRenderedPageBreak/>
        <w:t>МДС 81-25.2001 «Методические указания по определению величины сметной прибыли в строительстве»;</w:t>
      </w:r>
    </w:p>
    <w:p w:rsidR="00657E4B" w:rsidRPr="00F4411E" w:rsidRDefault="00657E4B" w:rsidP="00464552">
      <w:pPr>
        <w:pStyle w:val="af5"/>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Иные документы:</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 xml:space="preserve">генеральный план муниципального образования </w:t>
      </w:r>
      <w:r w:rsidR="00E306C9">
        <w:rPr>
          <w:rFonts w:ascii="Times New Roman" w:hAnsi="Times New Roman" w:cs="Times New Roman"/>
          <w:sz w:val="28"/>
          <w:szCs w:val="28"/>
        </w:rPr>
        <w:t>городское поселение</w:t>
      </w:r>
      <w:proofErr w:type="gramStart"/>
      <w:r w:rsidR="00E306C9">
        <w:rPr>
          <w:rFonts w:ascii="Times New Roman" w:hAnsi="Times New Roman" w:cs="Times New Roman"/>
          <w:sz w:val="28"/>
          <w:szCs w:val="28"/>
        </w:rPr>
        <w:t xml:space="preserve"> </w:t>
      </w:r>
      <w:r w:rsidR="00D11A39" w:rsidRPr="00F4411E">
        <w:rPr>
          <w:rFonts w:ascii="Times New Roman" w:hAnsi="Times New Roman" w:cs="Times New Roman"/>
          <w:sz w:val="28"/>
          <w:szCs w:val="28"/>
        </w:rPr>
        <w:t>;</w:t>
      </w:r>
      <w:proofErr w:type="gramEnd"/>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данные предоставленные теплоснабжающими организациями;</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техническое задание на разработку схемы теплоснабжения городского поселения</w:t>
      </w:r>
      <w:proofErr w:type="gramStart"/>
      <w:r w:rsidRPr="00F4411E">
        <w:rPr>
          <w:rFonts w:ascii="Times New Roman" w:hAnsi="Times New Roman" w:cs="Times New Roman"/>
          <w:sz w:val="28"/>
          <w:szCs w:val="28"/>
        </w:rPr>
        <w:t xml:space="preserve"> .</w:t>
      </w:r>
      <w:proofErr w:type="gramEnd"/>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Цель разработки</w:t>
      </w:r>
      <w:r w:rsidR="00EB4B5E" w:rsidRPr="00F4411E">
        <w:rPr>
          <w:rFonts w:ascii="Times New Roman" w:eastAsia="Times New Roman" w:hAnsi="Times New Roman" w:cs="Times New Roman"/>
          <w:b/>
          <w:sz w:val="28"/>
          <w:szCs w:val="28"/>
          <w:lang w:eastAsia="ru-RU"/>
        </w:rPr>
        <w:t xml:space="preserve"> Схемы теплоснабжения</w:t>
      </w:r>
      <w:r w:rsidRPr="00F4411E">
        <w:rPr>
          <w:rFonts w:ascii="Times New Roman" w:eastAsia="Times New Roman" w:hAnsi="Times New Roman" w:cs="Times New Roman"/>
          <w:sz w:val="28"/>
          <w:szCs w:val="28"/>
          <w:lang w:eastAsia="ru-RU"/>
        </w:rPr>
        <w:t>: развитие систем</w:t>
      </w:r>
      <w:r w:rsidR="00EB4B5E" w:rsidRPr="00F4411E">
        <w:rPr>
          <w:rFonts w:ascii="Times New Roman" w:eastAsia="Times New Roman" w:hAnsi="Times New Roman" w:cs="Times New Roman"/>
          <w:sz w:val="28"/>
          <w:szCs w:val="28"/>
          <w:lang w:eastAsia="ru-RU"/>
        </w:rPr>
        <w:t>ы</w:t>
      </w:r>
      <w:r w:rsidRPr="00F4411E">
        <w:rPr>
          <w:rFonts w:ascii="Times New Roman" w:eastAsia="Times New Roman" w:hAnsi="Times New Roman" w:cs="Times New Roman"/>
          <w:sz w:val="28"/>
          <w:szCs w:val="28"/>
          <w:lang w:eastAsia="ru-RU"/>
        </w:rPr>
        <w:t xml:space="preserve">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EB4B5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Схема теплоснабжения является основным документом, </w:t>
      </w:r>
      <w:r w:rsidR="00EB4B5E" w:rsidRPr="00F4411E">
        <w:rPr>
          <w:rFonts w:ascii="Times New Roman" w:eastAsia="Times New Roman" w:hAnsi="Times New Roman" w:cs="Times New Roman"/>
          <w:sz w:val="28"/>
          <w:szCs w:val="28"/>
          <w:lang w:eastAsia="ru-RU"/>
        </w:rPr>
        <w:t xml:space="preserve">содержащим </w:t>
      </w:r>
      <w:proofErr w:type="gramStart"/>
      <w:r w:rsidR="009C634F" w:rsidRPr="00F4411E">
        <w:rPr>
          <w:rFonts w:ascii="Times New Roman" w:eastAsia="Times New Roman" w:hAnsi="Times New Roman" w:cs="Times New Roman"/>
          <w:sz w:val="28"/>
          <w:szCs w:val="28"/>
          <w:lang w:eastAsia="ru-RU"/>
        </w:rPr>
        <w:t>пред</w:t>
      </w:r>
      <w:proofErr w:type="gramEnd"/>
      <w:r w:rsidR="009C634F" w:rsidRPr="00F4411E">
        <w:rPr>
          <w:rFonts w:ascii="Times New Roman" w:eastAsia="Times New Roman" w:hAnsi="Times New Roman" w:cs="Times New Roman"/>
          <w:sz w:val="28"/>
          <w:szCs w:val="28"/>
          <w:lang w:eastAsia="ru-RU"/>
        </w:rPr>
        <w:t xml:space="preserve"> проектные</w:t>
      </w:r>
      <w:r w:rsidR="00EB4B5E" w:rsidRPr="00F4411E">
        <w:rPr>
          <w:rFonts w:ascii="Times New Roman" w:eastAsia="Times New Roman" w:hAnsi="Times New Roman" w:cs="Times New Roman"/>
          <w:sz w:val="28"/>
          <w:szCs w:val="28"/>
          <w:lang w:eastAsia="ru-RU"/>
        </w:rPr>
        <w:t xml:space="preserve"> материалы и </w:t>
      </w:r>
      <w:r w:rsidRPr="00F4411E">
        <w:rPr>
          <w:rFonts w:ascii="Times New Roman" w:eastAsia="Times New Roman" w:hAnsi="Times New Roman" w:cs="Times New Roman"/>
          <w:sz w:val="28"/>
          <w:szCs w:val="28"/>
          <w:lang w:eastAsia="ru-RU"/>
        </w:rPr>
        <w:t xml:space="preserve">определяющим направление развития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122B87"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на длительную перспективу до 20</w:t>
      </w:r>
      <w:r w:rsidR="00E306C9">
        <w:rPr>
          <w:rFonts w:ascii="Times New Roman" w:eastAsia="Times New Roman" w:hAnsi="Times New Roman" w:cs="Times New Roman"/>
          <w:sz w:val="28"/>
          <w:szCs w:val="28"/>
          <w:lang w:eastAsia="ru-RU"/>
        </w:rPr>
        <w:t>3</w:t>
      </w:r>
      <w:r w:rsidR="00DE3DA1">
        <w:rPr>
          <w:rFonts w:ascii="Times New Roman" w:eastAsia="Times New Roman" w:hAnsi="Times New Roman" w:cs="Times New Roman"/>
          <w:sz w:val="28"/>
          <w:szCs w:val="28"/>
          <w:lang w:eastAsia="ru-RU"/>
        </w:rPr>
        <w:t>2</w:t>
      </w:r>
      <w:r w:rsidRPr="00F4411E">
        <w:rPr>
          <w:rFonts w:ascii="Times New Roman" w:eastAsia="Times New Roman" w:hAnsi="Times New Roman" w:cs="Times New Roman"/>
          <w:sz w:val="28"/>
          <w:szCs w:val="28"/>
          <w:lang w:eastAsia="ru-RU"/>
        </w:rPr>
        <w:t xml:space="preserve">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топливо-энергетических ресурсов. </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Схема теплоснабжения разработана с применением следующих принципов: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соблюдение баланса экономических интересов теплоснабжающих организаций и интересов потребителей;</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недискриминационных и стабильных условий осуществления предпринимательской деятельности в сфере теплоснабжения;</w:t>
      </w:r>
    </w:p>
    <w:p w:rsidR="008A4531"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согласованность Схемы теплоснабжения с иными программами развития сетей инженерно-технического обеспечения.</w:t>
      </w:r>
      <w:r w:rsidR="008A4531" w:rsidRPr="00F4411E">
        <w:rPr>
          <w:rFonts w:ascii="Times New Roman" w:hAnsi="Times New Roman" w:cs="Times New Roman"/>
          <w:sz w:val="28"/>
          <w:szCs w:val="28"/>
        </w:rPr>
        <w:br w:type="page"/>
      </w:r>
    </w:p>
    <w:p w:rsidR="00657E4B" w:rsidRPr="00F4411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lastRenderedPageBreak/>
        <w:t>Этапы реализации схемы теплоснабжения</w:t>
      </w:r>
    </w:p>
    <w:p w:rsidR="00EB4B5E" w:rsidRPr="00F4411E" w:rsidRDefault="00EB4B5E" w:rsidP="00EB4B5E">
      <w:pPr>
        <w:tabs>
          <w:tab w:val="left" w:pos="0"/>
        </w:tabs>
        <w:spacing w:after="0" w:line="360" w:lineRule="auto"/>
        <w:ind w:firstLine="709"/>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Система теплоснабжения </w:t>
      </w:r>
      <w:r w:rsidR="00912304">
        <w:rPr>
          <w:rFonts w:ascii="Times New Roman" w:hAnsi="Times New Roman" w:cs="Times New Roman"/>
          <w:sz w:val="28"/>
          <w:szCs w:val="28"/>
        </w:rPr>
        <w:t xml:space="preserve">городского поселения </w:t>
      </w:r>
      <w:r w:rsidR="008A4531" w:rsidRPr="00F4411E">
        <w:rPr>
          <w:rFonts w:ascii="Times New Roman" w:hAnsi="Times New Roman" w:cs="Times New Roman"/>
          <w:sz w:val="28"/>
          <w:szCs w:val="28"/>
        </w:rPr>
        <w:t xml:space="preserve"> </w:t>
      </w:r>
      <w:r w:rsidRPr="00F4411E">
        <w:rPr>
          <w:rFonts w:ascii="Times New Roman" w:eastAsia="Times New Roman" w:hAnsi="Times New Roman" w:cs="Times New Roman"/>
          <w:bCs/>
          <w:sz w:val="28"/>
          <w:szCs w:val="28"/>
          <w:lang w:eastAsia="ru-RU"/>
        </w:rPr>
        <w:t xml:space="preserve">включает все: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источники теплоснабжения;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магистральные и распред</w:t>
      </w:r>
      <w:r w:rsidR="00912304">
        <w:rPr>
          <w:rFonts w:ascii="Times New Roman" w:eastAsia="Times New Roman" w:hAnsi="Times New Roman" w:cs="Times New Roman"/>
          <w:bCs/>
          <w:sz w:val="28"/>
          <w:szCs w:val="28"/>
          <w:lang w:eastAsia="ru-RU"/>
        </w:rPr>
        <w:t>елительные сети теплоснабжения.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на основе документов территориального планирования </w:t>
      </w:r>
      <w:r w:rsidR="00DE3DA1">
        <w:rPr>
          <w:rFonts w:ascii="Times New Roman" w:hAnsi="Times New Roman" w:cs="Times New Roman"/>
          <w:sz w:val="28"/>
          <w:szCs w:val="28"/>
        </w:rPr>
        <w:t>городского поселения</w:t>
      </w:r>
      <w:r w:rsidRPr="00F4411E">
        <w:rPr>
          <w:rFonts w:ascii="Times New Roman" w:hAnsi="Times New Roman" w:cs="Times New Roman"/>
          <w:sz w:val="28"/>
          <w:szCs w:val="28"/>
        </w:rPr>
        <w:t xml:space="preserve">, утвержденных в соответствии с законодательством о градостроительной деятельности. </w:t>
      </w:r>
    </w:p>
    <w:p w:rsidR="00657E4B" w:rsidRPr="00F4411E" w:rsidRDefault="00657E4B" w:rsidP="00196B73">
      <w:pPr>
        <w:tabs>
          <w:tab w:val="left" w:pos="567"/>
          <w:tab w:val="left" w:pos="9555"/>
          <w:tab w:val="right" w:pos="10602"/>
        </w:tabs>
        <w:spacing w:after="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t>Термины и определения</w:t>
      </w:r>
    </w:p>
    <w:p w:rsidR="00657E4B" w:rsidRPr="00F4411E" w:rsidRDefault="00657E4B" w:rsidP="00196B73">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 формировании Схемы теплоснабжения использованы следующие термины и определения: </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источника тепловой энергии</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системы теплоснабжения</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источник тепловой энергии</w:t>
      </w:r>
      <w:r w:rsidRPr="00F4411E">
        <w:rPr>
          <w:rFonts w:ascii="Times New Roman" w:hAnsi="Times New Roman" w:cs="Times New Roman"/>
          <w:sz w:val="28"/>
          <w:szCs w:val="28"/>
        </w:rPr>
        <w:t xml:space="preserve"> – устройство, предназначенное для производства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качество теплоснабжения</w:t>
      </w:r>
      <w:r w:rsidRPr="00F4411E">
        <w:rPr>
          <w:rFonts w:ascii="Times New Roman" w:hAnsi="Times New Roman" w:cs="Times New Roman"/>
          <w:sz w:val="28"/>
          <w:szCs w:val="28"/>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комбинированная выработка электрической и тепловой энергии</w:t>
      </w:r>
      <w:r w:rsidRPr="00F4411E">
        <w:rPr>
          <w:rFonts w:ascii="Times New Roman" w:hAnsi="Times New Roman" w:cs="Times New Roman"/>
          <w:sz w:val="28"/>
          <w:szCs w:val="28"/>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мощность источника тепловой энергии нетто</w:t>
      </w:r>
      <w:r w:rsidRPr="00F4411E">
        <w:rPr>
          <w:rFonts w:ascii="Times New Roman" w:hAnsi="Times New Roman" w:cs="Times New Roman"/>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надежность теплоснабжения</w:t>
      </w:r>
      <w:r w:rsidRPr="00F4411E">
        <w:rPr>
          <w:rFonts w:ascii="Times New Roman" w:hAnsi="Times New Roman" w:cs="Times New Roman"/>
          <w:sz w:val="28"/>
          <w:szCs w:val="28"/>
        </w:rPr>
        <w:t xml:space="preserve"> – характеристика состояния системы </w:t>
      </w:r>
      <w:r w:rsidRPr="00F4411E">
        <w:rPr>
          <w:rFonts w:ascii="Times New Roman" w:hAnsi="Times New Roman" w:cs="Times New Roman"/>
          <w:sz w:val="28"/>
          <w:szCs w:val="28"/>
        </w:rPr>
        <w:lastRenderedPageBreak/>
        <w:t>теплоснабжения, при котором обеспечиваются качество и безопасность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открытая система теплоснабжения (горячего водоснабжения)</w:t>
      </w:r>
      <w:r w:rsidRPr="00F4411E">
        <w:rPr>
          <w:rFonts w:ascii="Times New Roman" w:hAnsi="Times New Roman" w:cs="Times New Roman"/>
          <w:sz w:val="28"/>
          <w:szCs w:val="28"/>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потребитель тепловой энергии</w:t>
      </w:r>
      <w:r w:rsidRPr="00F4411E">
        <w:rPr>
          <w:rFonts w:ascii="Times New Roman" w:hAnsi="Times New Roman" w:cs="Times New Roman"/>
          <w:sz w:val="28"/>
          <w:szCs w:val="28"/>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установках либо для оказания коммунальных услуг в части горячего водоснабжения и отопления;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радиус эффективного теплоснабжения</w:t>
      </w:r>
      <w:r w:rsidRPr="00F4411E">
        <w:rPr>
          <w:rFonts w:ascii="Times New Roman" w:hAnsi="Times New Roman" w:cs="Times New Roman"/>
          <w:sz w:val="28"/>
          <w:szCs w:val="28"/>
        </w:rPr>
        <w:t xml:space="preserve"> – максимальное расстояние от </w:t>
      </w:r>
      <w:proofErr w:type="spellStart"/>
      <w:r w:rsidRPr="00F4411E">
        <w:rPr>
          <w:rFonts w:ascii="Times New Roman" w:hAnsi="Times New Roman" w:cs="Times New Roman"/>
          <w:sz w:val="28"/>
          <w:szCs w:val="28"/>
        </w:rPr>
        <w:t>теплопотребляющей</w:t>
      </w:r>
      <w:proofErr w:type="spellEnd"/>
      <w:r w:rsidRPr="00F4411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4411E">
        <w:rPr>
          <w:rFonts w:ascii="Times New Roman" w:hAnsi="Times New Roman" w:cs="Times New Roman"/>
          <w:sz w:val="28"/>
          <w:szCs w:val="28"/>
        </w:rPr>
        <w:t>теплопотребляющей</w:t>
      </w:r>
      <w:proofErr w:type="spellEnd"/>
      <w:r w:rsidRPr="00F4411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57E4B" w:rsidRPr="00F4411E" w:rsidRDefault="001A3FFC"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располагаемая </w:t>
      </w:r>
      <w:r w:rsidR="00657E4B" w:rsidRPr="00F4411E">
        <w:rPr>
          <w:rFonts w:ascii="Times New Roman" w:hAnsi="Times New Roman" w:cs="Times New Roman"/>
          <w:b/>
          <w:sz w:val="28"/>
          <w:szCs w:val="28"/>
        </w:rPr>
        <w:t>мощность источника тепловой энергии</w:t>
      </w:r>
      <w:r w:rsidR="00657E4B" w:rsidRPr="00F4411E">
        <w:rPr>
          <w:rFonts w:ascii="Times New Roman" w:hAnsi="Times New Roman" w:cs="Times New Roman"/>
          <w:sz w:val="28"/>
          <w:szCs w:val="28"/>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657E4B" w:rsidRPr="00F4411E">
        <w:rPr>
          <w:rFonts w:ascii="Times New Roman" w:hAnsi="Times New Roman" w:cs="Times New Roman"/>
          <w:sz w:val="28"/>
          <w:szCs w:val="28"/>
        </w:rPr>
        <w:t>в</w:t>
      </w:r>
      <w:proofErr w:type="gramEnd"/>
      <w:r w:rsidR="00657E4B" w:rsidRPr="00F4411E">
        <w:rPr>
          <w:rFonts w:ascii="Times New Roman" w:hAnsi="Times New Roman" w:cs="Times New Roman"/>
          <w:sz w:val="28"/>
          <w:szCs w:val="28"/>
        </w:rPr>
        <w:t xml:space="preserve"> пиковых водогрейных </w:t>
      </w:r>
      <w:proofErr w:type="spellStart"/>
      <w:r w:rsidR="00657E4B" w:rsidRPr="00F4411E">
        <w:rPr>
          <w:rFonts w:ascii="Times New Roman" w:hAnsi="Times New Roman" w:cs="Times New Roman"/>
          <w:sz w:val="28"/>
          <w:szCs w:val="28"/>
        </w:rPr>
        <w:t>котлоагрегатах</w:t>
      </w:r>
      <w:proofErr w:type="spellEnd"/>
      <w:r w:rsidR="00657E4B" w:rsidRPr="00F4411E">
        <w:rPr>
          <w:rFonts w:ascii="Times New Roman" w:hAnsi="Times New Roman" w:cs="Times New Roman"/>
          <w:sz w:val="28"/>
          <w:szCs w:val="28"/>
        </w:rPr>
        <w:t xml:space="preserve"> и др.);</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расчетный 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система теплоснабжения</w:t>
      </w:r>
      <w:r w:rsidRPr="00F4411E">
        <w:rPr>
          <w:rFonts w:ascii="Times New Roman" w:hAnsi="Times New Roman" w:cs="Times New Roman"/>
          <w:sz w:val="28"/>
          <w:szCs w:val="28"/>
        </w:rPr>
        <w:t xml:space="preserve"> – совокупность источников тепловой энергии и </w:t>
      </w:r>
      <w:r w:rsidR="009C634F" w:rsidRPr="00F4411E">
        <w:rPr>
          <w:rFonts w:ascii="Times New Roman" w:hAnsi="Times New Roman" w:cs="Times New Roman"/>
          <w:sz w:val="28"/>
          <w:szCs w:val="28"/>
        </w:rPr>
        <w:t>тепло потребляющих</w:t>
      </w:r>
      <w:r w:rsidRPr="00F4411E">
        <w:rPr>
          <w:rFonts w:ascii="Times New Roman" w:hAnsi="Times New Roman" w:cs="Times New Roman"/>
          <w:sz w:val="28"/>
          <w:szCs w:val="28"/>
        </w:rPr>
        <w:t xml:space="preserve"> установок, технологически соединенных тепловыми сетями;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нагрузка</w:t>
      </w:r>
      <w:r w:rsidRPr="00F4411E">
        <w:rPr>
          <w:rFonts w:ascii="Times New Roman" w:hAnsi="Times New Roman" w:cs="Times New Roman"/>
          <w:sz w:val="28"/>
          <w:szCs w:val="28"/>
        </w:rPr>
        <w:t xml:space="preserve"> – количество тепловой энергии, которое может быть принято потребителем тепловой энергии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мощность</w:t>
      </w:r>
      <w:r w:rsidRPr="00F4411E">
        <w:rPr>
          <w:rFonts w:ascii="Times New Roman" w:hAnsi="Times New Roman" w:cs="Times New Roman"/>
          <w:sz w:val="28"/>
          <w:szCs w:val="28"/>
        </w:rPr>
        <w:t xml:space="preserve"> – количество тепловой энергии, которое может быть </w:t>
      </w:r>
      <w:r w:rsidRPr="00F4411E">
        <w:rPr>
          <w:rFonts w:ascii="Times New Roman" w:hAnsi="Times New Roman" w:cs="Times New Roman"/>
          <w:sz w:val="28"/>
          <w:szCs w:val="28"/>
        </w:rPr>
        <w:lastRenderedPageBreak/>
        <w:t>произведено и (или) передано по тепловым сетям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сеть</w:t>
      </w:r>
      <w:r w:rsidRPr="00F4411E">
        <w:rPr>
          <w:rFonts w:ascii="Times New Roman" w:hAnsi="Times New Roman" w:cs="Times New Roman"/>
          <w:sz w:val="28"/>
          <w:szCs w:val="2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энергия</w:t>
      </w:r>
      <w:r w:rsidRPr="00F4411E">
        <w:rPr>
          <w:rFonts w:ascii="Times New Roman" w:hAnsi="Times New Roman" w:cs="Times New Roman"/>
          <w:sz w:val="28"/>
          <w:szCs w:val="28"/>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теплоноситель</w:t>
      </w:r>
      <w:r w:rsidRPr="00F4411E">
        <w:rPr>
          <w:rFonts w:ascii="Times New Roman" w:hAnsi="Times New Roman" w:cs="Times New Roman"/>
          <w:sz w:val="28"/>
          <w:szCs w:val="28"/>
        </w:rPr>
        <w:t xml:space="preserve"> – пар, вода, которые используются для передачи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теплоснабжение </w:t>
      </w:r>
      <w:r w:rsidRPr="00F4411E">
        <w:rPr>
          <w:rFonts w:ascii="Times New Roman" w:hAnsi="Times New Roman" w:cs="Times New Roman"/>
          <w:sz w:val="28"/>
          <w:szCs w:val="28"/>
        </w:rPr>
        <w:t>– обеспечение потребителей тепловой энергии тепловой энергией, теплоносителем, в том числе поддержание мощности;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b/>
          <w:sz w:val="28"/>
          <w:szCs w:val="28"/>
        </w:rPr>
        <w:t>теплоснабжающая организация</w:t>
      </w:r>
      <w:r w:rsidRPr="00F4411E">
        <w:rPr>
          <w:rFonts w:ascii="Times New Roman" w:hAnsi="Times New Roman" w:cs="Times New Roman"/>
          <w:sz w:val="28"/>
          <w:szCs w:val="28"/>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теплопотребляющая</w:t>
      </w:r>
      <w:proofErr w:type="spellEnd"/>
      <w:r w:rsidRPr="00F4411E">
        <w:rPr>
          <w:rFonts w:ascii="Times New Roman" w:hAnsi="Times New Roman" w:cs="Times New Roman"/>
          <w:b/>
          <w:sz w:val="28"/>
          <w:szCs w:val="28"/>
        </w:rPr>
        <w:t xml:space="preserve"> установка</w:t>
      </w:r>
      <w:r w:rsidRPr="00F4411E">
        <w:rPr>
          <w:rFonts w:ascii="Times New Roman" w:hAnsi="Times New Roman" w:cs="Times New Roman"/>
          <w:sz w:val="28"/>
          <w:szCs w:val="28"/>
        </w:rPr>
        <w:t xml:space="preserve"> – устройство, предназначенное для использования тепловой энергии, теплоносителя для нужд потребителя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теплосетевые</w:t>
      </w:r>
      <w:proofErr w:type="spellEnd"/>
      <w:r w:rsidRPr="00F4411E">
        <w:rPr>
          <w:rFonts w:ascii="Times New Roman" w:hAnsi="Times New Roman" w:cs="Times New Roman"/>
          <w:b/>
          <w:sz w:val="28"/>
          <w:szCs w:val="28"/>
        </w:rPr>
        <w:t xml:space="preserve"> объекты</w:t>
      </w:r>
      <w:r w:rsidRPr="00F4411E">
        <w:rPr>
          <w:rFonts w:ascii="Times New Roman" w:hAnsi="Times New Roman" w:cs="Times New Roman"/>
          <w:sz w:val="28"/>
          <w:szCs w:val="28"/>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 потребителей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установленная мощность источника тепловой энергии</w:t>
      </w:r>
      <w:r w:rsidRPr="00F4411E">
        <w:rPr>
          <w:rFonts w:ascii="Times New Roman" w:hAnsi="Times New Roman"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lastRenderedPageBreak/>
        <w:t>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установленная по границам административно-территориальных единиц.</w:t>
      </w:r>
      <w:r w:rsidR="00EB4B5E" w:rsidRPr="00F4411E">
        <w:rPr>
          <w:rFonts w:ascii="Times New Roman" w:hAnsi="Times New Roman" w:cs="Times New Roman"/>
          <w:sz w:val="28"/>
          <w:szCs w:val="28"/>
        </w:rPr>
        <w:t xml:space="preserve"> В качестве единицы территориального деления муниципального образования принята территория поселения.</w:t>
      </w:r>
    </w:p>
    <w:p w:rsidR="008A24DD" w:rsidRPr="00F4411E" w:rsidRDefault="008A24DD">
      <w:pPr>
        <w:rPr>
          <w:rStyle w:val="af0"/>
          <w:rFonts w:ascii="Times New Roman" w:eastAsiaTheme="majorEastAsia" w:hAnsi="Times New Roman" w:cs="Times New Roman"/>
          <w:bCs w:val="0"/>
          <w:i w:val="0"/>
          <w:color w:val="auto"/>
          <w:sz w:val="24"/>
          <w:szCs w:val="24"/>
        </w:rPr>
      </w:pPr>
      <w:bookmarkStart w:id="4" w:name="_Toc351377239"/>
      <w:bookmarkStart w:id="5" w:name="_Toc356219225"/>
      <w:r w:rsidRPr="00F4411E">
        <w:rPr>
          <w:rStyle w:val="af0"/>
          <w:rFonts w:ascii="Times New Roman" w:hAnsi="Times New Roman" w:cs="Times New Roman"/>
          <w:b w:val="0"/>
          <w:i w:val="0"/>
          <w:color w:val="auto"/>
          <w:sz w:val="24"/>
          <w:szCs w:val="24"/>
        </w:rPr>
        <w:br w:type="page"/>
      </w:r>
    </w:p>
    <w:p w:rsidR="00912304" w:rsidRPr="00912304" w:rsidRDefault="00E219B8" w:rsidP="00912304">
      <w:pPr>
        <w:pStyle w:val="17"/>
        <w:spacing w:before="0" w:line="360" w:lineRule="auto"/>
        <w:jc w:val="center"/>
        <w:rPr>
          <w:rFonts w:ascii="Times New Roman" w:hAnsi="Times New Roman" w:cs="Times New Roman"/>
          <w:bCs w:val="0"/>
          <w:iCs/>
          <w:color w:val="auto"/>
        </w:rPr>
      </w:pPr>
      <w:bookmarkStart w:id="6" w:name="_Toc3290819"/>
      <w:bookmarkStart w:id="7" w:name="_Toc8719915"/>
      <w:bookmarkStart w:id="8" w:name="_Toc65142843"/>
      <w:r w:rsidRPr="00F4411E">
        <w:rPr>
          <w:rStyle w:val="af0"/>
          <w:rFonts w:ascii="Times New Roman" w:hAnsi="Times New Roman" w:cs="Times New Roman"/>
          <w:b/>
          <w:i w:val="0"/>
          <w:color w:val="auto"/>
        </w:rPr>
        <w:lastRenderedPageBreak/>
        <w:t>Общая часть</w:t>
      </w:r>
      <w:bookmarkEnd w:id="6"/>
      <w:bookmarkEnd w:id="7"/>
      <w:bookmarkEnd w:id="8"/>
    </w:p>
    <w:p w:rsidR="00912304" w:rsidRPr="00912304" w:rsidRDefault="00912304" w:rsidP="00912304">
      <w:pPr>
        <w:pStyle w:val="aff3"/>
        <w:spacing w:line="360" w:lineRule="auto"/>
        <w:ind w:left="380" w:right="329" w:firstLine="851"/>
        <w:jc w:val="both"/>
        <w:rPr>
          <w:rFonts w:ascii="Times New Roman" w:hAnsi="Times New Roman" w:cs="Times New Roman"/>
          <w:sz w:val="28"/>
          <w:szCs w:val="28"/>
        </w:rPr>
      </w:pPr>
      <w:r>
        <w:rPr>
          <w:rFonts w:ascii="Times New Roman" w:hAnsi="Times New Roman" w:cs="Times New Roman"/>
        </w:rPr>
        <w:t>Г</w:t>
      </w:r>
      <w:r w:rsidRPr="00912304">
        <w:rPr>
          <w:rFonts w:ascii="Times New Roman" w:hAnsi="Times New Roman" w:cs="Times New Roman"/>
          <w:sz w:val="28"/>
          <w:szCs w:val="28"/>
        </w:rPr>
        <w:t>ородское поселение «Город  Кременки» расположено на территории Жуковского района Калужской области. Город Кременки находится на границе Калужской и Московской областях в 32 км от районного центра город Жуков и в 7 км от города Протвино Московской области. Население  10</w:t>
      </w:r>
      <w:r w:rsidR="003B214D">
        <w:rPr>
          <w:rFonts w:ascii="Times New Roman" w:hAnsi="Times New Roman" w:cs="Times New Roman"/>
          <w:sz w:val="28"/>
          <w:szCs w:val="28"/>
        </w:rPr>
        <w:t>2</w:t>
      </w:r>
      <w:r w:rsidR="00E70E42">
        <w:rPr>
          <w:rFonts w:ascii="Times New Roman" w:hAnsi="Times New Roman" w:cs="Times New Roman"/>
          <w:sz w:val="28"/>
          <w:szCs w:val="28"/>
        </w:rPr>
        <w:t>32</w:t>
      </w:r>
      <w:r w:rsidRPr="00912304">
        <w:rPr>
          <w:rFonts w:ascii="Times New Roman" w:hAnsi="Times New Roman" w:cs="Times New Roman"/>
          <w:sz w:val="28"/>
          <w:szCs w:val="28"/>
        </w:rPr>
        <w:t xml:space="preserve"> </w:t>
      </w:r>
      <w:r w:rsidR="00E70E42">
        <w:rPr>
          <w:rFonts w:ascii="Times New Roman" w:hAnsi="Times New Roman" w:cs="Times New Roman"/>
          <w:sz w:val="28"/>
          <w:szCs w:val="28"/>
        </w:rPr>
        <w:t>человека</w:t>
      </w:r>
      <w:r w:rsidRPr="00912304">
        <w:rPr>
          <w:rFonts w:ascii="Times New Roman" w:hAnsi="Times New Roman" w:cs="Times New Roman"/>
          <w:sz w:val="28"/>
          <w:szCs w:val="28"/>
        </w:rPr>
        <w:t xml:space="preserve"> (на 20</w:t>
      </w:r>
      <w:r w:rsidR="00E70E42">
        <w:rPr>
          <w:rFonts w:ascii="Times New Roman" w:hAnsi="Times New Roman" w:cs="Times New Roman"/>
          <w:sz w:val="28"/>
          <w:szCs w:val="28"/>
        </w:rPr>
        <w:t>20</w:t>
      </w:r>
      <w:r w:rsidRPr="00912304">
        <w:rPr>
          <w:rFonts w:ascii="Times New Roman" w:hAnsi="Times New Roman" w:cs="Times New Roman"/>
          <w:sz w:val="28"/>
          <w:szCs w:val="28"/>
        </w:rPr>
        <w:t xml:space="preserve"> г.).</w:t>
      </w:r>
    </w:p>
    <w:p w:rsidR="00912304" w:rsidRPr="00912304" w:rsidRDefault="00912304" w:rsidP="00912304">
      <w:pPr>
        <w:pStyle w:val="aff3"/>
        <w:spacing w:before="126"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Включает в себя компактно и комплексно застроенную многоэтажными домами территорию:</w:t>
      </w:r>
    </w:p>
    <w:p w:rsidR="00912304" w:rsidRPr="00912304" w:rsidRDefault="00912304" w:rsidP="00912304">
      <w:pPr>
        <w:pStyle w:val="af5"/>
        <w:widowControl w:val="0"/>
        <w:numPr>
          <w:ilvl w:val="1"/>
          <w:numId w:val="71"/>
        </w:numPr>
        <w:tabs>
          <w:tab w:val="left" w:pos="1665"/>
        </w:tabs>
        <w:spacing w:before="126" w:after="0" w:line="350" w:lineRule="auto"/>
        <w:ind w:right="331"/>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присоединенную в 2006 году территорию бывшей деревни Кремёнки, застроенную индивидуальными жилыми</w:t>
      </w:r>
      <w:r w:rsidRPr="00912304">
        <w:rPr>
          <w:rFonts w:ascii="Times New Roman" w:hAnsi="Times New Roman" w:cs="Times New Roman"/>
          <w:spacing w:val="-13"/>
          <w:sz w:val="28"/>
          <w:szCs w:val="28"/>
        </w:rPr>
        <w:t xml:space="preserve"> </w:t>
      </w:r>
      <w:r w:rsidRPr="00912304">
        <w:rPr>
          <w:rFonts w:ascii="Times New Roman" w:hAnsi="Times New Roman" w:cs="Times New Roman"/>
          <w:sz w:val="28"/>
          <w:szCs w:val="28"/>
        </w:rPr>
        <w:t>домами;</w:t>
      </w:r>
    </w:p>
    <w:p w:rsidR="00912304" w:rsidRPr="00912304" w:rsidRDefault="00912304" w:rsidP="00912304">
      <w:pPr>
        <w:pStyle w:val="af5"/>
        <w:widowControl w:val="0"/>
        <w:numPr>
          <w:ilvl w:val="1"/>
          <w:numId w:val="71"/>
        </w:numPr>
        <w:tabs>
          <w:tab w:val="left" w:pos="1665"/>
        </w:tabs>
        <w:spacing w:before="138"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примыкающий к основной застройке ЗАО санаторно-оздоровительный комплекс</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"Вятичи";</w:t>
      </w:r>
    </w:p>
    <w:p w:rsidR="00912304" w:rsidRPr="00912304" w:rsidRDefault="00912304" w:rsidP="00912304">
      <w:pPr>
        <w:pStyle w:val="af5"/>
        <w:widowControl w:val="0"/>
        <w:numPr>
          <w:ilvl w:val="1"/>
          <w:numId w:val="71"/>
        </w:numPr>
        <w:tabs>
          <w:tab w:val="left" w:pos="1665"/>
        </w:tabs>
        <w:spacing w:before="135" w:after="0" w:line="355" w:lineRule="auto"/>
        <w:ind w:right="334"/>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микрорайона "Родники" в составе НОПК "Родники", ДНТ "Родники" и садовое товарищество "Сосновый</w:t>
      </w:r>
      <w:r w:rsidRPr="00912304">
        <w:rPr>
          <w:rFonts w:ascii="Times New Roman" w:hAnsi="Times New Roman" w:cs="Times New Roman"/>
          <w:spacing w:val="-8"/>
          <w:sz w:val="28"/>
          <w:szCs w:val="28"/>
        </w:rPr>
        <w:t xml:space="preserve"> </w:t>
      </w:r>
      <w:r w:rsidRPr="00912304">
        <w:rPr>
          <w:rFonts w:ascii="Times New Roman" w:hAnsi="Times New Roman" w:cs="Times New Roman"/>
          <w:sz w:val="28"/>
          <w:szCs w:val="28"/>
        </w:rPr>
        <w:t>бор";</w:t>
      </w:r>
    </w:p>
    <w:p w:rsidR="00912304" w:rsidRPr="00912304" w:rsidRDefault="00912304" w:rsidP="00775361">
      <w:pPr>
        <w:pStyle w:val="af5"/>
        <w:widowControl w:val="0"/>
        <w:numPr>
          <w:ilvl w:val="1"/>
          <w:numId w:val="71"/>
        </w:numPr>
        <w:tabs>
          <w:tab w:val="left" w:pos="1665"/>
        </w:tabs>
        <w:spacing w:before="132" w:after="0" w:line="355" w:lineRule="auto"/>
        <w:ind w:right="335"/>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бывшей базы отдыха "Курчатовец" в составе действующей базы отдых</w:t>
      </w:r>
      <w:proofErr w:type="gramStart"/>
      <w:r w:rsidRPr="00912304">
        <w:rPr>
          <w:rFonts w:ascii="Times New Roman" w:hAnsi="Times New Roman" w:cs="Times New Roman"/>
          <w:sz w:val="28"/>
          <w:szCs w:val="28"/>
        </w:rPr>
        <w:t xml:space="preserve">а </w:t>
      </w:r>
      <w:r w:rsidR="00775361" w:rsidRPr="00775361">
        <w:rPr>
          <w:rFonts w:ascii="Times New Roman" w:hAnsi="Times New Roman" w:cs="Times New Roman"/>
          <w:sz w:val="28"/>
          <w:szCs w:val="28"/>
        </w:rPr>
        <w:t>ООО</w:t>
      </w:r>
      <w:proofErr w:type="gramEnd"/>
      <w:r w:rsidR="00775361" w:rsidRPr="00775361">
        <w:rPr>
          <w:rFonts w:ascii="Times New Roman" w:hAnsi="Times New Roman" w:cs="Times New Roman"/>
          <w:sz w:val="28"/>
          <w:szCs w:val="28"/>
        </w:rPr>
        <w:t xml:space="preserve"> "КЭМП ИНДУСТРИЯ"</w:t>
      </w:r>
      <w:r w:rsidR="00775361">
        <w:rPr>
          <w:rFonts w:ascii="Times New Roman" w:hAnsi="Times New Roman" w:cs="Times New Roman"/>
          <w:sz w:val="28"/>
          <w:szCs w:val="28"/>
        </w:rPr>
        <w:t xml:space="preserve"> </w:t>
      </w:r>
      <w:r w:rsidRPr="00912304">
        <w:rPr>
          <w:rFonts w:ascii="Times New Roman" w:hAnsi="Times New Roman" w:cs="Times New Roman"/>
          <w:sz w:val="28"/>
          <w:szCs w:val="28"/>
        </w:rPr>
        <w:t>и двух многоэтажных жилых</w:t>
      </w:r>
      <w:r w:rsidRPr="00912304">
        <w:rPr>
          <w:rFonts w:ascii="Times New Roman" w:hAnsi="Times New Roman" w:cs="Times New Roman"/>
          <w:spacing w:val="-21"/>
          <w:sz w:val="28"/>
          <w:szCs w:val="28"/>
        </w:rPr>
        <w:t xml:space="preserve"> </w:t>
      </w:r>
      <w:r w:rsidRPr="00912304">
        <w:rPr>
          <w:rFonts w:ascii="Times New Roman" w:hAnsi="Times New Roman" w:cs="Times New Roman"/>
          <w:sz w:val="28"/>
          <w:szCs w:val="28"/>
        </w:rPr>
        <w:t>домов;</w:t>
      </w:r>
    </w:p>
    <w:p w:rsidR="00912304" w:rsidRPr="00912304" w:rsidRDefault="00912304" w:rsidP="00912304">
      <w:pPr>
        <w:pStyle w:val="af5"/>
        <w:widowControl w:val="0"/>
        <w:numPr>
          <w:ilvl w:val="1"/>
          <w:numId w:val="71"/>
        </w:numPr>
        <w:tabs>
          <w:tab w:val="left" w:pos="1665"/>
        </w:tabs>
        <w:spacing w:before="132"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садового товарищества</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"Охотник".</w:t>
      </w:r>
    </w:p>
    <w:p w:rsidR="00912304" w:rsidRPr="00912304" w:rsidRDefault="00912304" w:rsidP="00912304">
      <w:pPr>
        <w:pStyle w:val="aff3"/>
        <w:spacing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Площадь поселения — 222,7 гектаров (2,2 кв. км). Устав муниципального образования «Город Кремёнки» принят постановлением городской Думы муниципального образования  от 14 октября 1998 г. № 12.</w:t>
      </w:r>
    </w:p>
    <w:p w:rsidR="00912304" w:rsidRPr="00912304" w:rsidRDefault="00912304" w:rsidP="00912304">
      <w:pPr>
        <w:pStyle w:val="aff3"/>
        <w:spacing w:before="125" w:line="360" w:lineRule="auto"/>
        <w:ind w:left="380" w:right="326" w:firstLine="851"/>
        <w:jc w:val="both"/>
        <w:rPr>
          <w:rFonts w:ascii="Times New Roman" w:hAnsi="Times New Roman" w:cs="Times New Roman"/>
          <w:sz w:val="28"/>
          <w:szCs w:val="28"/>
        </w:rPr>
        <w:sectPr w:rsidR="00912304" w:rsidRPr="00912304" w:rsidSect="007D0F17">
          <w:footerReference w:type="default" r:id="rId10"/>
          <w:pgSz w:w="11910" w:h="16850"/>
          <w:pgMar w:top="1276" w:right="660" w:bottom="440" w:left="1180" w:header="819" w:footer="243" w:gutter="0"/>
          <w:cols w:space="720"/>
          <w:titlePg/>
          <w:docGrid w:linePitch="299"/>
        </w:sectPr>
      </w:pPr>
      <w:r w:rsidRPr="00912304">
        <w:rPr>
          <w:rFonts w:ascii="Times New Roman" w:hAnsi="Times New Roman" w:cs="Times New Roman"/>
          <w:sz w:val="28"/>
          <w:szCs w:val="28"/>
        </w:rPr>
        <w:t>Административным центром городского поселения является город Кремёнки.</w:t>
      </w:r>
    </w:p>
    <w:p w:rsidR="00912304" w:rsidRPr="00912304" w:rsidRDefault="00912304" w:rsidP="00912304">
      <w:pPr>
        <w:pStyle w:val="aff3"/>
        <w:spacing w:line="360" w:lineRule="auto"/>
        <w:ind w:right="-1"/>
        <w:jc w:val="both"/>
        <w:rPr>
          <w:rFonts w:ascii="Times New Roman" w:hAnsi="Times New Roman" w:cs="Times New Roman"/>
          <w:sz w:val="28"/>
          <w:szCs w:val="28"/>
        </w:rPr>
      </w:pPr>
      <w:r w:rsidRPr="00912304">
        <w:rPr>
          <w:rFonts w:ascii="Times New Roman" w:hAnsi="Times New Roman" w:cs="Times New Roman"/>
          <w:sz w:val="28"/>
          <w:szCs w:val="28"/>
        </w:rPr>
        <w:lastRenderedPageBreak/>
        <w:t>Климат Городского поселения «Город Кремёнки»,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912304" w:rsidRPr="00912304" w:rsidRDefault="00912304" w:rsidP="00912304">
      <w:pPr>
        <w:pStyle w:val="aff3"/>
        <w:spacing w:before="124" w:line="360" w:lineRule="auto"/>
        <w:ind w:right="-1" w:firstLine="691"/>
        <w:jc w:val="both"/>
        <w:rPr>
          <w:rFonts w:ascii="Times New Roman" w:hAnsi="Times New Roman" w:cs="Times New Roman"/>
          <w:sz w:val="28"/>
          <w:szCs w:val="28"/>
        </w:rPr>
      </w:pPr>
      <w:r w:rsidRPr="00912304">
        <w:rPr>
          <w:rFonts w:ascii="Times New Roman" w:hAnsi="Times New Roman" w:cs="Times New Roman"/>
          <w:sz w:val="28"/>
          <w:szCs w:val="28"/>
        </w:rPr>
        <w:t>Согласно строительно-климатическому районированию, рассматриваемая территория находится в подрайоне IIB, характеризующимся в целом благоприятными условиями для строительства.</w:t>
      </w:r>
    </w:p>
    <w:p w:rsidR="00912304" w:rsidRDefault="00912304" w:rsidP="00912304">
      <w:pPr>
        <w:pStyle w:val="aff3"/>
        <w:spacing w:before="126" w:line="360" w:lineRule="auto"/>
        <w:ind w:right="-1" w:firstLine="691"/>
        <w:jc w:val="both"/>
        <w:rPr>
          <w:rFonts w:ascii="Times New Roman" w:eastAsia="Times New Roman" w:hAnsi="Times New Roman" w:cs="Times New Roman"/>
          <w:sz w:val="28"/>
          <w:szCs w:val="28"/>
          <w:lang w:eastAsia="ru-RU"/>
        </w:rPr>
      </w:pPr>
      <w:r w:rsidRPr="00912304">
        <w:rPr>
          <w:rFonts w:ascii="Times New Roman" w:hAnsi="Times New Roman" w:cs="Times New Roman"/>
          <w:sz w:val="28"/>
          <w:szCs w:val="28"/>
        </w:rPr>
        <w:t>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00DE3DA1" w:rsidRPr="00DE3DA1">
        <w:rPr>
          <w:rFonts w:ascii="Times New Roman" w:hAnsi="Times New Roman" w:cs="Times New Roman"/>
          <w:sz w:val="28"/>
          <w:szCs w:val="28"/>
        </w:rPr>
        <w:t>°</w:t>
      </w:r>
      <w:r w:rsidRPr="00912304">
        <w:rPr>
          <w:rFonts w:ascii="Times New Roman" w:hAnsi="Times New Roman" w:cs="Times New Roman"/>
          <w:sz w:val="28"/>
          <w:szCs w:val="28"/>
        </w:rPr>
        <w:t>С</w:t>
      </w:r>
      <w:proofErr w:type="gramEnd"/>
      <w:r w:rsidRPr="00912304">
        <w:rPr>
          <w:rFonts w:ascii="Times New Roman" w:hAnsi="Times New Roman" w:cs="Times New Roman"/>
          <w:sz w:val="28"/>
          <w:szCs w:val="28"/>
        </w:rPr>
        <w:t>, а максимальная +38</w:t>
      </w:r>
      <w:r w:rsidR="00DE3DA1" w:rsidRPr="00DE3DA1">
        <w:rPr>
          <w:rFonts w:ascii="Times New Roman" w:hAnsi="Times New Roman" w:cs="Times New Roman"/>
          <w:sz w:val="28"/>
          <w:szCs w:val="28"/>
        </w:rPr>
        <w:t>°</w:t>
      </w:r>
      <w:r w:rsidRPr="00912304">
        <w:rPr>
          <w:rFonts w:ascii="Times New Roman" w:hAnsi="Times New Roman" w:cs="Times New Roman"/>
          <w:sz w:val="28"/>
          <w:szCs w:val="28"/>
        </w:rPr>
        <w:t>С. В пониженных или защищенных от ветра местах абсолютный минимум достигал -48...-52. В течение холодного периода (с ноября по март месяцы) часты оттепели. Оттепелей не бывает только в отдельные суровые зимы. Июль – самый теплый месяц года. Средняя температура воздуха</w:t>
      </w:r>
      <w:r w:rsidRPr="00912304">
        <w:rPr>
          <w:rFonts w:ascii="Times New Roman" w:hAnsi="Times New Roman" w:cs="Times New Roman"/>
          <w:spacing w:val="48"/>
          <w:sz w:val="28"/>
          <w:szCs w:val="28"/>
        </w:rPr>
        <w:t xml:space="preserve"> </w:t>
      </w:r>
      <w:r w:rsidRPr="00912304">
        <w:rPr>
          <w:rFonts w:ascii="Times New Roman" w:hAnsi="Times New Roman" w:cs="Times New Roman"/>
          <w:sz w:val="28"/>
          <w:szCs w:val="28"/>
        </w:rPr>
        <w:t>в</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это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время,</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незначительно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изменяясь</w:t>
      </w:r>
      <w:r w:rsidRPr="00912304">
        <w:rPr>
          <w:rFonts w:ascii="Times New Roman" w:hAnsi="Times New Roman" w:cs="Times New Roman"/>
          <w:spacing w:val="53"/>
          <w:sz w:val="28"/>
          <w:szCs w:val="28"/>
        </w:rPr>
        <w:t xml:space="preserve"> </w:t>
      </w:r>
      <w:r w:rsidRPr="00912304">
        <w:rPr>
          <w:rFonts w:ascii="Times New Roman" w:hAnsi="Times New Roman" w:cs="Times New Roman"/>
          <w:sz w:val="28"/>
          <w:szCs w:val="28"/>
        </w:rPr>
        <w:t>по</w:t>
      </w:r>
      <w:r w:rsidRPr="00912304">
        <w:rPr>
          <w:rFonts w:ascii="Times New Roman" w:hAnsi="Times New Roman" w:cs="Times New Roman"/>
          <w:spacing w:val="50"/>
          <w:sz w:val="28"/>
          <w:szCs w:val="28"/>
        </w:rPr>
        <w:t xml:space="preserve"> </w:t>
      </w:r>
      <w:r w:rsidRPr="00912304">
        <w:rPr>
          <w:rFonts w:ascii="Times New Roman" w:hAnsi="Times New Roman" w:cs="Times New Roman"/>
          <w:sz w:val="28"/>
          <w:szCs w:val="28"/>
        </w:rPr>
        <w:t>территории,</w:t>
      </w:r>
      <w:r w:rsidRPr="00912304">
        <w:rPr>
          <w:rFonts w:ascii="Times New Roman" w:hAnsi="Times New Roman" w:cs="Times New Roman"/>
          <w:spacing w:val="47"/>
          <w:sz w:val="28"/>
          <w:szCs w:val="28"/>
        </w:rPr>
        <w:t xml:space="preserve"> </w:t>
      </w:r>
      <w:proofErr w:type="gramStart"/>
      <w:r w:rsidRPr="00912304">
        <w:rPr>
          <w:rFonts w:ascii="Times New Roman" w:hAnsi="Times New Roman" w:cs="Times New Roman"/>
          <w:sz w:val="28"/>
          <w:szCs w:val="28"/>
        </w:rPr>
        <w:t>колеблется</w:t>
      </w:r>
      <w:r w:rsidRPr="00912304">
        <w:rPr>
          <w:rFonts w:ascii="Times New Roman" w:hAnsi="Times New Roman" w:cs="Times New Roman"/>
          <w:spacing w:val="51"/>
          <w:sz w:val="28"/>
          <w:szCs w:val="28"/>
        </w:rPr>
        <w:t xml:space="preserve"> </w:t>
      </w:r>
      <w:r w:rsidRPr="00912304">
        <w:rPr>
          <w:rFonts w:ascii="Times New Roman" w:hAnsi="Times New Roman" w:cs="Times New Roman"/>
          <w:sz w:val="28"/>
          <w:szCs w:val="28"/>
        </w:rPr>
        <w:t>около</w:t>
      </w:r>
      <w:r>
        <w:rPr>
          <w:rFonts w:ascii="Times New Roman" w:hAnsi="Times New Roman" w:cs="Times New Roman"/>
          <w:sz w:val="28"/>
          <w:szCs w:val="28"/>
        </w:rPr>
        <w:t xml:space="preserve"> </w:t>
      </w:r>
      <w:r w:rsidRPr="00912304">
        <w:rPr>
          <w:rFonts w:ascii="Times New Roman" w:hAnsi="Times New Roman" w:cs="Times New Roman"/>
          <w:sz w:val="28"/>
          <w:szCs w:val="28"/>
        </w:rPr>
        <w:t>+18°С. В отдельные годы в жаркие дни максимальная температура воздуха достигала</w:t>
      </w:r>
      <w:proofErr w:type="gramEnd"/>
      <w:r w:rsidRPr="00912304">
        <w:rPr>
          <w:rFonts w:ascii="Times New Roman" w:hAnsi="Times New Roman" w:cs="Times New Roman"/>
          <w:sz w:val="28"/>
          <w:szCs w:val="28"/>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w:t>
      </w:r>
      <w:r w:rsidR="006C1A76" w:rsidRPr="00F4411E">
        <w:rPr>
          <w:rFonts w:ascii="Times New Roman" w:eastAsia="Times New Roman" w:hAnsi="Times New Roman" w:cs="Times New Roman"/>
          <w:sz w:val="28"/>
          <w:szCs w:val="28"/>
          <w:lang w:eastAsia="ru-RU"/>
        </w:rPr>
        <w:t xml:space="preserve">     </w:t>
      </w:r>
    </w:p>
    <w:p w:rsidR="006C1A76" w:rsidRPr="00912304" w:rsidRDefault="006C1A76" w:rsidP="00912304">
      <w:pPr>
        <w:pStyle w:val="aff3"/>
        <w:spacing w:before="126" w:line="360" w:lineRule="auto"/>
        <w:ind w:right="-1" w:firstLine="691"/>
        <w:jc w:val="both"/>
        <w:rPr>
          <w:rFonts w:ascii="Times New Roman" w:hAnsi="Times New Roman" w:cs="Times New Roman"/>
          <w:sz w:val="28"/>
          <w:szCs w:val="28"/>
        </w:rPr>
      </w:pPr>
      <w:r w:rsidRPr="00F4411E">
        <w:rPr>
          <w:rFonts w:ascii="Times New Roman" w:eastAsia="Times New Roman" w:hAnsi="Times New Roman" w:cs="Times New Roman"/>
          <w:sz w:val="28"/>
          <w:szCs w:val="28"/>
          <w:lang w:eastAsia="ru-RU"/>
        </w:rPr>
        <w:t xml:space="preserve">Теплоснабжение жилой и общественной застройки на территории городского </w:t>
      </w:r>
      <w:r w:rsidR="00912304">
        <w:rPr>
          <w:rFonts w:ascii="Times New Roman" w:eastAsia="Times New Roman" w:hAnsi="Times New Roman" w:cs="Times New Roman"/>
          <w:sz w:val="28"/>
          <w:szCs w:val="28"/>
          <w:lang w:eastAsia="ru-RU"/>
        </w:rPr>
        <w:t xml:space="preserve">поселения </w:t>
      </w:r>
      <w:r w:rsidRPr="00F4411E">
        <w:rPr>
          <w:rFonts w:ascii="Times New Roman" w:eastAsia="Times New Roman" w:hAnsi="Times New Roman" w:cs="Times New Roman"/>
          <w:sz w:val="28"/>
          <w:szCs w:val="28"/>
          <w:lang w:eastAsia="ru-RU"/>
        </w:rP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Pr="00F4411E">
        <w:rPr>
          <w:rFonts w:ascii="Times New Roman" w:eastAsia="Times New Roman" w:hAnsi="Times New Roman" w:cs="Times New Roman"/>
          <w:sz w:val="28"/>
          <w:szCs w:val="28"/>
          <w:lang w:eastAsia="ru-RU"/>
        </w:rPr>
        <w:t>оборудованы</w:t>
      </w:r>
      <w:proofErr w:type="gramEnd"/>
      <w:r w:rsidRPr="00F4411E">
        <w:rPr>
          <w:rFonts w:ascii="Times New Roman" w:eastAsia="Times New Roman" w:hAnsi="Times New Roman" w:cs="Times New Roman"/>
          <w:sz w:val="28"/>
          <w:szCs w:val="28"/>
          <w:lang w:eastAsia="ru-RU"/>
        </w:rPr>
        <w:t xml:space="preserve"> котлами на природном газе.</w:t>
      </w:r>
    </w:p>
    <w:p w:rsidR="00742597" w:rsidRPr="00600814" w:rsidRDefault="006C1A76" w:rsidP="00742597">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организацией, осуществляющей производство тепловой энергии на котельных, находящихся в его ведении.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sz w:val="28"/>
          <w:szCs w:val="28"/>
          <w:lang w:eastAsia="ru-RU"/>
        </w:rPr>
        <w:t xml:space="preserve"> осуществляет </w:t>
      </w:r>
      <w:r w:rsidR="00742597" w:rsidRPr="00600814">
        <w:rPr>
          <w:rFonts w:ascii="Times New Roman" w:eastAsia="Times New Roman" w:hAnsi="Times New Roman" w:cs="Times New Roman"/>
          <w:sz w:val="28"/>
          <w:szCs w:val="28"/>
          <w:lang w:eastAsia="ru-RU"/>
        </w:rPr>
        <w:lastRenderedPageBreak/>
        <w:t xml:space="preserve">свою хозяйственную деятельность в городе </w:t>
      </w:r>
      <w:r w:rsidR="00742597">
        <w:rPr>
          <w:rFonts w:ascii="Times New Roman" w:eastAsia="Times New Roman" w:hAnsi="Times New Roman" w:cs="Times New Roman"/>
          <w:sz w:val="28"/>
          <w:szCs w:val="28"/>
          <w:lang w:eastAsia="ru-RU"/>
        </w:rPr>
        <w:t>Кременки</w:t>
      </w:r>
      <w:r w:rsidR="00742597" w:rsidRPr="00600814">
        <w:rPr>
          <w:rFonts w:ascii="Times New Roman" w:eastAsia="Times New Roman" w:hAnsi="Times New Roman" w:cs="Times New Roman"/>
          <w:sz w:val="28"/>
          <w:szCs w:val="28"/>
          <w:lang w:eastAsia="ru-RU"/>
        </w:rPr>
        <w:t xml:space="preserve">, основной задачей которого является надежное и бесперебойное теплоснабжение потребителей. </w:t>
      </w:r>
    </w:p>
    <w:p w:rsidR="00742597" w:rsidRPr="00600814" w:rsidRDefault="00742597" w:rsidP="00742597">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Основными источниками централизованного теплоснабжения жилищно-коммунального сектора города </w:t>
      </w:r>
      <w:r>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742597" w:rsidRPr="009A7C9B" w:rsidRDefault="00742597" w:rsidP="00742597">
      <w:pPr>
        <w:pStyle w:val="S6"/>
        <w:numPr>
          <w:ilvl w:val="0"/>
          <w:numId w:val="67"/>
        </w:numPr>
        <w:rPr>
          <w:bCs/>
          <w:sz w:val="28"/>
          <w:szCs w:val="28"/>
        </w:rPr>
      </w:pPr>
      <w:r w:rsidRPr="009A7C9B">
        <w:rPr>
          <w:bCs/>
          <w:sz w:val="28"/>
          <w:szCs w:val="28"/>
        </w:rPr>
        <w:t xml:space="preserve">Котельная №1 расположена по адресу: </w:t>
      </w:r>
      <w:r w:rsidRPr="009A7C9B">
        <w:rPr>
          <w:sz w:val="28"/>
          <w:szCs w:val="28"/>
        </w:rPr>
        <w:t>Калужская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Ленина, д.4 стр.2</w:t>
      </w:r>
      <w:r w:rsidRPr="009A7C9B">
        <w:rPr>
          <w:bCs/>
          <w:sz w:val="28"/>
          <w:szCs w:val="28"/>
        </w:rPr>
        <w:t>.</w:t>
      </w:r>
    </w:p>
    <w:p w:rsidR="00742597" w:rsidRPr="009A7C9B" w:rsidRDefault="00742597" w:rsidP="00742597">
      <w:pPr>
        <w:pStyle w:val="S6"/>
        <w:numPr>
          <w:ilvl w:val="0"/>
          <w:numId w:val="67"/>
        </w:numPr>
        <w:rPr>
          <w:bCs/>
          <w:sz w:val="28"/>
          <w:szCs w:val="28"/>
        </w:rPr>
      </w:pPr>
      <w:r w:rsidRPr="009A7C9B">
        <w:rPr>
          <w:bCs/>
          <w:sz w:val="28"/>
          <w:szCs w:val="28"/>
        </w:rPr>
        <w:t>Котель</w:t>
      </w:r>
      <w:r w:rsidR="007D0F17">
        <w:rPr>
          <w:bCs/>
          <w:sz w:val="28"/>
          <w:szCs w:val="28"/>
        </w:rPr>
        <w:t xml:space="preserve">ная №2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Лесная, д.10</w:t>
      </w:r>
      <w:r w:rsidRPr="009A7C9B">
        <w:rPr>
          <w:bCs/>
          <w:sz w:val="28"/>
          <w:szCs w:val="28"/>
        </w:rPr>
        <w:t xml:space="preserve">. </w:t>
      </w:r>
    </w:p>
    <w:p w:rsidR="00742597" w:rsidRPr="009A7C9B" w:rsidRDefault="00742597" w:rsidP="00742597">
      <w:pPr>
        <w:pStyle w:val="S6"/>
        <w:numPr>
          <w:ilvl w:val="0"/>
          <w:numId w:val="67"/>
        </w:numPr>
        <w:rPr>
          <w:sz w:val="28"/>
          <w:szCs w:val="28"/>
        </w:rPr>
      </w:pPr>
      <w:r w:rsidRPr="009A7C9B">
        <w:rPr>
          <w:sz w:val="28"/>
          <w:szCs w:val="28"/>
        </w:rPr>
        <w:t>Котель</w:t>
      </w:r>
      <w:r w:rsidR="007D0F17">
        <w:rPr>
          <w:sz w:val="28"/>
          <w:szCs w:val="28"/>
        </w:rPr>
        <w:t xml:space="preserve">ная №3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Озерная, д.4.</w:t>
      </w:r>
    </w:p>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Тепло от</w:t>
      </w:r>
      <w:r>
        <w:rPr>
          <w:rFonts w:ascii="Times New Roman" w:eastAsia="Times New Roman" w:hAnsi="Times New Roman" w:cs="Times New Roman"/>
          <w:sz w:val="28"/>
          <w:szCs w:val="28"/>
          <w:lang w:eastAsia="ru-RU"/>
        </w:rPr>
        <w:t xml:space="preserve"> котельных</w:t>
      </w:r>
      <w:r w:rsidRPr="00600814">
        <w:rPr>
          <w:rFonts w:ascii="Times New Roman" w:eastAsia="Times New Roman" w:hAnsi="Times New Roman" w:cs="Times New Roman"/>
          <w:sz w:val="28"/>
          <w:szCs w:val="28"/>
          <w:lang w:eastAsia="ru-RU"/>
        </w:rPr>
        <w:t xml:space="preserve">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 отпускается в виде сетевой воды для отопления жилых и общественных зданий собст</w:t>
      </w:r>
      <w:r>
        <w:rPr>
          <w:rFonts w:ascii="Times New Roman" w:eastAsia="Times New Roman" w:hAnsi="Times New Roman" w:cs="Times New Roman"/>
          <w:sz w:val="28"/>
          <w:szCs w:val="28"/>
          <w:lang w:eastAsia="ru-RU"/>
        </w:rPr>
        <w:t>венных и сторонних потребителей</w:t>
      </w:r>
      <w:r w:rsidRPr="006008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Сетевая вода на отопле</w:t>
      </w:r>
      <w:r>
        <w:rPr>
          <w:rFonts w:ascii="Times New Roman" w:eastAsia="Times New Roman" w:hAnsi="Times New Roman" w:cs="Times New Roman"/>
          <w:sz w:val="28"/>
          <w:szCs w:val="28"/>
          <w:lang w:eastAsia="ru-RU"/>
        </w:rPr>
        <w:t xml:space="preserve">ние отпускается </w:t>
      </w:r>
      <w:r w:rsidR="007D0F17">
        <w:rPr>
          <w:rFonts w:ascii="Times New Roman" w:eastAsia="Times New Roman" w:hAnsi="Times New Roman" w:cs="Times New Roman"/>
          <w:sz w:val="28"/>
          <w:szCs w:val="28"/>
          <w:lang w:eastAsia="ru-RU"/>
        </w:rPr>
        <w:t>по графикам, указанным в таблице №1.</w:t>
      </w:r>
    </w:p>
    <w:p w:rsidR="00742597" w:rsidRPr="007D1D0F" w:rsidRDefault="007D0F17" w:rsidP="00742597">
      <w:pPr>
        <w:pStyle w:val="affb"/>
        <w:tabs>
          <w:tab w:val="left" w:pos="7360"/>
        </w:tabs>
        <w:ind w:left="720" w:firstLine="0"/>
        <w:jc w:val="right"/>
        <w:rPr>
          <w:rFonts w:ascii="Times New Roman" w:hAnsi="Times New Roman" w:cs="Times New Roman"/>
          <w:color w:val="000000"/>
        </w:rPr>
      </w:pPr>
      <w:r>
        <w:rPr>
          <w:rFonts w:ascii="Times New Roman" w:hAnsi="Times New Roman" w:cs="Times New Roman"/>
          <w:color w:val="000000"/>
        </w:rPr>
        <w:t>Таблица 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742597" w:rsidRPr="007D1D0F" w:rsidTr="00742597">
        <w:trPr>
          <w:trHeight w:val="112"/>
          <w:tblHeader/>
        </w:trPr>
        <w:tc>
          <w:tcPr>
            <w:tcW w:w="612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Наименование котельной</w:t>
            </w:r>
          </w:p>
        </w:tc>
        <w:tc>
          <w:tcPr>
            <w:tcW w:w="3240" w:type="dxa"/>
            <w:shd w:val="clear" w:color="auto" w:fill="auto"/>
            <w:vAlign w:val="center"/>
          </w:tcPr>
          <w:p w:rsidR="00742597" w:rsidRPr="007D1D0F" w:rsidRDefault="00742597" w:rsidP="007D1D0F">
            <w:pPr>
              <w:pStyle w:val="affb"/>
              <w:ind w:hanging="29"/>
              <w:jc w:val="center"/>
              <w:rPr>
                <w:rFonts w:ascii="Times New Roman" w:hAnsi="Times New Roman" w:cs="Times New Roman"/>
                <w:color w:val="000000"/>
              </w:rPr>
            </w:pPr>
            <w:r w:rsidRPr="007D1D0F">
              <w:rPr>
                <w:rFonts w:ascii="Times New Roman" w:hAnsi="Times New Roman" w:cs="Times New Roman"/>
                <w:color w:val="000000"/>
              </w:rPr>
              <w:t>Температурный график</w:t>
            </w:r>
          </w:p>
        </w:tc>
      </w:tr>
      <w:tr w:rsidR="00742597" w:rsidRPr="007D1D0F" w:rsidTr="00742597">
        <w:trPr>
          <w:trHeight w:val="70"/>
        </w:trPr>
        <w:tc>
          <w:tcPr>
            <w:tcW w:w="9360" w:type="dxa"/>
            <w:gridSpan w:val="2"/>
            <w:shd w:val="clear" w:color="auto" w:fill="auto"/>
            <w:vAlign w:val="center"/>
          </w:tcPr>
          <w:p w:rsidR="00742597" w:rsidRPr="007D1D0F" w:rsidRDefault="00742597" w:rsidP="00742597">
            <w:pPr>
              <w:pStyle w:val="affb"/>
              <w:jc w:val="center"/>
              <w:rPr>
                <w:rFonts w:ascii="Times New Roman" w:hAnsi="Times New Roman" w:cs="Times New Roman"/>
                <w:color w:val="000000"/>
                <w:u w:val="double"/>
              </w:rPr>
            </w:pPr>
            <w:r w:rsidRPr="007D1D0F">
              <w:rPr>
                <w:rFonts w:ascii="Times New Roman" w:hAnsi="Times New Roman" w:cs="Times New Roman"/>
                <w:sz w:val="26"/>
              </w:rPr>
              <w:t>УМП «Жилищник»</w:t>
            </w:r>
          </w:p>
        </w:tc>
      </w:tr>
      <w:tr w:rsidR="00742597" w:rsidRPr="007D1D0F" w:rsidTr="00742597">
        <w:trPr>
          <w:trHeight w:val="240"/>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№1,ул.</w:t>
            </w:r>
            <w:r w:rsidR="008925F8">
              <w:rPr>
                <w:bCs/>
                <w:sz w:val="26"/>
              </w:rPr>
              <w:t xml:space="preserve"> </w:t>
            </w:r>
            <w:r w:rsidRPr="007D1D0F">
              <w:rPr>
                <w:bCs/>
                <w:sz w:val="26"/>
              </w:rPr>
              <w:t>Ленина</w:t>
            </w:r>
            <w:proofErr w:type="gramStart"/>
            <w:r w:rsidRPr="007D1D0F">
              <w:rPr>
                <w:bCs/>
                <w:sz w:val="26"/>
              </w:rPr>
              <w:t>,д</w:t>
            </w:r>
            <w:proofErr w:type="gramEnd"/>
            <w:r w:rsidRPr="007D1D0F">
              <w:rPr>
                <w:bCs/>
                <w:sz w:val="26"/>
              </w:rPr>
              <w:t>.4 стр.2</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97"/>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№2,ул.</w:t>
            </w:r>
            <w:r w:rsidR="008925F8">
              <w:rPr>
                <w:bCs/>
                <w:sz w:val="26"/>
              </w:rPr>
              <w:t xml:space="preserve"> </w:t>
            </w:r>
            <w:r w:rsidRPr="007D1D0F">
              <w:rPr>
                <w:bCs/>
                <w:sz w:val="26"/>
              </w:rPr>
              <w:t>Лесная</w:t>
            </w:r>
            <w:proofErr w:type="gramStart"/>
            <w:r w:rsidRPr="007D1D0F">
              <w:rPr>
                <w:bCs/>
                <w:sz w:val="26"/>
              </w:rPr>
              <w:t>,д</w:t>
            </w:r>
            <w:proofErr w:type="gramEnd"/>
            <w:r w:rsidRPr="007D1D0F">
              <w:rPr>
                <w:bCs/>
                <w:sz w:val="26"/>
              </w:rPr>
              <w:t>.10</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172"/>
        </w:trPr>
        <w:tc>
          <w:tcPr>
            <w:tcW w:w="6120" w:type="dxa"/>
            <w:shd w:val="clear" w:color="auto" w:fill="auto"/>
            <w:vAlign w:val="center"/>
          </w:tcPr>
          <w:p w:rsidR="00742597" w:rsidRPr="007D1D0F" w:rsidRDefault="00742597" w:rsidP="00742597">
            <w:pPr>
              <w:pStyle w:val="Default"/>
              <w:shd w:val="clear" w:color="auto" w:fill="FFFFFF"/>
              <w:jc w:val="center"/>
              <w:rPr>
                <w:sz w:val="26"/>
              </w:rPr>
            </w:pPr>
            <w:r w:rsidRPr="007D1D0F">
              <w:rPr>
                <w:sz w:val="26"/>
              </w:rPr>
              <w:t>Котельная №3,ул.</w:t>
            </w:r>
            <w:r w:rsidR="008925F8">
              <w:rPr>
                <w:sz w:val="26"/>
              </w:rPr>
              <w:t xml:space="preserve"> </w:t>
            </w:r>
            <w:r w:rsidRPr="007D1D0F">
              <w:rPr>
                <w:sz w:val="26"/>
              </w:rPr>
              <w:t>Озерная</w:t>
            </w:r>
            <w:proofErr w:type="gramStart"/>
            <w:r w:rsidRPr="007D1D0F">
              <w:rPr>
                <w:sz w:val="26"/>
              </w:rPr>
              <w:t>,д</w:t>
            </w:r>
            <w:proofErr w:type="gramEnd"/>
            <w:r w:rsidRPr="007D1D0F">
              <w:rPr>
                <w:sz w:val="26"/>
              </w:rPr>
              <w:t>.4</w:t>
            </w:r>
          </w:p>
        </w:tc>
        <w:tc>
          <w:tcPr>
            <w:tcW w:w="3240" w:type="dxa"/>
            <w:shd w:val="clear" w:color="auto" w:fill="auto"/>
            <w:vAlign w:val="center"/>
          </w:tcPr>
          <w:p w:rsidR="00742597" w:rsidRPr="007D1D0F" w:rsidRDefault="00742597" w:rsidP="005159D0">
            <w:pPr>
              <w:pStyle w:val="affb"/>
              <w:jc w:val="center"/>
              <w:rPr>
                <w:rFonts w:ascii="Times New Roman" w:hAnsi="Times New Roman" w:cs="Times New Roman"/>
                <w:color w:val="000000"/>
              </w:rPr>
            </w:pPr>
            <w:r w:rsidRPr="007D1D0F">
              <w:rPr>
                <w:rFonts w:ascii="Times New Roman" w:hAnsi="Times New Roman" w:cs="Times New Roman"/>
                <w:color w:val="000000"/>
              </w:rPr>
              <w:t>9</w:t>
            </w:r>
            <w:r w:rsidR="005159D0">
              <w:rPr>
                <w:rFonts w:ascii="Times New Roman" w:hAnsi="Times New Roman" w:cs="Times New Roman"/>
                <w:color w:val="000000"/>
              </w:rPr>
              <w:t>5</w:t>
            </w:r>
            <w:r w:rsidRPr="007D1D0F">
              <w:rPr>
                <w:rFonts w:ascii="Times New Roman" w:hAnsi="Times New Roman" w:cs="Times New Roman"/>
                <w:color w:val="000000"/>
              </w:rPr>
              <w:t>/70</w:t>
            </w:r>
          </w:p>
        </w:tc>
      </w:tr>
    </w:tbl>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p>
    <w:p w:rsidR="00742597" w:rsidRPr="00600814"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 на ГВС 65</w:t>
      </w:r>
      <w:r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Pr="00600814">
        <w:rPr>
          <w:rFonts w:ascii="Times New Roman" w:eastAsia="Calibri" w:hAnsi="Times New Roman" w:cs="Times New Roman"/>
          <w:color w:val="000000"/>
          <w:sz w:val="28"/>
          <w:szCs w:val="28"/>
        </w:rPr>
        <w:t xml:space="preserve"> </w:t>
      </w:r>
      <w:r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571EB7">
        <w:rPr>
          <w:rFonts w:ascii="Times New Roman" w:eastAsia="Calibri" w:hAnsi="Times New Roman" w:cs="Times New Roman"/>
          <w:bCs/>
          <w:sz w:val="28"/>
          <w:szCs w:val="28"/>
        </w:rPr>
        <w:t>41,9</w:t>
      </w:r>
      <w:r w:rsidRPr="0027111A">
        <w:rPr>
          <w:rFonts w:ascii="Times New Roman" w:eastAsia="Calibri" w:hAnsi="Times New Roman" w:cs="Times New Roman"/>
          <w:bCs/>
          <w:sz w:val="28"/>
          <w:szCs w:val="28"/>
        </w:rPr>
        <w:t xml:space="preserve"> Гкал/час.</w:t>
      </w:r>
      <w:r w:rsidRPr="00600814">
        <w:rPr>
          <w:rFonts w:ascii="Times New Roman" w:eastAsia="Calibri" w:hAnsi="Times New Roman" w:cs="Times New Roman"/>
          <w:bCs/>
          <w:sz w:val="28"/>
          <w:szCs w:val="28"/>
        </w:rPr>
        <w:t xml:space="preserve"> </w:t>
      </w:r>
    </w:p>
    <w:p w:rsidR="00742597" w:rsidRPr="00600814" w:rsidRDefault="00742597" w:rsidP="00742597">
      <w:pPr>
        <w:spacing w:line="360" w:lineRule="auto"/>
        <w:ind w:left="-284" w:firstLine="709"/>
        <w:jc w:val="both"/>
        <w:rPr>
          <w:rFonts w:ascii="Times New Roman" w:hAnsi="Times New Roman" w:cs="Times New Roman"/>
          <w:sz w:val="28"/>
        </w:rPr>
      </w:pPr>
      <w:r w:rsidRPr="00600814">
        <w:rPr>
          <w:rFonts w:ascii="Times New Roman" w:hAnsi="Times New Roman" w:cs="Times New Roman"/>
          <w:sz w:val="28"/>
        </w:rPr>
        <w:t xml:space="preserve">Общее количество потребителей, присоединенных к системе централизованного теплоснабжения, составляет </w:t>
      </w:r>
      <w:r>
        <w:rPr>
          <w:rFonts w:ascii="Times New Roman" w:hAnsi="Times New Roman" w:cs="Times New Roman"/>
          <w:sz w:val="28"/>
        </w:rPr>
        <w:t>64</w:t>
      </w:r>
      <w:r w:rsidRPr="00600814">
        <w:rPr>
          <w:rFonts w:ascii="Times New Roman" w:hAnsi="Times New Roman" w:cs="Times New Roman"/>
          <w:sz w:val="28"/>
        </w:rPr>
        <w:t xml:space="preserve"> жилых дома и </w:t>
      </w:r>
      <w:r>
        <w:rPr>
          <w:rFonts w:ascii="Times New Roman" w:hAnsi="Times New Roman" w:cs="Times New Roman"/>
          <w:sz w:val="28"/>
        </w:rPr>
        <w:t>33</w:t>
      </w:r>
      <w:r w:rsidRPr="00600814">
        <w:rPr>
          <w:rFonts w:ascii="Times New Roman" w:hAnsi="Times New Roman" w:cs="Times New Roman"/>
          <w:sz w:val="28"/>
        </w:rPr>
        <w:t xml:space="preserve"> объекта социально-культурной сферы. </w:t>
      </w:r>
      <w:r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hAnsi="Times New Roman" w:cs="Times New Roman"/>
          <w:sz w:val="28"/>
        </w:rPr>
        <w:t xml:space="preserve"> На трубопроводах тепловых вводов установлены: запорная арматура, грязевики и </w:t>
      </w:r>
      <w:r w:rsidRPr="00600814">
        <w:rPr>
          <w:rFonts w:ascii="Times New Roman" w:hAnsi="Times New Roman" w:cs="Times New Roman"/>
          <w:sz w:val="28"/>
        </w:rPr>
        <w:lastRenderedPageBreak/>
        <w:t>частично отборные устройства для измерения параметров теплоносителя. Потребители частично снабжены приборами учета тепловой энергии.</w:t>
      </w:r>
    </w:p>
    <w:p w:rsidR="00CF79A4" w:rsidRPr="00660B3B" w:rsidRDefault="00CF79A4" w:rsidP="00CF79A4">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ет 11</w:t>
      </w:r>
      <w:r w:rsidRPr="0060081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w:t>
      </w:r>
      <w:r w:rsidRPr="00600814">
        <w:rPr>
          <w:rFonts w:ascii="Times New Roman" w:eastAsia="Times New Roman" w:hAnsi="Times New Roman" w:cs="Times New Roman"/>
          <w:color w:val="000000"/>
          <w:sz w:val="28"/>
          <w:szCs w:val="28"/>
        </w:rPr>
        <w:t xml:space="preserve">км.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CF79A4" w:rsidRPr="00660B3B"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742597" w:rsidRPr="00600814"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742597" w:rsidRPr="00E17DDD" w:rsidRDefault="00742597" w:rsidP="00742597">
      <w:pPr>
        <w:pStyle w:val="S6"/>
        <w:ind w:left="-284" w:firstLine="1134"/>
        <w:rPr>
          <w:bCs/>
          <w:sz w:val="28"/>
          <w:szCs w:val="28"/>
        </w:rPr>
      </w:pPr>
      <w:r w:rsidRPr="00E17DDD">
        <w:rPr>
          <w:bCs/>
          <w:sz w:val="28"/>
          <w:szCs w:val="28"/>
          <w:u w:val="single"/>
        </w:rPr>
        <w:t xml:space="preserve">Котельная №1 </w:t>
      </w:r>
      <w:r w:rsidRPr="00E17DDD">
        <w:rPr>
          <w:bCs/>
          <w:sz w:val="28"/>
          <w:szCs w:val="28"/>
        </w:rPr>
        <w:t xml:space="preserve">расположена по адресу: </w:t>
      </w:r>
      <w:r w:rsidRPr="00E17DDD">
        <w:rPr>
          <w:sz w:val="28"/>
          <w:szCs w:val="28"/>
        </w:rPr>
        <w:t>Калужская обл., Жуковский район, г. Кременки, ул. Ленина, д.4 стр.2</w:t>
      </w:r>
      <w:r w:rsidRPr="00E17DDD">
        <w:rPr>
          <w:bCs/>
          <w:sz w:val="28"/>
          <w:szCs w:val="28"/>
        </w:rPr>
        <w:t>.</w:t>
      </w:r>
    </w:p>
    <w:p w:rsidR="00742597" w:rsidRPr="00E17DDD" w:rsidRDefault="00742597" w:rsidP="00742597">
      <w:pPr>
        <w:pStyle w:val="S6"/>
        <w:ind w:left="-284"/>
        <w:rPr>
          <w:sz w:val="28"/>
          <w:szCs w:val="28"/>
        </w:rPr>
      </w:pPr>
      <w:r w:rsidRPr="00E17DDD">
        <w:rPr>
          <w:sz w:val="28"/>
          <w:szCs w:val="28"/>
        </w:rPr>
        <w:t>Котельная построена и введена в эксплуатацию в 1997 г. и предназначена для теплоснабжения населения и объектов соцкультбыта и прочих потребителей г.</w:t>
      </w:r>
      <w:r w:rsidR="007D0F17">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742597" w:rsidP="00742597">
      <w:pPr>
        <w:pStyle w:val="S6"/>
        <w:ind w:left="-284"/>
        <w:rPr>
          <w:sz w:val="28"/>
          <w:szCs w:val="28"/>
        </w:rPr>
      </w:pPr>
      <w:r w:rsidRPr="00E17DDD">
        <w:rPr>
          <w:sz w:val="28"/>
          <w:szCs w:val="28"/>
        </w:rPr>
        <w:t xml:space="preserve">Установленная мощность </w:t>
      </w:r>
      <w:r w:rsidR="00D07500">
        <w:rPr>
          <w:sz w:val="28"/>
          <w:szCs w:val="28"/>
        </w:rPr>
        <w:t>20,64</w:t>
      </w:r>
      <w:r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bCs/>
          <w:sz w:val="28"/>
          <w:szCs w:val="28"/>
        </w:rPr>
      </w:pPr>
      <w:r w:rsidRPr="00E17DDD">
        <w:rPr>
          <w:bCs/>
          <w:sz w:val="28"/>
          <w:szCs w:val="28"/>
          <w:u w:val="single"/>
        </w:rPr>
        <w:t>Котельная №2</w:t>
      </w:r>
      <w:r w:rsidR="007D0F17">
        <w:rPr>
          <w:bCs/>
          <w:sz w:val="28"/>
          <w:szCs w:val="28"/>
        </w:rPr>
        <w:t xml:space="preserve">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Pr>
          <w:sz w:val="28"/>
          <w:szCs w:val="28"/>
        </w:rPr>
        <w:t xml:space="preserve"> </w:t>
      </w:r>
      <w:r w:rsidRPr="00E17DDD">
        <w:rPr>
          <w:sz w:val="28"/>
          <w:szCs w:val="28"/>
        </w:rPr>
        <w:t>Кременки, ул.</w:t>
      </w:r>
      <w:r>
        <w:rPr>
          <w:sz w:val="28"/>
          <w:szCs w:val="28"/>
        </w:rPr>
        <w:t xml:space="preserve"> </w:t>
      </w:r>
      <w:r w:rsidRPr="00E17DDD">
        <w:rPr>
          <w:sz w:val="28"/>
          <w:szCs w:val="28"/>
        </w:rPr>
        <w:t>Лесная, д.10</w:t>
      </w:r>
      <w:r w:rsidRPr="00E17DDD">
        <w:rPr>
          <w:bCs/>
          <w:sz w:val="28"/>
          <w:szCs w:val="28"/>
        </w:rPr>
        <w:t xml:space="preserve">. </w:t>
      </w:r>
    </w:p>
    <w:p w:rsidR="00742597" w:rsidRPr="00E17DDD" w:rsidRDefault="00742597" w:rsidP="00742597">
      <w:pPr>
        <w:pStyle w:val="S6"/>
        <w:ind w:left="-284"/>
        <w:rPr>
          <w:bCs/>
          <w:sz w:val="28"/>
          <w:szCs w:val="28"/>
        </w:rPr>
      </w:pPr>
      <w:r w:rsidRPr="00E17DDD">
        <w:rPr>
          <w:sz w:val="28"/>
          <w:szCs w:val="28"/>
        </w:rPr>
        <w:t>Котельная построена и введена в эксплуатацию в 2000 г. и предназначена для теплоснабжения населения и объектов соцкультбыта и прочих потребителей г.</w:t>
      </w:r>
      <w:r>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D07500" w:rsidP="00742597">
      <w:pPr>
        <w:pStyle w:val="S6"/>
        <w:ind w:left="-284"/>
        <w:rPr>
          <w:sz w:val="28"/>
          <w:szCs w:val="28"/>
        </w:rPr>
      </w:pPr>
      <w:r>
        <w:rPr>
          <w:sz w:val="28"/>
          <w:szCs w:val="28"/>
        </w:rPr>
        <w:t>Установленная мощность 20,64</w:t>
      </w:r>
      <w:r w:rsidR="00742597"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sz w:val="28"/>
          <w:szCs w:val="28"/>
        </w:rPr>
      </w:pPr>
      <w:r w:rsidRPr="00E17DDD">
        <w:rPr>
          <w:sz w:val="28"/>
          <w:szCs w:val="28"/>
          <w:u w:val="single"/>
        </w:rPr>
        <w:t xml:space="preserve">Автоматизированная блочно-модульная котельная </w:t>
      </w:r>
      <w:r w:rsidRPr="00E17DDD">
        <w:rPr>
          <w:sz w:val="28"/>
          <w:szCs w:val="28"/>
        </w:rPr>
        <w:t xml:space="preserve"> мощностью 0,72 МВт (0,62Гкал/час) Котельная №3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sidR="007D0F17">
        <w:rPr>
          <w:sz w:val="28"/>
          <w:szCs w:val="28"/>
        </w:rPr>
        <w:t xml:space="preserve"> </w:t>
      </w:r>
      <w:r w:rsidRPr="00E17DDD">
        <w:rPr>
          <w:sz w:val="28"/>
          <w:szCs w:val="28"/>
        </w:rPr>
        <w:t>Кременки, ул.</w:t>
      </w:r>
      <w:r w:rsidR="007D0F17">
        <w:rPr>
          <w:sz w:val="28"/>
          <w:szCs w:val="28"/>
        </w:rPr>
        <w:t xml:space="preserve"> </w:t>
      </w:r>
      <w:r w:rsidRPr="00E17DDD">
        <w:rPr>
          <w:sz w:val="28"/>
          <w:szCs w:val="28"/>
        </w:rPr>
        <w:t>Озерная, д.4.</w:t>
      </w:r>
    </w:p>
    <w:p w:rsidR="00742597" w:rsidRPr="00E17DDD" w:rsidRDefault="00742597" w:rsidP="00742597">
      <w:pPr>
        <w:pStyle w:val="S6"/>
        <w:ind w:left="-284"/>
        <w:rPr>
          <w:sz w:val="28"/>
          <w:szCs w:val="28"/>
        </w:rPr>
      </w:pPr>
      <w:r w:rsidRPr="00E17DDD">
        <w:rPr>
          <w:sz w:val="28"/>
          <w:szCs w:val="28"/>
        </w:rPr>
        <w:t>Котельная построена и вве</w:t>
      </w:r>
      <w:r w:rsidR="009C634F">
        <w:rPr>
          <w:sz w:val="28"/>
          <w:szCs w:val="28"/>
        </w:rPr>
        <w:t>дена в эксплуатацию в 2015 году</w:t>
      </w:r>
      <w:r w:rsidRPr="00E17DDD">
        <w:rPr>
          <w:sz w:val="28"/>
          <w:szCs w:val="28"/>
        </w:rPr>
        <w:t xml:space="preserve"> и предназначена для теплоснабжения населения  2-х жилых домов по ул.</w:t>
      </w:r>
      <w:r w:rsidR="007D0F17">
        <w:rPr>
          <w:sz w:val="28"/>
          <w:szCs w:val="28"/>
        </w:rPr>
        <w:t xml:space="preserve"> </w:t>
      </w:r>
      <w:r w:rsidRPr="00E17DDD">
        <w:rPr>
          <w:sz w:val="28"/>
          <w:szCs w:val="28"/>
        </w:rPr>
        <w:t>Озерная в г.</w:t>
      </w:r>
      <w:r w:rsidR="007D0F17">
        <w:rPr>
          <w:sz w:val="28"/>
          <w:szCs w:val="28"/>
        </w:rPr>
        <w:t xml:space="preserve"> </w:t>
      </w:r>
      <w:r w:rsidRPr="00E17DDD">
        <w:rPr>
          <w:sz w:val="28"/>
          <w:szCs w:val="28"/>
        </w:rPr>
        <w:t xml:space="preserve">Кременки. </w:t>
      </w:r>
    </w:p>
    <w:p w:rsidR="006C1A76" w:rsidRPr="00F4411E" w:rsidRDefault="00742597" w:rsidP="00742597">
      <w:pPr>
        <w:spacing w:after="0" w:line="360" w:lineRule="auto"/>
        <w:ind w:left="-284" w:firstLine="567"/>
        <w:jc w:val="both"/>
        <w:rPr>
          <w:rFonts w:ascii="Times New Roman" w:eastAsia="Times New Roman" w:hAnsi="Times New Roman" w:cs="Times New Roman"/>
          <w:sz w:val="28"/>
          <w:szCs w:val="28"/>
          <w:lang w:eastAsia="ru-RU"/>
        </w:rPr>
      </w:pPr>
      <w:r w:rsidRPr="00E17DDD">
        <w:rPr>
          <w:rFonts w:ascii="Times New Roman" w:hAnsi="Times New Roman" w:cs="Times New Roman"/>
          <w:sz w:val="28"/>
          <w:szCs w:val="28"/>
        </w:rPr>
        <w:t xml:space="preserve"> Основное топливо – газ, резервного топлива не имеется.</w:t>
      </w:r>
    </w:p>
    <w:p w:rsidR="006C1A76" w:rsidRDefault="006C1A76" w:rsidP="006C1A76">
      <w:pPr>
        <w:spacing w:after="0" w:line="240" w:lineRule="auto"/>
        <w:rPr>
          <w:rFonts w:ascii="Times New Roman" w:eastAsia="Times New Roman" w:hAnsi="Times New Roman" w:cs="Times New Roman"/>
          <w:sz w:val="24"/>
          <w:szCs w:val="24"/>
          <w:lang w:eastAsia="ru-RU"/>
        </w:rPr>
      </w:pPr>
    </w:p>
    <w:p w:rsidR="00BB45A0" w:rsidRPr="00F4411E" w:rsidRDefault="00BB45A0" w:rsidP="006C1A76">
      <w:pPr>
        <w:spacing w:after="0" w:line="240" w:lineRule="auto"/>
        <w:rPr>
          <w:rFonts w:ascii="Times New Roman" w:eastAsia="Times New Roman" w:hAnsi="Times New Roman" w:cs="Times New Roman"/>
          <w:sz w:val="24"/>
          <w:szCs w:val="24"/>
          <w:lang w:eastAsia="ru-RU"/>
        </w:rPr>
        <w:sectPr w:rsidR="00BB45A0" w:rsidRPr="00F4411E" w:rsidSect="00E306C9">
          <w:footerReference w:type="default" r:id="rId11"/>
          <w:footerReference w:type="first" r:id="rId12"/>
          <w:pgSz w:w="11907" w:h="16840" w:code="9"/>
          <w:pgMar w:top="1134" w:right="851" w:bottom="1134" w:left="1701" w:header="397" w:footer="397" w:gutter="0"/>
          <w:cols w:space="720"/>
          <w:titlePg/>
          <w:docGrid w:linePitch="326"/>
        </w:sectPr>
      </w:pPr>
    </w:p>
    <w:p w:rsidR="006C1A76" w:rsidRPr="00F4411E" w:rsidRDefault="00742597" w:rsidP="00742597">
      <w:pPr>
        <w:spacing w:after="0" w:line="240" w:lineRule="auto"/>
        <w:ind w:left="-284"/>
        <w:jc w:val="center"/>
        <w:rPr>
          <w:rFonts w:ascii="Times New Roman" w:eastAsia="Times New Roman" w:hAnsi="Times New Roman" w:cs="Times New Roman"/>
          <w:sz w:val="24"/>
          <w:szCs w:val="24"/>
          <w:lang w:eastAsia="ru-RU"/>
        </w:rPr>
      </w:pPr>
      <w:r>
        <w:rPr>
          <w:noProof/>
          <w:sz w:val="28"/>
          <w:szCs w:val="28"/>
          <w:lang w:eastAsia="ru-RU"/>
        </w:rPr>
        <w:lastRenderedPageBreak/>
        <w:drawing>
          <wp:inline distT="0" distB="0" distL="0" distR="0">
            <wp:extent cx="6388259" cy="552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4099" cy="5538198"/>
                    </a:xfrm>
                    <a:prstGeom prst="rect">
                      <a:avLst/>
                    </a:prstGeom>
                  </pic:spPr>
                </pic:pic>
              </a:graphicData>
            </a:graphic>
          </wp:inline>
        </w:drawing>
      </w: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1 </w:t>
      </w:r>
      <w:r w:rsidR="00742597">
        <w:rPr>
          <w:rFonts w:ascii="Times New Roman" w:eastAsia="Times New Roman" w:hAnsi="Times New Roman" w:cs="Times New Roman"/>
          <w:sz w:val="28"/>
          <w:szCs w:val="28"/>
          <w:lang w:eastAsia="ru-RU"/>
        </w:rPr>
        <w:t>Схема тепловой сети от котельных №1 и №2</w:t>
      </w:r>
      <w:r w:rsidRPr="00F4411E">
        <w:rPr>
          <w:rFonts w:ascii="Times New Roman" w:eastAsia="Times New Roman" w:hAnsi="Times New Roman" w:cs="Times New Roman"/>
          <w:sz w:val="28"/>
          <w:szCs w:val="28"/>
          <w:lang w:eastAsia="ru-RU"/>
        </w:rPr>
        <w:t xml:space="preserve"> </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742597" w:rsidP="00742597">
      <w:pPr>
        <w:spacing w:after="0" w:line="240" w:lineRule="auto"/>
        <w:jc w:val="center"/>
        <w:rPr>
          <w:rFonts w:ascii="Times New Roman" w:eastAsia="Times New Roman" w:hAnsi="Times New Roman" w:cs="Times New Roman"/>
          <w:sz w:val="24"/>
          <w:szCs w:val="24"/>
          <w:lang w:eastAsia="ru-RU"/>
        </w:rPr>
      </w:pPr>
      <w:r>
        <w:rPr>
          <w:b/>
          <w:noProof/>
          <w:sz w:val="28"/>
          <w:szCs w:val="28"/>
          <w:lang w:eastAsia="ru-RU"/>
        </w:rPr>
        <w:lastRenderedPageBreak/>
        <w:drawing>
          <wp:inline distT="0" distB="0" distL="0" distR="0">
            <wp:extent cx="5484410" cy="374332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 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412" cy="3743326"/>
                    </a:xfrm>
                    <a:prstGeom prst="rect">
                      <a:avLst/>
                    </a:prstGeom>
                  </pic:spPr>
                </pic:pic>
              </a:graphicData>
            </a:graphic>
          </wp:inline>
        </w:drawing>
      </w:r>
    </w:p>
    <w:p w:rsidR="006C1A76" w:rsidRPr="00F4411E" w:rsidRDefault="006C1A76" w:rsidP="00C431CF">
      <w:pPr>
        <w:spacing w:after="0" w:line="240" w:lineRule="auto"/>
        <w:jc w:val="center"/>
        <w:rPr>
          <w:rFonts w:ascii="Times New Roman" w:eastAsia="Times New Roman" w:hAnsi="Times New Roman" w:cs="Times New Roman"/>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2 </w:t>
      </w:r>
      <w:r w:rsidRPr="00F4411E">
        <w:rPr>
          <w:rFonts w:ascii="Times New Roman" w:eastAsia="Times New Roman" w:hAnsi="Times New Roman" w:cs="Times New Roman"/>
          <w:sz w:val="28"/>
          <w:szCs w:val="28"/>
          <w:lang w:eastAsia="ru-RU"/>
        </w:rPr>
        <w:t xml:space="preserve">Схема  тепловой сети от котельной </w:t>
      </w:r>
      <w:r w:rsidR="00742597">
        <w:rPr>
          <w:rFonts w:ascii="Times New Roman" w:eastAsia="Times New Roman" w:hAnsi="Times New Roman" w:cs="Times New Roman"/>
          <w:sz w:val="28"/>
          <w:szCs w:val="28"/>
          <w:lang w:eastAsia="ru-RU"/>
        </w:rPr>
        <w:t>№3</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8A266B" w:rsidRPr="00F4411E" w:rsidRDefault="008A266B" w:rsidP="008A266B">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bookmarkStart w:id="9" w:name="_Toc356219226"/>
      <w:bookmarkStart w:id="10" w:name="_Toc356802389"/>
      <w:bookmarkEnd w:id="4"/>
      <w:bookmarkEnd w:id="5"/>
      <w:r w:rsidRPr="00F4411E">
        <w:rPr>
          <w:rFonts w:ascii="Times New Roman" w:eastAsia="Times New Roman" w:hAnsi="Times New Roman" w:cs="Times New Roman"/>
          <w:sz w:val="28"/>
          <w:szCs w:val="28"/>
          <w:lang w:eastAsia="ru-RU"/>
        </w:rPr>
        <w:t>Система централизованного теплоснабжения от котельных двухтрубная, закрытая,</w:t>
      </w:r>
      <w:r w:rsidRPr="00F4411E">
        <w:rPr>
          <w:rFonts w:ascii="Times New Roman" w:eastAsia="Times New Roman" w:hAnsi="Times New Roman" w:cs="Times New Roman"/>
          <w:color w:val="000000"/>
          <w:sz w:val="24"/>
          <w:szCs w:val="24"/>
          <w:shd w:val="clear" w:color="auto" w:fill="FFFFFF"/>
          <w:lang w:eastAsia="ru-RU"/>
        </w:rPr>
        <w:t xml:space="preserve"> </w:t>
      </w:r>
      <w:r w:rsidRPr="00F4411E">
        <w:rPr>
          <w:rFonts w:ascii="Times New Roman" w:eastAsia="Times New Roman" w:hAnsi="Times New Roman" w:cs="Times New Roman"/>
          <w:color w:val="000000"/>
          <w:sz w:val="28"/>
          <w:szCs w:val="28"/>
          <w:shd w:val="clear" w:color="auto" w:fill="FFFFFF"/>
          <w:lang w:eastAsia="ru-RU"/>
        </w:rPr>
        <w:t>тупиковая, с насосным оборудованием.</w:t>
      </w:r>
    </w:p>
    <w:p w:rsidR="008A266B" w:rsidRPr="00F4411E" w:rsidRDefault="008A266B" w:rsidP="008A266B">
      <w:pPr>
        <w:spacing w:after="0" w:line="360" w:lineRule="auto"/>
        <w:ind w:firstLine="36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shd w:val="clear" w:color="auto" w:fill="FFFFFF"/>
          <w:lang w:eastAsia="ru-RU"/>
        </w:rPr>
        <w:t>Трубопроводы смонтированы из стальных электросварных труб по ГОСТ 10704-91 дл</w:t>
      </w:r>
      <w:r w:rsidR="007D1D0F">
        <w:rPr>
          <w:rFonts w:ascii="Times New Roman" w:eastAsia="Times New Roman" w:hAnsi="Times New Roman" w:cs="Times New Roman"/>
          <w:color w:val="000000"/>
          <w:sz w:val="28"/>
          <w:szCs w:val="28"/>
          <w:shd w:val="clear" w:color="auto" w:fill="FFFFFF"/>
          <w:lang w:eastAsia="ru-RU"/>
        </w:rPr>
        <w:t>я систем отопления и вентиляции.</w:t>
      </w:r>
    </w:p>
    <w:p w:rsidR="008A266B" w:rsidRPr="00F4411E" w:rsidRDefault="008A266B" w:rsidP="008A266B">
      <w:pPr>
        <w:spacing w:after="0" w:line="360" w:lineRule="auto"/>
        <w:ind w:firstLine="360"/>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Для системы теплоснабжения принято качественное регулирование отпуска тепловой энергии в сетевой воде потребителям. </w:t>
      </w:r>
    </w:p>
    <w:p w:rsidR="008A266B" w:rsidRPr="00F4411E" w:rsidRDefault="008A266B" w:rsidP="008A266B">
      <w:pPr>
        <w:spacing w:after="0" w:line="240" w:lineRule="auto"/>
        <w:ind w:firstLine="360"/>
        <w:jc w:val="both"/>
        <w:rPr>
          <w:rFonts w:ascii="Times New Roman" w:eastAsia="Times New Roman" w:hAnsi="Times New Roman" w:cs="Times New Roman"/>
          <w:bCs/>
          <w:sz w:val="28"/>
          <w:szCs w:val="28"/>
          <w:lang w:eastAsia="ru-RU"/>
        </w:rPr>
      </w:pPr>
    </w:p>
    <w:p w:rsidR="008A266B" w:rsidRPr="00F4411E" w:rsidRDefault="008A266B" w:rsidP="008A266B">
      <w:pPr>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br w:type="page"/>
      </w:r>
    </w:p>
    <w:p w:rsidR="007D1D0F" w:rsidRDefault="007D1D0F" w:rsidP="008A266B">
      <w:pPr>
        <w:jc w:val="right"/>
        <w:rPr>
          <w:rFonts w:ascii="Times New Roman" w:eastAsia="Times New Roman" w:hAnsi="Times New Roman" w:cs="Times New Roman"/>
          <w:sz w:val="28"/>
          <w:szCs w:val="28"/>
          <w:lang w:eastAsia="ru-RU"/>
        </w:rPr>
        <w:sectPr w:rsidR="007D1D0F" w:rsidSect="00775053">
          <w:pgSz w:w="11906" w:h="16838"/>
          <w:pgMar w:top="1134" w:right="850" w:bottom="1134" w:left="1701" w:header="709" w:footer="709" w:gutter="0"/>
          <w:cols w:space="708"/>
          <w:titlePg/>
          <w:docGrid w:linePitch="360"/>
        </w:sectPr>
      </w:pPr>
    </w:p>
    <w:p w:rsidR="008A266B" w:rsidRPr="00F4411E" w:rsidRDefault="007D0F17" w:rsidP="008A266B">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7D1D0F"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p>
    <w:tbl>
      <w:tblPr>
        <w:tblW w:w="5453" w:type="pct"/>
        <w:jc w:val="center"/>
        <w:tblLook w:val="04A0"/>
      </w:tblPr>
      <w:tblGrid>
        <w:gridCol w:w="690"/>
        <w:gridCol w:w="3477"/>
        <w:gridCol w:w="4667"/>
        <w:gridCol w:w="735"/>
        <w:gridCol w:w="1235"/>
        <w:gridCol w:w="1026"/>
        <w:gridCol w:w="1474"/>
        <w:gridCol w:w="1216"/>
        <w:gridCol w:w="1606"/>
      </w:tblGrid>
      <w:tr w:rsidR="00D07500" w:rsidRPr="000F2467" w:rsidTr="00D07500">
        <w:trPr>
          <w:trHeight w:hRule="exact" w:val="2591"/>
          <w:tblHeader/>
          <w:jc w:val="center"/>
        </w:trPr>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Номер </w:t>
            </w:r>
            <w:proofErr w:type="spellStart"/>
            <w:r w:rsidRPr="000F2467">
              <w:rPr>
                <w:rFonts w:ascii="Times New Roman" w:eastAsia="Times New Roman" w:hAnsi="Times New Roman"/>
                <w:b/>
                <w:bCs/>
                <w:color w:val="000000"/>
                <w:sz w:val="20"/>
                <w:szCs w:val="20"/>
                <w:lang w:eastAsia="ru-RU"/>
              </w:rPr>
              <w:t>стационный</w:t>
            </w:r>
            <w:proofErr w:type="spellEnd"/>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r w:rsidR="00D07500">
              <w:rPr>
                <w:rFonts w:ascii="Times New Roman" w:eastAsia="Times New Roman" w:hAnsi="Times New Roman"/>
                <w:b/>
                <w:bCs/>
                <w:color w:val="000000"/>
                <w:sz w:val="20"/>
                <w:szCs w:val="20"/>
                <w:lang w:eastAsia="ru-RU"/>
              </w:rPr>
              <w:t xml:space="preserve"> /реконструкция</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57"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proofErr w:type="spellStart"/>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roofErr w:type="spellEnd"/>
          </w:p>
        </w:tc>
        <w:tc>
          <w:tcPr>
            <w:tcW w:w="377"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w:t>
            </w:r>
            <w:proofErr w:type="gramStart"/>
            <w:r w:rsidRPr="000F2467">
              <w:rPr>
                <w:rFonts w:ascii="Times New Roman" w:eastAsia="Times New Roman" w:hAnsi="Times New Roman"/>
                <w:b/>
                <w:bCs/>
                <w:color w:val="000000"/>
                <w:sz w:val="20"/>
                <w:szCs w:val="20"/>
                <w:lang w:eastAsia="ru-RU"/>
              </w:rPr>
              <w:t xml:space="preserve"> ,</w:t>
            </w:r>
            <w:proofErr w:type="gramEnd"/>
            <w:r w:rsidRPr="000F2467">
              <w:rPr>
                <w:rFonts w:ascii="Times New Roman" w:eastAsia="Times New Roman" w:hAnsi="Times New Roman"/>
                <w:b/>
                <w:bCs/>
                <w:color w:val="000000"/>
                <w:sz w:val="20"/>
                <w:szCs w:val="20"/>
                <w:lang w:eastAsia="ru-RU"/>
              </w:rPr>
              <w:t xml:space="preserve"> Гкал/ч</w:t>
            </w:r>
          </w:p>
        </w:tc>
        <w:tc>
          <w:tcPr>
            <w:tcW w:w="49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Вид топлива, </w:t>
            </w:r>
            <w:proofErr w:type="spellStart"/>
            <w:r w:rsidRPr="000F2467">
              <w:rPr>
                <w:rFonts w:ascii="Times New Roman" w:eastAsia="Times New Roman" w:hAnsi="Times New Roman"/>
                <w:b/>
                <w:bCs/>
                <w:color w:val="000000"/>
                <w:sz w:val="20"/>
                <w:szCs w:val="20"/>
                <w:lang w:eastAsia="ru-RU"/>
              </w:rPr>
              <w:t>осн</w:t>
            </w:r>
            <w:proofErr w:type="spellEnd"/>
            <w:r w:rsidRPr="000F2467">
              <w:rPr>
                <w:rFonts w:ascii="Times New Roman" w:eastAsia="Times New Roman" w:hAnsi="Times New Roman"/>
                <w:b/>
                <w:bCs/>
                <w:color w:val="000000"/>
                <w:sz w:val="20"/>
                <w:szCs w:val="20"/>
                <w:lang w:eastAsia="ru-RU"/>
              </w:rPr>
              <w:t>./рез.</w:t>
            </w:r>
          </w:p>
        </w:tc>
      </w:tr>
      <w:tr w:rsidR="007D1D0F" w:rsidRPr="000F2467" w:rsidTr="002F7F97">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D07500" w:rsidRPr="000F2467" w:rsidTr="00D07500">
        <w:trPr>
          <w:trHeight w:val="347"/>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78" w:type="pct"/>
            <w:vMerge w:val="restart"/>
            <w:tcBorders>
              <w:top w:val="single" w:sz="4" w:space="0" w:color="auto"/>
              <w:left w:val="nil"/>
              <w:right w:val="single" w:sz="4" w:space="0" w:color="auto"/>
            </w:tcBorders>
            <w:shd w:val="clear" w:color="auto" w:fill="auto"/>
            <w:vAlign w:val="center"/>
          </w:tcPr>
          <w:p w:rsidR="007D1D0F" w:rsidRPr="000F2467" w:rsidRDefault="007D1D0F"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CA0387" w:rsidP="00F02B7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CA0387">
              <w:rPr>
                <w:rFonts w:ascii="Times New Roman" w:eastAsia="Times New Roman" w:hAnsi="Times New Roman"/>
                <w:color w:val="000000"/>
                <w:sz w:val="20"/>
                <w:szCs w:val="20"/>
                <w:lang w:eastAsia="ru-RU"/>
              </w:rPr>
              <w:t>КВ</w:t>
            </w:r>
            <w:r w:rsidR="00F02B7C">
              <w:rPr>
                <w:rFonts w:ascii="Times New Roman" w:eastAsia="Times New Roman" w:hAnsi="Times New Roman"/>
                <w:color w:val="000000"/>
                <w:sz w:val="20"/>
                <w:szCs w:val="20"/>
                <w:lang w:eastAsia="ru-RU"/>
              </w:rPr>
              <w:t>-8Мвт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1997 /</w:t>
            </w:r>
            <w:r w:rsidR="00CA0387" w:rsidRPr="00475E44">
              <w:rPr>
                <w:rFonts w:ascii="Times New Roman" w:eastAsia="Times New Roman" w:hAnsi="Times New Roman" w:cs="Times New Roman"/>
                <w:color w:val="000000"/>
                <w:sz w:val="20"/>
                <w:szCs w:val="20"/>
                <w:lang w:eastAsia="ru-RU"/>
              </w:rPr>
              <w:t>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66"/>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464"/>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78" w:type="pct"/>
            <w:vMerge w:val="restart"/>
            <w:tcBorders>
              <w:top w:val="single" w:sz="4" w:space="0" w:color="auto"/>
              <w:left w:val="nil"/>
              <w:right w:val="single" w:sz="4" w:space="0" w:color="auto"/>
            </w:tcBorders>
            <w:shd w:val="clear" w:color="auto" w:fill="auto"/>
            <w:vAlign w:val="center"/>
          </w:tcPr>
          <w:p w:rsidR="00475E44" w:rsidRDefault="00475E4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475E44" w:rsidRPr="000F2467" w:rsidRDefault="00475E44" w:rsidP="002F7F97">
            <w:pPr>
              <w:spacing w:after="0" w:line="240" w:lineRule="auto"/>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1447" w:type="pct"/>
            <w:tcBorders>
              <w:top w:val="single" w:sz="4" w:space="0" w:color="auto"/>
              <w:left w:val="nil"/>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2000/2021</w:t>
            </w:r>
          </w:p>
        </w:tc>
        <w:tc>
          <w:tcPr>
            <w:tcW w:w="318" w:type="pct"/>
            <w:tcBorders>
              <w:top w:val="single" w:sz="4" w:space="0" w:color="auto"/>
              <w:left w:val="nil"/>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663"/>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78" w:type="pct"/>
            <w:vMerge w:val="restart"/>
            <w:tcBorders>
              <w:top w:val="single" w:sz="4" w:space="0" w:color="auto"/>
              <w:left w:val="nil"/>
              <w:right w:val="single" w:sz="4" w:space="0" w:color="auto"/>
            </w:tcBorders>
            <w:shd w:val="clear" w:color="auto" w:fill="auto"/>
          </w:tcPr>
          <w:p w:rsidR="007D1D0F"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r w:rsidR="002738D5">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Озерная</w:t>
            </w:r>
            <w:r w:rsidR="002738D5">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7D1D0F" w:rsidRDefault="007D1D0F" w:rsidP="002F7F97">
            <w:pPr>
              <w:spacing w:after="0" w:line="240" w:lineRule="auto"/>
              <w:rPr>
                <w:rFonts w:ascii="Times New Roman" w:eastAsia="Times New Roman" w:hAnsi="Times New Roman"/>
                <w:color w:val="000000"/>
                <w:sz w:val="20"/>
                <w:szCs w:val="20"/>
                <w:lang w:eastAsia="ru-RU"/>
              </w:rPr>
            </w:pPr>
          </w:p>
          <w:p w:rsidR="007D1D0F" w:rsidRPr="000F2467" w:rsidRDefault="007D1D0F"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sidRPr="008C178F">
              <w:rPr>
                <w:rFonts w:ascii="Times New Roman" w:eastAsia="Times New Roman" w:hAnsi="Times New Roman"/>
                <w:color w:val="000000"/>
                <w:sz w:val="20"/>
                <w:szCs w:val="20"/>
                <w:lang w:eastAsia="ru-RU"/>
              </w:rPr>
              <w:t>Buderus</w:t>
            </w:r>
            <w:proofErr w:type="spellEnd"/>
            <w:r w:rsidRPr="008C178F">
              <w:rPr>
                <w:rFonts w:ascii="Times New Roman" w:eastAsia="Times New Roman" w:hAnsi="Times New Roman"/>
                <w:color w:val="000000"/>
                <w:sz w:val="20"/>
                <w:szCs w:val="20"/>
                <w:lang w:eastAsia="ru-RU"/>
              </w:rPr>
              <w:t xml:space="preserve"> </w:t>
            </w:r>
            <w:proofErr w:type="spellStart"/>
            <w:r w:rsidRPr="008C178F">
              <w:rPr>
                <w:rFonts w:ascii="Times New Roman" w:eastAsia="Times New Roman" w:hAnsi="Times New Roman"/>
                <w:color w:val="000000"/>
                <w:sz w:val="20"/>
                <w:szCs w:val="20"/>
                <w:lang w:eastAsia="ru-RU"/>
              </w:rPr>
              <w:t>Logano</w:t>
            </w:r>
            <w:proofErr w:type="spellEnd"/>
            <w:r w:rsidRPr="008C178F">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right w:val="single" w:sz="4" w:space="0" w:color="auto"/>
            </w:tcBorders>
            <w:shd w:val="clear" w:color="auto" w:fill="auto"/>
            <w:noWrap/>
            <w:vAlign w:val="center"/>
          </w:tcPr>
          <w:p w:rsidR="007D1D0F" w:rsidRPr="00475E44" w:rsidRDefault="00CA0387" w:rsidP="002F7F97">
            <w:pP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tcPr>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C95F8E">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90-70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47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Buderus</w:t>
            </w:r>
            <w:proofErr w:type="spellEnd"/>
            <w:r>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Logano</w:t>
            </w:r>
            <w:proofErr w:type="spellEnd"/>
            <w:r>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bottom w:val="single" w:sz="4" w:space="0" w:color="auto"/>
              <w:right w:val="single" w:sz="4" w:space="0" w:color="auto"/>
            </w:tcBorders>
            <w:shd w:val="clear" w:color="auto" w:fill="auto"/>
            <w:noWrap/>
          </w:tcPr>
          <w:p w:rsidR="007D1D0F" w:rsidRPr="00475E44" w:rsidRDefault="00CA0387" w:rsidP="002F7F97">
            <w:pPr>
              <w:rPr>
                <w:rFonts w:ascii="Times New Roman" w:hAnsi="Times New Roman" w:cs="Times New Roman"/>
                <w:sz w:val="20"/>
                <w:szCs w:val="20"/>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tcBorders>
              <w:top w:val="single" w:sz="4" w:space="0" w:color="auto"/>
              <w:left w:val="single" w:sz="4" w:space="0" w:color="auto"/>
              <w:bottom w:val="single" w:sz="4" w:space="0" w:color="auto"/>
              <w:right w:val="single" w:sz="4" w:space="0" w:color="auto"/>
            </w:tcBorders>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bl>
    <w:p w:rsidR="007D0F17" w:rsidRDefault="007D0F17" w:rsidP="007D1D0F">
      <w:pPr>
        <w:spacing w:after="0" w:line="360" w:lineRule="auto"/>
        <w:jc w:val="both"/>
        <w:rPr>
          <w:rFonts w:ascii="Times New Roman" w:eastAsia="Times New Roman" w:hAnsi="Times New Roman"/>
          <w:b/>
          <w:sz w:val="28"/>
          <w:szCs w:val="20"/>
          <w:lang w:eastAsia="ru-RU"/>
        </w:rPr>
      </w:pPr>
    </w:p>
    <w:p w:rsidR="007D0F17" w:rsidRDefault="007D0F17">
      <w:pPr>
        <w:rPr>
          <w:rFonts w:ascii="Times New Roman" w:eastAsia="Times New Roman" w:hAnsi="Times New Roman"/>
          <w:b/>
          <w:sz w:val="28"/>
          <w:szCs w:val="20"/>
          <w:lang w:eastAsia="ru-RU"/>
        </w:rPr>
      </w:pPr>
      <w:r>
        <w:rPr>
          <w:rFonts w:ascii="Times New Roman" w:eastAsia="Times New Roman" w:hAnsi="Times New Roman"/>
          <w:b/>
          <w:sz w:val="28"/>
          <w:szCs w:val="20"/>
          <w:lang w:eastAsia="ru-RU"/>
        </w:rPr>
        <w:br w:type="page"/>
      </w:r>
    </w:p>
    <w:p w:rsidR="007D0F17" w:rsidRPr="007D0F17" w:rsidRDefault="007D1D0F" w:rsidP="007D0F17">
      <w:pPr>
        <w:spacing w:after="0" w:line="360" w:lineRule="auto"/>
        <w:jc w:val="right"/>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lastRenderedPageBreak/>
        <w:t xml:space="preserve">Таблица </w:t>
      </w:r>
      <w:r w:rsidR="007D0F17">
        <w:rPr>
          <w:rFonts w:ascii="Times New Roman" w:eastAsia="Times New Roman" w:hAnsi="Times New Roman"/>
          <w:sz w:val="28"/>
          <w:szCs w:val="20"/>
          <w:lang w:eastAsia="ru-RU"/>
        </w:rPr>
        <w:t>3</w:t>
      </w:r>
    </w:p>
    <w:p w:rsidR="007D1D0F" w:rsidRPr="007D0F17" w:rsidRDefault="007D1D0F" w:rsidP="007D0F17">
      <w:pPr>
        <w:spacing w:after="0" w:line="360" w:lineRule="auto"/>
        <w:jc w:val="center"/>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t>Вспомогательное оборудование на теплоисточниках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3404"/>
        <w:gridCol w:w="2661"/>
        <w:gridCol w:w="172"/>
        <w:gridCol w:w="1848"/>
        <w:gridCol w:w="804"/>
        <w:gridCol w:w="174"/>
        <w:gridCol w:w="917"/>
        <w:gridCol w:w="1050"/>
        <w:gridCol w:w="27"/>
        <w:gridCol w:w="713"/>
        <w:gridCol w:w="739"/>
        <w:gridCol w:w="964"/>
        <w:gridCol w:w="772"/>
      </w:tblGrid>
      <w:tr w:rsidR="007D1D0F" w:rsidRPr="000F2467" w:rsidTr="002F7F97">
        <w:trPr>
          <w:trHeight w:val="1320"/>
        </w:trPr>
        <w:tc>
          <w:tcPr>
            <w:tcW w:w="183"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gramStart"/>
            <w:r w:rsidRPr="000F2467">
              <w:rPr>
                <w:rFonts w:ascii="Times New Roman" w:eastAsia="Times New Roman" w:hAnsi="Times New Roman"/>
                <w:b/>
                <w:bCs/>
                <w:sz w:val="20"/>
                <w:szCs w:val="20"/>
                <w:lang w:eastAsia="ru-RU"/>
              </w:rPr>
              <w:t>п</w:t>
            </w:r>
            <w:proofErr w:type="gramEnd"/>
            <w:r w:rsidRPr="000F2467">
              <w:rPr>
                <w:rFonts w:ascii="Times New Roman" w:eastAsia="Times New Roman" w:hAnsi="Times New Roman"/>
                <w:b/>
                <w:bCs/>
                <w:sz w:val="20"/>
                <w:szCs w:val="20"/>
                <w:lang w:eastAsia="ru-RU"/>
              </w:rPr>
              <w:t>/п</w:t>
            </w:r>
          </w:p>
        </w:tc>
        <w:tc>
          <w:tcPr>
            <w:tcW w:w="1151" w:type="pct"/>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3"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2"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9"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максимальный, т/ч</w:t>
            </w:r>
          </w:p>
        </w:tc>
        <w:tc>
          <w:tcPr>
            <w:tcW w:w="355"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минимальный, т/ч</w:t>
            </w:r>
          </w:p>
        </w:tc>
        <w:tc>
          <w:tcPr>
            <w:tcW w:w="250"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входе, МПа</w:t>
            </w:r>
          </w:p>
        </w:tc>
        <w:tc>
          <w:tcPr>
            <w:tcW w:w="25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выходе, МПа</w:t>
            </w:r>
          </w:p>
        </w:tc>
        <w:tc>
          <w:tcPr>
            <w:tcW w:w="326"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Развиваемый напор, кПа</w:t>
            </w:r>
          </w:p>
        </w:tc>
        <w:tc>
          <w:tcPr>
            <w:tcW w:w="261"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7D1D0F" w:rsidRPr="000F2467" w:rsidTr="002F7F97">
        <w:trPr>
          <w:trHeight w:val="270"/>
        </w:trPr>
        <w:tc>
          <w:tcPr>
            <w:tcW w:w="5000" w:type="pct"/>
            <w:gridSpan w:val="14"/>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7D1D0F" w:rsidRPr="000F2467" w:rsidTr="002F7F97">
        <w:trPr>
          <w:trHeight w:val="251"/>
        </w:trPr>
        <w:tc>
          <w:tcPr>
            <w:tcW w:w="5000" w:type="pct"/>
            <w:gridSpan w:val="14"/>
            <w:shd w:val="clear" w:color="auto" w:fill="auto"/>
            <w:vAlign w:val="center"/>
            <w:hideMark/>
          </w:tcPr>
          <w:p w:rsidR="007D1D0F" w:rsidRPr="00EB6EB5" w:rsidRDefault="007D1D0F" w:rsidP="002F7F97">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7D1D0F" w:rsidRPr="000F2467" w:rsidTr="002F7F97">
        <w:trPr>
          <w:trHeight w:val="553"/>
        </w:trPr>
        <w:tc>
          <w:tcPr>
            <w:tcW w:w="183" w:type="pct"/>
            <w:vMerge w:val="restar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7D1D0F" w:rsidRPr="00A25BFE" w:rsidRDefault="007D1D0F" w:rsidP="002F7F97">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7D1D0F" w:rsidRPr="000F2467"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958" w:type="pct"/>
            <w:gridSpan w:val="2"/>
            <w:shd w:val="clear" w:color="auto" w:fill="auto"/>
            <w:vAlign w:val="center"/>
          </w:tcPr>
          <w:p w:rsidR="007D1D0F" w:rsidRPr="00406625" w:rsidRDefault="007D1D0F" w:rsidP="002F7F97">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sidR="00D07500">
              <w:rPr>
                <w:rFonts w:ascii="Times New Roman" w:eastAsia="Times New Roman" w:hAnsi="Times New Roman"/>
                <w:sz w:val="20"/>
                <w:szCs w:val="20"/>
                <w:lang w:eastAsia="ru-RU"/>
              </w:rPr>
              <w:t xml:space="preserve">циркуляционный </w:t>
            </w:r>
            <w:r w:rsidR="00406625">
              <w:rPr>
                <w:rFonts w:ascii="Times New Roman" w:eastAsia="Times New Roman" w:hAnsi="Times New Roman"/>
                <w:sz w:val="20"/>
                <w:szCs w:val="20"/>
                <w:lang w:eastAsia="ru-RU"/>
              </w:rPr>
              <w:t>сетевой №1,</w:t>
            </w:r>
            <w:r w:rsidR="00406625" w:rsidRPr="00406625">
              <w:rPr>
                <w:rFonts w:ascii="Times New Roman" w:eastAsia="Times New Roman" w:hAnsi="Times New Roman"/>
                <w:sz w:val="20"/>
                <w:szCs w:val="20"/>
                <w:lang w:eastAsia="ru-RU"/>
              </w:rPr>
              <w:t xml:space="preserve"> </w:t>
            </w:r>
            <w:proofErr w:type="spellStart"/>
            <w:r w:rsidR="00406625">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7D1D0F" w:rsidRPr="00B4346A"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007D1D0F"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007D1D0F"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007D1D0F"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7D1D0F" w:rsidRPr="00406625" w:rsidRDefault="00406625"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hAnsi="Times New Roman" w:cs="Times New Roman"/>
                <w:sz w:val="20"/>
                <w:szCs w:val="20"/>
              </w:rPr>
              <w:t>7</w:t>
            </w:r>
            <w:r w:rsidR="007D1D0F" w:rsidRPr="00406625">
              <w:rPr>
                <w:rFonts w:ascii="Times New Roman" w:hAnsi="Times New Roman" w:cs="Times New Roman"/>
                <w:sz w:val="20"/>
                <w:szCs w:val="20"/>
              </w:rPr>
              <w:t>5 квт</w:t>
            </w:r>
          </w:p>
        </w:tc>
        <w:tc>
          <w:tcPr>
            <w:tcW w:w="31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361</w:t>
            </w:r>
          </w:p>
        </w:tc>
        <w:tc>
          <w:tcPr>
            <w:tcW w:w="364" w:type="pct"/>
            <w:gridSpan w:val="2"/>
            <w:shd w:val="clear" w:color="auto" w:fill="auto"/>
            <w:vAlign w:val="center"/>
          </w:tcPr>
          <w:p w:rsidR="007D1D0F" w:rsidRPr="00D3099A" w:rsidRDefault="00D3099A" w:rsidP="00406625">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w:t>
            </w:r>
          </w:p>
        </w:tc>
        <w:tc>
          <w:tcPr>
            <w:tcW w:w="241" w:type="pct"/>
            <w:shd w:val="clear" w:color="auto" w:fill="auto"/>
            <w:vAlign w:val="center"/>
          </w:tcPr>
          <w:p w:rsidR="007D1D0F" w:rsidRPr="00406625" w:rsidRDefault="007D1D0F"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0,35</w:t>
            </w:r>
          </w:p>
        </w:tc>
        <w:tc>
          <w:tcPr>
            <w:tcW w:w="25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0.8</w:t>
            </w:r>
          </w:p>
        </w:tc>
        <w:tc>
          <w:tcPr>
            <w:tcW w:w="326"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558.9</w:t>
            </w:r>
          </w:p>
        </w:tc>
        <w:tc>
          <w:tcPr>
            <w:tcW w:w="261" w:type="pct"/>
            <w:shd w:val="clear" w:color="auto" w:fill="auto"/>
            <w:vAlign w:val="center"/>
          </w:tcPr>
          <w:p w:rsidR="007D1D0F" w:rsidRPr="00406625" w:rsidRDefault="00CA0387"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2019</w:t>
            </w:r>
            <w:r w:rsidR="007D1D0F" w:rsidRPr="00406625">
              <w:rPr>
                <w:rFonts w:ascii="Times New Roman" w:eastAsia="Times New Roman" w:hAnsi="Times New Roman" w:cs="Times New Roman"/>
                <w:sz w:val="20"/>
                <w:szCs w:val="20"/>
                <w:lang w:eastAsia="ru-RU"/>
              </w:rPr>
              <w:t>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№2,</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75 квт</w:t>
            </w:r>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№3,</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75 квт</w:t>
            </w:r>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CA0387" w:rsidRPr="000F2467" w:rsidTr="00406625">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CA0387"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22 квт</w:t>
            </w:r>
          </w:p>
        </w:tc>
        <w:tc>
          <w:tcPr>
            <w:tcW w:w="31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CA0387" w:rsidRPr="00673A79" w:rsidRDefault="00D3099A" w:rsidP="0040662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CA0387" w:rsidRPr="00673A79" w:rsidRDefault="00406625" w:rsidP="00406625">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406625" w:rsidRPr="000F2467" w:rsidTr="00BA545B">
        <w:trPr>
          <w:trHeight w:val="270"/>
        </w:trPr>
        <w:tc>
          <w:tcPr>
            <w:tcW w:w="183" w:type="pct"/>
            <w:vMerge/>
            <w:shd w:val="clear" w:color="auto" w:fill="auto"/>
            <w:vAlign w:val="center"/>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2</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22 квт</w:t>
            </w:r>
          </w:p>
        </w:tc>
        <w:tc>
          <w:tcPr>
            <w:tcW w:w="31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406625" w:rsidRPr="00673A79" w:rsidRDefault="00D3099A" w:rsidP="00BA545B">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406625" w:rsidRPr="00673A79" w:rsidRDefault="00406625" w:rsidP="00BA545B">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3</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406625"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ТР-200-200/4</w:t>
            </w:r>
          </w:p>
          <w:p w:rsidR="00883DF3" w:rsidRPr="00F55393"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A-F-A-BA QE</w:t>
            </w:r>
          </w:p>
        </w:tc>
        <w:tc>
          <w:tcPr>
            <w:tcW w:w="331" w:type="pct"/>
            <w:gridSpan w:val="2"/>
            <w:shd w:val="clear" w:color="auto" w:fill="auto"/>
            <w:vAlign w:val="center"/>
          </w:tcPr>
          <w:p w:rsidR="00883DF3" w:rsidRPr="00673A79" w:rsidRDefault="00883DF3" w:rsidP="002F7F97">
            <w:pPr>
              <w:spacing w:after="0" w:line="240" w:lineRule="auto"/>
              <w:jc w:val="center"/>
              <w:rPr>
                <w:rFonts w:ascii="Times New Roman" w:hAnsi="Times New Roman" w:cs="Times New Roman"/>
                <w:sz w:val="20"/>
                <w:szCs w:val="20"/>
              </w:rPr>
            </w:pPr>
            <w:r w:rsidRPr="00673A79">
              <w:rPr>
                <w:rFonts w:ascii="Times New Roman" w:hAnsi="Times New Roman" w:cs="Times New Roman"/>
                <w:sz w:val="20"/>
                <w:szCs w:val="20"/>
              </w:rPr>
              <w:t>22 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883DF3" w:rsidRPr="00883DF3"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hideMark/>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sidRPr="00673A79">
              <w:rPr>
                <w:rFonts w:ascii="Times New Roman" w:eastAsia="Times New Roman" w:hAnsi="Times New Roman"/>
                <w:sz w:val="20"/>
                <w:szCs w:val="20"/>
                <w:lang w:eastAsia="ru-RU"/>
              </w:rPr>
              <w:t xml:space="preserve"> </w:t>
            </w: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883DF3">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35</w:t>
            </w:r>
          </w:p>
        </w:tc>
        <w:tc>
          <w:tcPr>
            <w:tcW w:w="25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7</w:t>
            </w:r>
          </w:p>
        </w:tc>
        <w:tc>
          <w:tcPr>
            <w:tcW w:w="326"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441.3</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CA0387" w:rsidRPr="00D3099A"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883DF3" w:rsidRPr="00883DF3" w:rsidRDefault="00883DF3" w:rsidP="002F7F97">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CA0387" w:rsidRPr="00883DF3" w:rsidRDefault="00883DF3"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 xml:space="preserve">TR 65-550-2  A-F-A </w:t>
            </w:r>
            <w:r w:rsidR="00D3099A">
              <w:rPr>
                <w:rFonts w:ascii="Times New Roman" w:eastAsia="Times New Roman" w:hAnsi="Times New Roman"/>
                <w:sz w:val="20"/>
                <w:szCs w:val="20"/>
                <w:lang w:val="en-US" w:eastAsia="ru-RU"/>
              </w:rPr>
              <w:t>BAQE-OX1</w:t>
            </w:r>
          </w:p>
        </w:tc>
        <w:tc>
          <w:tcPr>
            <w:tcW w:w="331" w:type="pct"/>
            <w:gridSpan w:val="2"/>
            <w:shd w:val="clear" w:color="auto" w:fill="auto"/>
            <w:vAlign w:val="center"/>
          </w:tcPr>
          <w:p w:rsidR="00CA0387" w:rsidRPr="00D3099A" w:rsidRDefault="00D3099A" w:rsidP="00D3099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15</w:t>
            </w:r>
            <w:r>
              <w:rPr>
                <w:rFonts w:ascii="Times New Roman" w:hAnsi="Times New Roman"/>
                <w:sz w:val="20"/>
                <w:szCs w:val="20"/>
              </w:rPr>
              <w:t>квт</w:t>
            </w:r>
          </w:p>
        </w:tc>
        <w:tc>
          <w:tcPr>
            <w:tcW w:w="31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w:t>
            </w:r>
          </w:p>
        </w:tc>
        <w:tc>
          <w:tcPr>
            <w:tcW w:w="241"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502</w:t>
            </w:r>
          </w:p>
        </w:tc>
        <w:tc>
          <w:tcPr>
            <w:tcW w:w="261" w:type="pct"/>
            <w:shd w:val="clear" w:color="auto" w:fill="auto"/>
          </w:tcPr>
          <w:p w:rsidR="00CA0387" w:rsidRPr="00D3099A" w:rsidRDefault="00D3099A" w:rsidP="00CA03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r>
      <w:tr w:rsidR="00D3099A" w:rsidRPr="00D3099A" w:rsidTr="00D3099A">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Насос</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рабочей</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воды</w:t>
            </w:r>
            <w:proofErr w:type="spellEnd"/>
            <w:r w:rsidRPr="00D3099A">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val="en-US" w:eastAsia="ru-RU"/>
              </w:rPr>
              <w:t>2</w:t>
            </w:r>
          </w:p>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r w:rsidRPr="00D3099A">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D3099A" w:rsidRPr="00D3099A" w:rsidRDefault="00D3099A" w:rsidP="002F7F97">
            <w:pPr>
              <w:spacing w:after="0" w:line="240" w:lineRule="auto"/>
              <w:jc w:val="center"/>
              <w:rPr>
                <w:rFonts w:ascii="Times New Roman" w:hAnsi="Times New Roman"/>
                <w:sz w:val="20"/>
                <w:szCs w:val="20"/>
                <w:lang w:val="en-US"/>
              </w:rPr>
            </w:pPr>
            <w:r>
              <w:rPr>
                <w:rFonts w:ascii="Times New Roman" w:eastAsia="Times New Roman" w:hAnsi="Times New Roman"/>
                <w:sz w:val="20"/>
                <w:szCs w:val="20"/>
                <w:lang w:val="en-US" w:eastAsia="ru-RU"/>
              </w:rPr>
              <w:t>15</w:t>
            </w:r>
            <w:r>
              <w:rPr>
                <w:rFonts w:ascii="Times New Roman" w:hAnsi="Times New Roman"/>
                <w:sz w:val="20"/>
                <w:szCs w:val="20"/>
              </w:rPr>
              <w:t>квт</w:t>
            </w:r>
          </w:p>
        </w:tc>
        <w:tc>
          <w:tcPr>
            <w:tcW w:w="310"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vAlign w:val="center"/>
          </w:tcPr>
          <w:p w:rsidR="00D3099A" w:rsidRPr="00D3099A" w:rsidRDefault="00D3099A" w:rsidP="00D3099A">
            <w:pPr>
              <w:jc w:val="center"/>
              <w:rPr>
                <w:rFonts w:ascii="Times New Roman" w:hAnsi="Times New Roman" w:cs="Times New Roman"/>
                <w:sz w:val="20"/>
                <w:szCs w:val="20"/>
              </w:rPr>
            </w:pPr>
            <w:r>
              <w:rPr>
                <w:rFonts w:ascii="Times New Roman" w:hAnsi="Times New Roman" w:cs="Times New Roman"/>
                <w:sz w:val="20"/>
                <w:szCs w:val="20"/>
              </w:rPr>
              <w:t>0,6</w:t>
            </w:r>
          </w:p>
        </w:tc>
        <w:tc>
          <w:tcPr>
            <w:tcW w:w="326"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ХОВ №1,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r w:rsidRPr="000A6A5F">
              <w:rPr>
                <w:rFonts w:ascii="Times New Roman" w:hAnsi="Times New Roman"/>
                <w:sz w:val="20"/>
                <w:szCs w:val="20"/>
              </w:rPr>
              <w:t>квт</w:t>
            </w:r>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proofErr w:type="spellStart"/>
            <w:r>
              <w:rPr>
                <w:rFonts w:ascii="Times New Roman" w:eastAsia="Times New Roman" w:hAnsi="Times New Roman"/>
                <w:sz w:val="20"/>
                <w:szCs w:val="20"/>
                <w:lang w:val="en-US" w:eastAsia="ru-RU"/>
              </w:rPr>
              <w:t>Насос</w:t>
            </w:r>
            <w:proofErr w:type="spellEnd"/>
            <w:r>
              <w:rPr>
                <w:rFonts w:ascii="Times New Roman" w:eastAsia="Times New Roman" w:hAnsi="Times New Roman"/>
                <w:sz w:val="20"/>
                <w:szCs w:val="20"/>
                <w:lang w:val="en-US" w:eastAsia="ru-RU"/>
              </w:rPr>
              <w:t xml:space="preserve">  ХОВ №</w:t>
            </w:r>
            <w:r>
              <w:rPr>
                <w:rFonts w:ascii="Times New Roman" w:eastAsia="Times New Roman" w:hAnsi="Times New Roman"/>
                <w:sz w:val="20"/>
                <w:szCs w:val="20"/>
                <w:lang w:eastAsia="ru-RU"/>
              </w:rPr>
              <w:t>2</w:t>
            </w:r>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67132A" w:rsidP="0067132A">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r w:rsidRPr="000A6A5F">
              <w:rPr>
                <w:rFonts w:ascii="Times New Roman" w:hAnsi="Times New Roman"/>
                <w:sz w:val="20"/>
                <w:szCs w:val="20"/>
              </w:rPr>
              <w:t>квт</w:t>
            </w:r>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7D1D0F" w:rsidRPr="000F2467" w:rsidTr="002F7F97">
        <w:trPr>
          <w:trHeight w:val="270"/>
        </w:trPr>
        <w:tc>
          <w:tcPr>
            <w:tcW w:w="183" w:type="pct"/>
            <w:vMerge/>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C945A8" w:rsidRDefault="007D1D0F" w:rsidP="002F7F97">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proofErr w:type="gramStart"/>
            <w:r>
              <w:rPr>
                <w:rFonts w:ascii="Times New Roman" w:eastAsia="Times New Roman" w:hAnsi="Times New Roman"/>
                <w:b/>
                <w:lang w:eastAsia="ru-RU"/>
              </w:rPr>
              <w:t>.</w:t>
            </w:r>
            <w:r w:rsidRPr="00C945A8">
              <w:rPr>
                <w:rFonts w:ascii="Times New Roman" w:eastAsia="Times New Roman" w:hAnsi="Times New Roman"/>
                <w:b/>
                <w:lang w:eastAsia="ru-RU"/>
              </w:rPr>
              <w:t>ц</w:t>
            </w:r>
            <w:proofErr w:type="gramEnd"/>
            <w:r w:rsidRPr="00C945A8">
              <w:rPr>
                <w:rFonts w:ascii="Times New Roman" w:eastAsia="Times New Roman" w:hAnsi="Times New Roman"/>
                <w:b/>
                <w:lang w:eastAsia="ru-RU"/>
              </w:rPr>
              <w:t>еха</w:t>
            </w:r>
          </w:p>
        </w:tc>
        <w:tc>
          <w:tcPr>
            <w:tcW w:w="625" w:type="pct"/>
            <w:shd w:val="clear" w:color="auto" w:fill="auto"/>
            <w:vAlign w:val="center"/>
          </w:tcPr>
          <w:p w:rsidR="007D1D0F" w:rsidRPr="00F55393" w:rsidRDefault="007D1D0F" w:rsidP="002F7F97">
            <w:pPr>
              <w:spacing w:after="0" w:line="240" w:lineRule="auto"/>
              <w:rPr>
                <w:rFonts w:ascii="Times New Roman" w:eastAsia="Times New Roman" w:hAnsi="Times New Roman"/>
                <w:sz w:val="20"/>
                <w:szCs w:val="20"/>
                <w:lang w:eastAsia="ru-RU"/>
              </w:rPr>
            </w:pPr>
          </w:p>
        </w:tc>
        <w:tc>
          <w:tcPr>
            <w:tcW w:w="331" w:type="pct"/>
            <w:gridSpan w:val="2"/>
            <w:shd w:val="clear" w:color="auto" w:fill="auto"/>
            <w:vAlign w:val="center"/>
          </w:tcPr>
          <w:p w:rsidR="007D1D0F" w:rsidRDefault="007D1D0F" w:rsidP="002F7F97">
            <w:pPr>
              <w:spacing w:after="0" w:line="240" w:lineRule="auto"/>
              <w:jc w:val="center"/>
              <w:rPr>
                <w:rFonts w:ascii="Times New Roman" w:hAnsi="Times New Roman"/>
                <w:sz w:val="20"/>
                <w:szCs w:val="20"/>
              </w:rPr>
            </w:pPr>
          </w:p>
        </w:tc>
        <w:tc>
          <w:tcPr>
            <w:tcW w:w="31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41"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5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26"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CA0387" w:rsidRPr="00FF3A2D" w:rsidRDefault="00CA0387"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7D1D0F" w:rsidRPr="001219E9" w:rsidTr="002F7F97">
        <w:trPr>
          <w:trHeight w:val="270"/>
        </w:trPr>
        <w:tc>
          <w:tcPr>
            <w:tcW w:w="183"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7D1D0F" w:rsidRPr="001219E9"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7D1D0F" w:rsidRPr="001219E9" w:rsidRDefault="007D1D0F" w:rsidP="002F7F97">
            <w:pPr>
              <w:spacing w:after="0" w:line="240" w:lineRule="auto"/>
              <w:jc w:val="center"/>
              <w:rPr>
                <w:rFonts w:ascii="Times New Roman" w:hAnsi="Times New Roman"/>
                <w:b/>
                <w:sz w:val="20"/>
                <w:szCs w:val="20"/>
              </w:rPr>
            </w:pPr>
          </w:p>
        </w:tc>
        <w:tc>
          <w:tcPr>
            <w:tcW w:w="31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r>
      <w:tr w:rsidR="00653E26" w:rsidRPr="000F2467" w:rsidTr="00653E26">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653E26" w:rsidRPr="00A25BFE" w:rsidRDefault="00653E26" w:rsidP="002F7F97">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653E26" w:rsidRDefault="00653E26" w:rsidP="002F7F97">
            <w:pPr>
              <w:spacing w:after="0" w:line="240" w:lineRule="auto"/>
              <w:jc w:val="center"/>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№1,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№2,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№3,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№3,</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67132A">
              <w:rPr>
                <w:rFonts w:ascii="Times New Roman" w:eastAsia="Times New Roman" w:hAnsi="Times New Roman"/>
                <w:sz w:val="20"/>
                <w:szCs w:val="20"/>
                <w:lang w:eastAsia="ru-RU"/>
              </w:rPr>
              <w:t>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653E26" w:rsidRPr="0067132A" w:rsidRDefault="0067132A" w:rsidP="0067132A">
            <w:pPr>
              <w:spacing w:after="0" w:line="240" w:lineRule="auto"/>
              <w:rPr>
                <w:rFonts w:ascii="Times New Roman" w:eastAsia="Times New Roman" w:hAnsi="Times New Roman"/>
                <w:sz w:val="20"/>
                <w:szCs w:val="20"/>
                <w:lang w:val="en-US"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w:t>
            </w:r>
          </w:p>
          <w:p w:rsidR="00653E26" w:rsidRPr="00F55393" w:rsidRDefault="0067132A" w:rsidP="0067132A">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7132A" w:rsidRPr="0067132A" w:rsidRDefault="0067132A" w:rsidP="0067132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proofErr w:type="spellStart"/>
            <w:r w:rsidRPr="0067132A">
              <w:rPr>
                <w:rFonts w:ascii="Times New Roman" w:eastAsia="Times New Roman" w:hAnsi="Times New Roman"/>
                <w:sz w:val="20"/>
                <w:szCs w:val="20"/>
                <w:lang w:val="en-US" w:eastAsia="ru-RU"/>
              </w:rPr>
              <w:t>Насос</w:t>
            </w:r>
            <w:proofErr w:type="spellEnd"/>
            <w:r w:rsidRPr="0067132A">
              <w:rPr>
                <w:rFonts w:ascii="Times New Roman" w:eastAsia="Times New Roman" w:hAnsi="Times New Roman"/>
                <w:sz w:val="20"/>
                <w:szCs w:val="20"/>
                <w:lang w:val="en-US" w:eastAsia="ru-RU"/>
              </w:rPr>
              <w:t xml:space="preserve">  ХОВ №1, </w:t>
            </w:r>
            <w:proofErr w:type="spellStart"/>
            <w:r w:rsidRPr="0067132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r w:rsidRPr="0067132A">
              <w:rPr>
                <w:rFonts w:ascii="Times New Roman" w:eastAsia="Times New Roman" w:hAnsi="Times New Roman"/>
                <w:sz w:val="20"/>
                <w:szCs w:val="20"/>
                <w:lang w:eastAsia="ru-RU"/>
              </w:rPr>
              <w:t>Насос  ХОВ №1</w:t>
            </w:r>
            <w:r>
              <w:rPr>
                <w:rFonts w:ascii="Times New Roman" w:eastAsia="Times New Roman" w:hAnsi="Times New Roman"/>
                <w:sz w:val="20"/>
                <w:szCs w:val="20"/>
                <w:lang w:eastAsia="ru-RU"/>
              </w:rPr>
              <w:t>2</w:t>
            </w:r>
            <w:r w:rsidRPr="0067132A">
              <w:rPr>
                <w:rFonts w:ascii="Times New Roman" w:eastAsia="Times New Roman" w:hAnsi="Times New Roman"/>
                <w:sz w:val="20"/>
                <w:szCs w:val="20"/>
                <w:lang w:eastAsia="ru-RU"/>
              </w:rPr>
              <w:t xml:space="preserve">, </w:t>
            </w:r>
            <w:proofErr w:type="spellStart"/>
            <w:r w:rsidRPr="0067132A">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92E93" w:rsidTr="002F7F97">
        <w:trPr>
          <w:trHeight w:val="270"/>
        </w:trPr>
        <w:tc>
          <w:tcPr>
            <w:tcW w:w="183"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653E26" w:rsidRPr="00092E93"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653E26" w:rsidRPr="00092E93" w:rsidRDefault="00653E26" w:rsidP="002F7F97">
            <w:pPr>
              <w:spacing w:after="0" w:line="240" w:lineRule="auto"/>
              <w:jc w:val="center"/>
              <w:rPr>
                <w:rFonts w:ascii="Times New Roman" w:hAnsi="Times New Roman"/>
                <w:b/>
                <w:sz w:val="20"/>
                <w:szCs w:val="20"/>
              </w:rPr>
            </w:pPr>
          </w:p>
        </w:tc>
        <w:tc>
          <w:tcPr>
            <w:tcW w:w="31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r>
      <w:tr w:rsidR="00653E26" w:rsidRPr="000F2467" w:rsidTr="002F7F97">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653E26" w:rsidRDefault="00653E26" w:rsidP="002F7F97">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»№2</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рециркуляции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noWrap/>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958" w:type="pct"/>
            <w:gridSpan w:val="2"/>
            <w:shd w:val="clear" w:color="auto" w:fill="auto"/>
            <w:noWrap/>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bl>
    <w:p w:rsidR="007D1D0F" w:rsidRDefault="007D1D0F" w:rsidP="008A266B">
      <w:pPr>
        <w:spacing w:after="0" w:line="360" w:lineRule="auto"/>
        <w:jc w:val="center"/>
        <w:rPr>
          <w:rFonts w:ascii="Times New Roman" w:eastAsia="Times New Roman" w:hAnsi="Times New Roman" w:cs="Times New Roman"/>
          <w:sz w:val="28"/>
          <w:szCs w:val="28"/>
          <w:lang w:eastAsia="ru-RU"/>
        </w:rPr>
        <w:sectPr w:rsidR="007D1D0F" w:rsidSect="007D1D0F">
          <w:pgSz w:w="16838" w:h="11906" w:orient="landscape"/>
          <w:pgMar w:top="1701" w:right="1134" w:bottom="851" w:left="1134" w:header="709" w:footer="709" w:gutter="0"/>
          <w:cols w:space="708"/>
          <w:titlePg/>
          <w:docGrid w:linePitch="360"/>
        </w:sectPr>
      </w:pPr>
    </w:p>
    <w:p w:rsidR="008A266B" w:rsidRPr="00F4411E"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  </w:t>
      </w: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4"/>
          <w:szCs w:val="24"/>
          <w:lang w:eastAsia="ru-RU"/>
        </w:rPr>
      </w:pP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Структура расчётной присоединённой тепловой нагрузки</w:t>
      </w:r>
    </w:p>
    <w:p w:rsidR="008A266B" w:rsidRPr="00F4411E" w:rsidRDefault="007D0F17" w:rsidP="008A266B">
      <w:pPr>
        <w:spacing w:after="120" w:line="240" w:lineRule="auto"/>
        <w:ind w:left="283"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7"/>
        <w:gridCol w:w="3624"/>
      </w:tblGrid>
      <w:tr w:rsidR="00582443" w:rsidRPr="007C2710" w:rsidTr="00582443">
        <w:trPr>
          <w:trHeight w:val="1010"/>
          <w:jc w:val="center"/>
        </w:trPr>
        <w:tc>
          <w:tcPr>
            <w:tcW w:w="3107" w:type="pct"/>
            <w:shd w:val="clear" w:color="auto" w:fill="auto"/>
            <w:vAlign w:val="center"/>
          </w:tcPr>
          <w:p w:rsidR="00582443" w:rsidRPr="007C2710" w:rsidRDefault="00582443" w:rsidP="008A266B">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Наименование системы теплоснабжения, населённого пункта</w:t>
            </w:r>
          </w:p>
        </w:tc>
        <w:tc>
          <w:tcPr>
            <w:tcW w:w="1893" w:type="pct"/>
            <w:shd w:val="clear" w:color="auto" w:fill="auto"/>
            <w:vAlign w:val="center"/>
          </w:tcPr>
          <w:p w:rsidR="00582443" w:rsidRPr="007C2710" w:rsidRDefault="00582443"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Суммарная нагрузка (</w:t>
            </w:r>
            <w:proofErr w:type="spellStart"/>
            <w:r w:rsidRPr="007C2710">
              <w:rPr>
                <w:rFonts w:ascii="Times New Roman" w:eastAsia="Times New Roman" w:hAnsi="Times New Roman" w:cs="Times New Roman"/>
                <w:color w:val="000000"/>
                <w:sz w:val="24"/>
                <w:szCs w:val="24"/>
                <w:lang w:eastAsia="ru-RU"/>
              </w:rPr>
              <w:t>отоп</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вент</w:t>
            </w:r>
            <w:proofErr w:type="spellEnd"/>
            <w:r w:rsidRPr="007C2710">
              <w:rPr>
                <w:rFonts w:ascii="Times New Roman" w:eastAsia="Times New Roman" w:hAnsi="Times New Roman" w:cs="Times New Roman"/>
                <w:color w:val="000000"/>
                <w:sz w:val="24"/>
                <w:szCs w:val="24"/>
                <w:lang w:eastAsia="ru-RU"/>
              </w:rPr>
              <w:t xml:space="preserve">, ГВС </w:t>
            </w:r>
            <w:r w:rsidR="00167C6B">
              <w:rPr>
                <w:rFonts w:ascii="Times New Roman" w:eastAsia="Times New Roman" w:hAnsi="Times New Roman" w:cs="Times New Roman"/>
                <w:color w:val="000000"/>
                <w:sz w:val="24"/>
                <w:szCs w:val="24"/>
                <w:lang w:eastAsia="ru-RU"/>
              </w:rPr>
              <w:t>(ср.), технология), Гкал/ч (202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 xml:space="preserve"> год)</w:t>
            </w:r>
          </w:p>
        </w:tc>
      </w:tr>
      <w:tr w:rsidR="007D1D0F" w:rsidRPr="007C2710" w:rsidTr="007C2710">
        <w:trPr>
          <w:trHeight w:val="501"/>
          <w:jc w:val="center"/>
        </w:trPr>
        <w:tc>
          <w:tcPr>
            <w:tcW w:w="3107" w:type="pct"/>
            <w:shd w:val="clear" w:color="auto" w:fill="auto"/>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shd w:val="clear" w:color="auto" w:fill="auto"/>
            <w:vAlign w:val="center"/>
          </w:tcPr>
          <w:p w:rsidR="007D1D0F" w:rsidRPr="008002AE" w:rsidRDefault="005222B5"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w:t>
            </w:r>
            <w:r w:rsidR="00A93510">
              <w:rPr>
                <w:rFonts w:ascii="Times New Roman" w:eastAsia="Times New Roman" w:hAnsi="Times New Roman"/>
                <w:sz w:val="24"/>
                <w:szCs w:val="20"/>
                <w:lang w:eastAsia="ru-RU"/>
              </w:rPr>
              <w:t>6</w:t>
            </w:r>
            <w:r>
              <w:rPr>
                <w:rFonts w:ascii="Times New Roman" w:eastAsia="Times New Roman" w:hAnsi="Times New Roman"/>
                <w:sz w:val="24"/>
                <w:szCs w:val="20"/>
                <w:lang w:eastAsia="ru-RU"/>
              </w:rPr>
              <w:t>2</w:t>
            </w:r>
          </w:p>
        </w:tc>
      </w:tr>
      <w:tr w:rsidR="007D1D0F" w:rsidRPr="007C2710" w:rsidTr="00582443">
        <w:trPr>
          <w:trHeight w:val="400"/>
          <w:jc w:val="center"/>
        </w:trPr>
        <w:tc>
          <w:tcPr>
            <w:tcW w:w="3107" w:type="pct"/>
            <w:vMerge w:val="restart"/>
            <w:shd w:val="clear" w:color="auto" w:fill="auto"/>
            <w:noWrap/>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893" w:type="pct"/>
            <w:vMerge w:val="restart"/>
            <w:shd w:val="clear" w:color="auto" w:fill="auto"/>
            <w:noWrap/>
            <w:vAlign w:val="center"/>
          </w:tcPr>
          <w:p w:rsidR="007D1D0F" w:rsidRPr="008002AE" w:rsidRDefault="007D1D0F" w:rsidP="00A9351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w:t>
            </w:r>
            <w:r w:rsidR="00A93510">
              <w:rPr>
                <w:rFonts w:ascii="Times New Roman" w:eastAsia="Times New Roman" w:hAnsi="Times New Roman"/>
                <w:sz w:val="24"/>
                <w:szCs w:val="20"/>
                <w:lang w:eastAsia="ru-RU"/>
              </w:rPr>
              <w:t>4,77</w:t>
            </w:r>
          </w:p>
        </w:tc>
      </w:tr>
      <w:tr w:rsidR="007D1D0F" w:rsidRPr="007C2710" w:rsidTr="007C2710">
        <w:trPr>
          <w:trHeight w:val="276"/>
          <w:jc w:val="center"/>
        </w:trPr>
        <w:tc>
          <w:tcPr>
            <w:tcW w:w="3107" w:type="pct"/>
            <w:vMerge/>
            <w:vAlign w:val="center"/>
          </w:tcPr>
          <w:p w:rsidR="007D1D0F" w:rsidRPr="007C2710" w:rsidRDefault="007D1D0F" w:rsidP="007C2710">
            <w:pPr>
              <w:spacing w:after="0" w:line="240" w:lineRule="auto"/>
              <w:rPr>
                <w:rFonts w:ascii="Times New Roman" w:eastAsia="Times New Roman" w:hAnsi="Times New Roman" w:cs="Times New Roman"/>
                <w:sz w:val="24"/>
                <w:szCs w:val="24"/>
                <w:lang w:eastAsia="ru-RU"/>
              </w:rPr>
            </w:pPr>
          </w:p>
        </w:tc>
        <w:tc>
          <w:tcPr>
            <w:tcW w:w="1893" w:type="pct"/>
            <w:vMerge/>
            <w:vAlign w:val="center"/>
          </w:tcPr>
          <w:p w:rsidR="007D1D0F" w:rsidRPr="007C2710" w:rsidRDefault="007D1D0F" w:rsidP="007C2710">
            <w:pPr>
              <w:spacing w:after="0" w:line="240" w:lineRule="auto"/>
              <w:jc w:val="center"/>
              <w:rPr>
                <w:rFonts w:ascii="Times New Roman" w:eastAsia="Times New Roman" w:hAnsi="Times New Roman" w:cs="Times New Roman"/>
                <w:sz w:val="24"/>
                <w:szCs w:val="24"/>
                <w:lang w:eastAsia="ru-RU"/>
              </w:rPr>
            </w:pPr>
          </w:p>
        </w:tc>
      </w:tr>
      <w:tr w:rsidR="007D1D0F" w:rsidRPr="007C2710" w:rsidTr="00582443">
        <w:trPr>
          <w:trHeight w:val="135"/>
          <w:jc w:val="center"/>
        </w:trPr>
        <w:tc>
          <w:tcPr>
            <w:tcW w:w="3107" w:type="pct"/>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vAlign w:val="center"/>
          </w:tcPr>
          <w:p w:rsidR="007D1D0F" w:rsidRPr="008002AE" w:rsidRDefault="007D1D0F"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0,424</w:t>
            </w:r>
          </w:p>
        </w:tc>
      </w:tr>
    </w:tbl>
    <w:p w:rsidR="008A266B" w:rsidRPr="00F4411E" w:rsidRDefault="008A266B" w:rsidP="008A266B">
      <w:pPr>
        <w:spacing w:after="120"/>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4"/>
          <w:szCs w:val="24"/>
          <w:lang w:eastAsia="ru-RU"/>
        </w:rPr>
        <w:tab/>
      </w:r>
    </w:p>
    <w:p w:rsidR="008A266B" w:rsidRPr="00F4411E" w:rsidRDefault="008A266B" w:rsidP="008A266B">
      <w:pPr>
        <w:spacing w:after="120"/>
        <w:ind w:firstLine="283"/>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 </w:t>
      </w:r>
      <w:r w:rsidRPr="00F4411E">
        <w:rPr>
          <w:rFonts w:ascii="Times New Roman" w:eastAsia="Times New Roman" w:hAnsi="Times New Roman" w:cs="Times New Roman"/>
          <w:color w:val="000000"/>
          <w:sz w:val="28"/>
          <w:szCs w:val="28"/>
          <w:lang w:eastAsia="ru-RU"/>
        </w:rPr>
        <w:tab/>
        <w:t>Температуры теплоносителя в прямом и обратном трубопроводах тепловой сети, принятые в расчётах, соответствуют температурным графикам отпуска тепловой энергии в сети.</w:t>
      </w:r>
    </w:p>
    <w:p w:rsidR="008A266B" w:rsidRPr="00F4411E" w:rsidRDefault="008A266B" w:rsidP="008A266B">
      <w:pPr>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lang w:eastAsia="ru-RU"/>
        </w:rPr>
        <w:t xml:space="preserve">Прогнозируемая продолжительность отопительного периода принята по СНиП «Строительная климатология» для г. </w:t>
      </w:r>
      <w:r w:rsidR="007D1D0F">
        <w:rPr>
          <w:rFonts w:ascii="Times New Roman" w:eastAsia="Times New Roman" w:hAnsi="Times New Roman" w:cs="Times New Roman"/>
          <w:color w:val="000000"/>
          <w:sz w:val="28"/>
          <w:szCs w:val="28"/>
          <w:lang w:eastAsia="ru-RU"/>
        </w:rPr>
        <w:t>Калуга и составила 207-214</w:t>
      </w:r>
      <w:r w:rsidRPr="00F4411E">
        <w:rPr>
          <w:rFonts w:ascii="Times New Roman" w:eastAsia="Times New Roman" w:hAnsi="Times New Roman" w:cs="Times New Roman"/>
          <w:color w:val="000000"/>
          <w:sz w:val="28"/>
          <w:szCs w:val="28"/>
          <w:lang w:eastAsia="ru-RU"/>
        </w:rPr>
        <w:t xml:space="preserve"> суток.</w:t>
      </w:r>
      <w:r w:rsidRPr="00F4411E">
        <w:rPr>
          <w:rFonts w:ascii="Times New Roman" w:eastAsia="Times New Roman" w:hAnsi="Times New Roman" w:cs="Times New Roman"/>
          <w:color w:val="000000"/>
          <w:sz w:val="24"/>
          <w:szCs w:val="28"/>
          <w:lang w:eastAsia="ru-RU"/>
        </w:rPr>
        <w:t xml:space="preserve">          </w:t>
      </w:r>
      <w:r w:rsidRPr="00F4411E">
        <w:rPr>
          <w:rFonts w:ascii="Times New Roman" w:eastAsia="Times New Roman" w:hAnsi="Times New Roman" w:cs="Times New Roman"/>
          <w:sz w:val="28"/>
          <w:szCs w:val="28"/>
          <w:lang w:eastAsia="ru-RU"/>
        </w:rPr>
        <w:t xml:space="preserve"> </w:t>
      </w:r>
    </w:p>
    <w:p w:rsidR="008A266B" w:rsidRPr="00F4411E" w:rsidRDefault="008A266B" w:rsidP="008A266B">
      <w:pPr>
        <w:spacing w:after="0" w:line="240" w:lineRule="auto"/>
        <w:jc w:val="center"/>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sz w:val="28"/>
          <w:szCs w:val="28"/>
          <w:lang w:eastAsia="ru-RU"/>
        </w:rPr>
        <w:t>Среднемесячные и среднегодовые температуры окружающей среды и исходной воды.</w:t>
      </w:r>
    </w:p>
    <w:p w:rsidR="008A266B" w:rsidRPr="00F4411E" w:rsidRDefault="008A266B" w:rsidP="008A266B">
      <w:pPr>
        <w:spacing w:after="0" w:line="240" w:lineRule="auto"/>
        <w:jc w:val="center"/>
        <w:rPr>
          <w:rFonts w:ascii="Times New Roman" w:eastAsia="Times New Roman" w:hAnsi="Times New Roman" w:cs="Times New Roman"/>
          <w:sz w:val="28"/>
          <w:szCs w:val="28"/>
          <w:lang w:eastAsia="ru-RU"/>
        </w:rPr>
      </w:pPr>
    </w:p>
    <w:p w:rsidR="008A266B" w:rsidRPr="00F4411E" w:rsidRDefault="007D0F17" w:rsidP="008A266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622704" w:rsidRDefault="00622704" w:rsidP="00622704">
      <w:pPr>
        <w:pStyle w:val="affb"/>
        <w:ind w:firstLine="539"/>
        <w:rPr>
          <w:color w:val="000000"/>
        </w:rPr>
      </w:pPr>
    </w:p>
    <w:tbl>
      <w:tblPr>
        <w:tblStyle w:val="aff1"/>
        <w:tblW w:w="10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1276"/>
        <w:gridCol w:w="1134"/>
        <w:gridCol w:w="1418"/>
        <w:gridCol w:w="3047"/>
        <w:gridCol w:w="2050"/>
      </w:tblGrid>
      <w:tr w:rsidR="00622704" w:rsidRPr="00622704" w:rsidTr="00622704">
        <w:trPr>
          <w:trHeight w:hRule="exact" w:val="314"/>
          <w:jc w:val="center"/>
        </w:trPr>
        <w:tc>
          <w:tcPr>
            <w:tcW w:w="4981" w:type="dxa"/>
            <w:gridSpan w:val="4"/>
            <w:shd w:val="clear" w:color="auto" w:fill="auto"/>
          </w:tcPr>
          <w:p w:rsidR="00622704" w:rsidRPr="00622704" w:rsidRDefault="00622704" w:rsidP="002F7F97">
            <w:pPr>
              <w:spacing w:line="228" w:lineRule="exact"/>
              <w:ind w:left="839"/>
              <w:rPr>
                <w:rFonts w:ascii="Times New Roman" w:hAnsi="Times New Roman" w:cs="Times New Roman"/>
                <w:b/>
                <w:sz w:val="20"/>
              </w:rPr>
            </w:pPr>
            <w:r w:rsidRPr="00622704">
              <w:rPr>
                <w:rFonts w:ascii="Times New Roman" w:hAnsi="Times New Roman" w:cs="Times New Roman"/>
                <w:b/>
                <w:sz w:val="20"/>
              </w:rPr>
              <w:t>Средняя температура наружного воздуха, °</w:t>
            </w:r>
            <w:proofErr w:type="gramStart"/>
            <w:r w:rsidRPr="00622704">
              <w:rPr>
                <w:rFonts w:ascii="Times New Roman" w:hAnsi="Times New Roman" w:cs="Times New Roman"/>
                <w:b/>
                <w:sz w:val="20"/>
              </w:rPr>
              <w:t>С</w:t>
            </w:r>
            <w:proofErr w:type="gramEnd"/>
          </w:p>
        </w:tc>
        <w:tc>
          <w:tcPr>
            <w:tcW w:w="5097" w:type="dxa"/>
            <w:gridSpan w:val="2"/>
            <w:shd w:val="clear" w:color="auto" w:fill="auto"/>
          </w:tcPr>
          <w:p w:rsidR="00622704" w:rsidRPr="00622704" w:rsidRDefault="00622704" w:rsidP="002F7F97">
            <w:pPr>
              <w:spacing w:line="228" w:lineRule="exact"/>
              <w:ind w:left="355"/>
              <w:rPr>
                <w:rFonts w:ascii="Times New Roman" w:hAnsi="Times New Roman" w:cs="Times New Roman"/>
                <w:b/>
                <w:sz w:val="20"/>
              </w:rPr>
            </w:pPr>
            <w:r w:rsidRPr="00622704">
              <w:rPr>
                <w:rFonts w:ascii="Times New Roman" w:hAnsi="Times New Roman" w:cs="Times New Roman"/>
                <w:b/>
                <w:sz w:val="20"/>
              </w:rPr>
              <w:t xml:space="preserve">Продолжительность периода, </w:t>
            </w:r>
            <w:proofErr w:type="spellStart"/>
            <w:r w:rsidRPr="00622704">
              <w:rPr>
                <w:rFonts w:ascii="Times New Roman" w:hAnsi="Times New Roman" w:cs="Times New Roman"/>
                <w:b/>
                <w:sz w:val="20"/>
              </w:rPr>
              <w:t>сут</w:t>
            </w:r>
            <w:proofErr w:type="spellEnd"/>
            <w:r w:rsidRPr="00622704">
              <w:rPr>
                <w:rFonts w:ascii="Times New Roman" w:hAnsi="Times New Roman" w:cs="Times New Roman"/>
                <w:b/>
                <w:sz w:val="20"/>
              </w:rPr>
              <w:t>.</w:t>
            </w:r>
          </w:p>
        </w:tc>
      </w:tr>
      <w:tr w:rsidR="00622704" w:rsidRPr="00622704" w:rsidTr="00622704">
        <w:trPr>
          <w:trHeight w:hRule="exact" w:val="1215"/>
          <w:jc w:val="center"/>
        </w:trPr>
        <w:tc>
          <w:tcPr>
            <w:tcW w:w="1153" w:type="dxa"/>
            <w:shd w:val="clear" w:color="auto" w:fill="auto"/>
          </w:tcPr>
          <w:p w:rsidR="00622704" w:rsidRPr="00622704" w:rsidRDefault="00622704" w:rsidP="00622704">
            <w:pPr>
              <w:spacing w:before="113"/>
              <w:ind w:right="16" w:firstLine="2"/>
              <w:rPr>
                <w:rFonts w:ascii="Times New Roman" w:hAnsi="Times New Roman" w:cs="Times New Roman"/>
                <w:b/>
                <w:sz w:val="20"/>
              </w:rPr>
            </w:pPr>
            <w:r w:rsidRPr="00622704">
              <w:rPr>
                <w:rFonts w:ascii="Times New Roman" w:hAnsi="Times New Roman" w:cs="Times New Roman"/>
                <w:b/>
                <w:sz w:val="20"/>
              </w:rPr>
              <w:t xml:space="preserve">Наиболее </w:t>
            </w:r>
            <w:r w:rsidRPr="00622704">
              <w:rPr>
                <w:rFonts w:ascii="Times New Roman" w:hAnsi="Times New Roman" w:cs="Times New Roman"/>
                <w:b/>
                <w:w w:val="95"/>
                <w:sz w:val="20"/>
              </w:rPr>
              <w:t xml:space="preserve">холодных </w:t>
            </w:r>
            <w:r w:rsidRPr="00622704">
              <w:rPr>
                <w:rFonts w:ascii="Times New Roman" w:hAnsi="Times New Roman" w:cs="Times New Roman"/>
                <w:b/>
                <w:sz w:val="20"/>
              </w:rPr>
              <w:t>суток</w:t>
            </w:r>
          </w:p>
        </w:tc>
        <w:tc>
          <w:tcPr>
            <w:tcW w:w="1276" w:type="dxa"/>
            <w:shd w:val="clear" w:color="auto" w:fill="auto"/>
          </w:tcPr>
          <w:p w:rsidR="00622704" w:rsidRPr="00622704" w:rsidRDefault="00622704" w:rsidP="00622704">
            <w:pPr>
              <w:tabs>
                <w:tab w:val="left" w:pos="1518"/>
              </w:tabs>
              <w:spacing w:before="113"/>
              <w:ind w:right="49" w:firstLine="2"/>
              <w:rPr>
                <w:rFonts w:ascii="Times New Roman" w:hAnsi="Times New Roman" w:cs="Times New Roman"/>
                <w:b/>
                <w:sz w:val="20"/>
              </w:rPr>
            </w:pPr>
            <w:r w:rsidRPr="00622704">
              <w:rPr>
                <w:rFonts w:ascii="Times New Roman" w:hAnsi="Times New Roman" w:cs="Times New Roman"/>
                <w:b/>
                <w:sz w:val="20"/>
              </w:rPr>
              <w:t>Наиболее холодной пятидневки</w:t>
            </w:r>
          </w:p>
        </w:tc>
        <w:tc>
          <w:tcPr>
            <w:tcW w:w="1134" w:type="dxa"/>
            <w:shd w:val="clear" w:color="auto" w:fill="auto"/>
          </w:tcPr>
          <w:p w:rsidR="00622704" w:rsidRPr="00622704" w:rsidRDefault="00622704" w:rsidP="00622704">
            <w:pPr>
              <w:spacing w:before="113"/>
              <w:ind w:left="18" w:right="-37" w:firstLine="28"/>
              <w:jc w:val="both"/>
              <w:rPr>
                <w:rFonts w:ascii="Times New Roman" w:hAnsi="Times New Roman" w:cs="Times New Roman"/>
                <w:b/>
                <w:sz w:val="20"/>
              </w:rPr>
            </w:pPr>
            <w:r w:rsidRPr="00622704">
              <w:rPr>
                <w:rFonts w:ascii="Times New Roman" w:hAnsi="Times New Roman" w:cs="Times New Roman"/>
                <w:b/>
                <w:sz w:val="20"/>
              </w:rPr>
              <w:t>Наиболее холодного периода</w:t>
            </w:r>
          </w:p>
        </w:tc>
        <w:tc>
          <w:tcPr>
            <w:tcW w:w="1418" w:type="dxa"/>
            <w:shd w:val="clear" w:color="auto" w:fill="auto"/>
          </w:tcPr>
          <w:p w:rsidR="00622704" w:rsidRPr="00622704" w:rsidRDefault="00622704" w:rsidP="002F7F97">
            <w:pPr>
              <w:spacing w:before="10"/>
              <w:rPr>
                <w:rFonts w:ascii="Times New Roman" w:hAnsi="Times New Roman" w:cs="Times New Roman"/>
                <w:b/>
                <w:sz w:val="19"/>
              </w:rPr>
            </w:pPr>
          </w:p>
          <w:p w:rsidR="00622704" w:rsidRPr="00622704" w:rsidRDefault="00622704" w:rsidP="00622704">
            <w:pPr>
              <w:ind w:left="104" w:right="90"/>
              <w:rPr>
                <w:rFonts w:ascii="Times New Roman" w:hAnsi="Times New Roman" w:cs="Times New Roman"/>
                <w:b/>
                <w:sz w:val="20"/>
              </w:rPr>
            </w:pPr>
            <w:r w:rsidRPr="00622704">
              <w:rPr>
                <w:rFonts w:ascii="Times New Roman" w:hAnsi="Times New Roman" w:cs="Times New Roman"/>
                <w:b/>
                <w:sz w:val="20"/>
              </w:rPr>
              <w:t>Отопительного периода</w:t>
            </w:r>
          </w:p>
        </w:tc>
        <w:tc>
          <w:tcPr>
            <w:tcW w:w="3047" w:type="dxa"/>
            <w:shd w:val="clear" w:color="auto" w:fill="auto"/>
          </w:tcPr>
          <w:p w:rsidR="00622704" w:rsidRPr="00622704" w:rsidRDefault="00622704" w:rsidP="002F7F97">
            <w:pPr>
              <w:ind w:left="175" w:right="173" w:hanging="5"/>
              <w:rPr>
                <w:rFonts w:ascii="Times New Roman" w:hAnsi="Times New Roman" w:cs="Times New Roman"/>
                <w:b/>
                <w:sz w:val="20"/>
              </w:rPr>
            </w:pPr>
            <w:r w:rsidRPr="00622704">
              <w:rPr>
                <w:rFonts w:ascii="Times New Roman" w:hAnsi="Times New Roman" w:cs="Times New Roman"/>
                <w:b/>
                <w:sz w:val="20"/>
              </w:rPr>
              <w:t>Со среднесуточной температурой +8</w:t>
            </w:r>
            <w:proofErr w:type="gramStart"/>
            <w:r w:rsidRPr="00622704">
              <w:rPr>
                <w:rFonts w:ascii="Times New Roman" w:hAnsi="Times New Roman" w:cs="Times New Roman"/>
                <w:b/>
                <w:sz w:val="20"/>
              </w:rPr>
              <w:t>°С</w:t>
            </w:r>
            <w:proofErr w:type="gramEnd"/>
            <w:r w:rsidRPr="00622704">
              <w:rPr>
                <w:rFonts w:ascii="Times New Roman" w:hAnsi="Times New Roman" w:cs="Times New Roman"/>
                <w:b/>
                <w:sz w:val="20"/>
              </w:rPr>
              <w:t xml:space="preserve"> (отопительного периода)</w:t>
            </w:r>
          </w:p>
        </w:tc>
        <w:tc>
          <w:tcPr>
            <w:tcW w:w="2050" w:type="dxa"/>
            <w:shd w:val="clear" w:color="auto" w:fill="auto"/>
          </w:tcPr>
          <w:p w:rsidR="00622704" w:rsidRPr="00622704" w:rsidRDefault="00622704" w:rsidP="002F7F97">
            <w:pPr>
              <w:ind w:left="203" w:right="201" w:hanging="3"/>
              <w:rPr>
                <w:rFonts w:ascii="Times New Roman" w:hAnsi="Times New Roman" w:cs="Times New Roman"/>
                <w:b/>
                <w:sz w:val="20"/>
              </w:rPr>
            </w:pPr>
            <w:r w:rsidRPr="00622704">
              <w:rPr>
                <w:rFonts w:ascii="Times New Roman" w:hAnsi="Times New Roman" w:cs="Times New Roman"/>
                <w:b/>
                <w:sz w:val="20"/>
              </w:rPr>
              <w:t xml:space="preserve">Со средней суточной </w:t>
            </w:r>
            <w:r w:rsidRPr="00622704">
              <w:rPr>
                <w:rFonts w:ascii="Times New Roman" w:hAnsi="Times New Roman" w:cs="Times New Roman"/>
                <w:b/>
                <w:w w:val="95"/>
                <w:sz w:val="20"/>
              </w:rPr>
              <w:t xml:space="preserve">температурой </w:t>
            </w:r>
            <w:r w:rsidRPr="00622704">
              <w:rPr>
                <w:rFonts w:ascii="Times New Roman" w:hAnsi="Times New Roman" w:cs="Times New Roman"/>
                <w:b/>
                <w:sz w:val="20"/>
              </w:rPr>
              <w:t>воздуха 0</w:t>
            </w:r>
            <w:proofErr w:type="gramStart"/>
            <w:r w:rsidRPr="00622704">
              <w:rPr>
                <w:rFonts w:ascii="Times New Roman" w:hAnsi="Times New Roman" w:cs="Times New Roman"/>
                <w:b/>
                <w:sz w:val="20"/>
              </w:rPr>
              <w:t>°С</w:t>
            </w:r>
            <w:proofErr w:type="gramEnd"/>
          </w:p>
        </w:tc>
      </w:tr>
      <w:tr w:rsidR="00622704" w:rsidRPr="00622704" w:rsidTr="00622704">
        <w:trPr>
          <w:trHeight w:hRule="exact" w:val="597"/>
          <w:jc w:val="center"/>
        </w:trPr>
        <w:tc>
          <w:tcPr>
            <w:tcW w:w="1153" w:type="dxa"/>
            <w:shd w:val="clear" w:color="auto" w:fill="auto"/>
          </w:tcPr>
          <w:p w:rsidR="00622704" w:rsidRPr="00622704" w:rsidRDefault="00622704" w:rsidP="00622704">
            <w:pPr>
              <w:spacing w:line="223" w:lineRule="exact"/>
              <w:ind w:right="481"/>
              <w:rPr>
                <w:rFonts w:ascii="Times New Roman" w:hAnsi="Times New Roman" w:cs="Times New Roman"/>
                <w:sz w:val="20"/>
              </w:rPr>
            </w:pPr>
            <w:r w:rsidRPr="00622704">
              <w:rPr>
                <w:rFonts w:ascii="Times New Roman" w:hAnsi="Times New Roman" w:cs="Times New Roman"/>
                <w:sz w:val="20"/>
              </w:rPr>
              <w:t>-31</w:t>
            </w:r>
          </w:p>
        </w:tc>
        <w:tc>
          <w:tcPr>
            <w:tcW w:w="1276" w:type="dxa"/>
            <w:shd w:val="clear" w:color="auto" w:fill="auto"/>
          </w:tcPr>
          <w:p w:rsidR="00622704" w:rsidRPr="00622704" w:rsidRDefault="00622704" w:rsidP="00622704">
            <w:pPr>
              <w:spacing w:line="223" w:lineRule="exact"/>
              <w:ind w:left="51" w:right="553"/>
              <w:rPr>
                <w:rFonts w:ascii="Times New Roman" w:hAnsi="Times New Roman" w:cs="Times New Roman"/>
                <w:sz w:val="20"/>
              </w:rPr>
            </w:pPr>
            <w:r w:rsidRPr="00622704">
              <w:rPr>
                <w:rFonts w:ascii="Times New Roman" w:hAnsi="Times New Roman" w:cs="Times New Roman"/>
                <w:sz w:val="20"/>
              </w:rPr>
              <w:t>-27</w:t>
            </w:r>
          </w:p>
        </w:tc>
        <w:tc>
          <w:tcPr>
            <w:tcW w:w="1134" w:type="dxa"/>
            <w:shd w:val="clear" w:color="auto" w:fill="auto"/>
          </w:tcPr>
          <w:p w:rsidR="00622704" w:rsidRPr="00622704" w:rsidRDefault="00622704" w:rsidP="00622704">
            <w:pPr>
              <w:spacing w:line="223" w:lineRule="exact"/>
              <w:ind w:left="18" w:right="34"/>
              <w:rPr>
                <w:rFonts w:ascii="Times New Roman" w:hAnsi="Times New Roman" w:cs="Times New Roman"/>
                <w:sz w:val="20"/>
              </w:rPr>
            </w:pPr>
            <w:r>
              <w:rPr>
                <w:rFonts w:ascii="Times New Roman" w:hAnsi="Times New Roman" w:cs="Times New Roman"/>
                <w:sz w:val="20"/>
              </w:rPr>
              <w:t>-</w:t>
            </w:r>
            <w:r w:rsidRPr="00622704">
              <w:rPr>
                <w:rFonts w:ascii="Times New Roman" w:hAnsi="Times New Roman" w:cs="Times New Roman"/>
                <w:sz w:val="20"/>
              </w:rPr>
              <w:t>13,5</w:t>
            </w:r>
          </w:p>
        </w:tc>
        <w:tc>
          <w:tcPr>
            <w:tcW w:w="1418" w:type="dxa"/>
            <w:shd w:val="clear" w:color="auto" w:fill="auto"/>
          </w:tcPr>
          <w:p w:rsidR="00622704" w:rsidRPr="00622704" w:rsidRDefault="00622704" w:rsidP="00622704">
            <w:pPr>
              <w:spacing w:line="223" w:lineRule="exact"/>
              <w:ind w:left="104" w:right="628"/>
              <w:rPr>
                <w:rFonts w:ascii="Times New Roman" w:hAnsi="Times New Roman" w:cs="Times New Roman"/>
                <w:sz w:val="20"/>
              </w:rPr>
            </w:pPr>
            <w:r w:rsidRPr="00622704">
              <w:rPr>
                <w:rFonts w:ascii="Times New Roman" w:hAnsi="Times New Roman" w:cs="Times New Roman"/>
                <w:sz w:val="20"/>
              </w:rPr>
              <w:t>-2,9</w:t>
            </w:r>
          </w:p>
        </w:tc>
        <w:tc>
          <w:tcPr>
            <w:tcW w:w="3047" w:type="dxa"/>
            <w:shd w:val="clear" w:color="auto" w:fill="auto"/>
          </w:tcPr>
          <w:p w:rsidR="00622704" w:rsidRPr="00622704" w:rsidRDefault="00622704" w:rsidP="00622704">
            <w:pPr>
              <w:spacing w:line="223" w:lineRule="exact"/>
              <w:ind w:left="110"/>
              <w:rPr>
                <w:rFonts w:ascii="Times New Roman" w:hAnsi="Times New Roman" w:cs="Times New Roman"/>
                <w:sz w:val="20"/>
              </w:rPr>
            </w:pPr>
            <w:r w:rsidRPr="00622704">
              <w:rPr>
                <w:rFonts w:ascii="Times New Roman" w:hAnsi="Times New Roman" w:cs="Times New Roman"/>
                <w:sz w:val="20"/>
              </w:rPr>
              <w:t>207 -214</w:t>
            </w:r>
          </w:p>
        </w:tc>
        <w:tc>
          <w:tcPr>
            <w:tcW w:w="2050" w:type="dxa"/>
            <w:shd w:val="clear" w:color="auto" w:fill="auto"/>
          </w:tcPr>
          <w:p w:rsidR="00622704" w:rsidRPr="00622704" w:rsidRDefault="00622704" w:rsidP="00622704">
            <w:pPr>
              <w:spacing w:line="223" w:lineRule="exact"/>
              <w:ind w:left="82"/>
              <w:rPr>
                <w:rFonts w:ascii="Times New Roman" w:hAnsi="Times New Roman" w:cs="Times New Roman"/>
                <w:sz w:val="20"/>
              </w:rPr>
            </w:pPr>
            <w:r w:rsidRPr="00622704">
              <w:rPr>
                <w:rFonts w:ascii="Times New Roman" w:hAnsi="Times New Roman" w:cs="Times New Roman"/>
                <w:sz w:val="20"/>
              </w:rPr>
              <w:t>145-150</w:t>
            </w:r>
          </w:p>
        </w:tc>
      </w:tr>
    </w:tbl>
    <w:p w:rsidR="00622704" w:rsidRDefault="00622704" w:rsidP="00622704">
      <w:pPr>
        <w:pStyle w:val="affb"/>
        <w:ind w:firstLine="539"/>
        <w:rPr>
          <w:color w:val="000000"/>
        </w:rPr>
      </w:pPr>
    </w:p>
    <w:tbl>
      <w:tblPr>
        <w:tblStyle w:val="aff1"/>
        <w:tblW w:w="10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9"/>
        <w:gridCol w:w="658"/>
        <w:gridCol w:w="850"/>
        <w:gridCol w:w="992"/>
        <w:gridCol w:w="851"/>
        <w:gridCol w:w="850"/>
        <w:gridCol w:w="851"/>
        <w:gridCol w:w="992"/>
        <w:gridCol w:w="851"/>
        <w:gridCol w:w="992"/>
        <w:gridCol w:w="850"/>
        <w:gridCol w:w="887"/>
      </w:tblGrid>
      <w:tr w:rsidR="00622704" w:rsidRPr="00622704" w:rsidTr="00622704">
        <w:trPr>
          <w:trHeight w:hRule="exact" w:val="722"/>
          <w:jc w:val="center"/>
        </w:trPr>
        <w:tc>
          <w:tcPr>
            <w:tcW w:w="10563" w:type="dxa"/>
            <w:gridSpan w:val="12"/>
            <w:shd w:val="clear" w:color="auto" w:fill="auto"/>
          </w:tcPr>
          <w:p w:rsidR="00622704" w:rsidRPr="00622704" w:rsidRDefault="00622704" w:rsidP="002F7F97">
            <w:pPr>
              <w:spacing w:before="46"/>
              <w:ind w:left="2231"/>
              <w:rPr>
                <w:rFonts w:ascii="Times New Roman" w:hAnsi="Times New Roman" w:cs="Times New Roman"/>
                <w:b/>
                <w:sz w:val="20"/>
              </w:rPr>
            </w:pPr>
            <w:r w:rsidRPr="00622704">
              <w:rPr>
                <w:rFonts w:ascii="Times New Roman" w:hAnsi="Times New Roman" w:cs="Times New Roman"/>
                <w:b/>
                <w:sz w:val="20"/>
              </w:rPr>
              <w:t>Среднемесячная температура воздуха г. Кремёнки, °C</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4" w:right="54"/>
              <w:rPr>
                <w:rFonts w:ascii="Times New Roman" w:hAnsi="Times New Roman" w:cs="Times New Roman"/>
                <w:sz w:val="20"/>
              </w:rPr>
            </w:pPr>
            <w:r w:rsidRPr="00622704">
              <w:rPr>
                <w:rFonts w:ascii="Times New Roman" w:hAnsi="Times New Roman" w:cs="Times New Roman"/>
                <w:sz w:val="20"/>
              </w:rPr>
              <w:t>Январь</w:t>
            </w:r>
          </w:p>
        </w:tc>
        <w:tc>
          <w:tcPr>
            <w:tcW w:w="658"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Февраль</w:t>
            </w:r>
          </w:p>
        </w:tc>
        <w:tc>
          <w:tcPr>
            <w:tcW w:w="850" w:type="dxa"/>
            <w:shd w:val="clear" w:color="auto" w:fill="auto"/>
          </w:tcPr>
          <w:p w:rsidR="00622704" w:rsidRPr="00622704" w:rsidRDefault="00622704" w:rsidP="002F7F97">
            <w:pPr>
              <w:spacing w:before="41"/>
              <w:ind w:left="129" w:right="129"/>
              <w:rPr>
                <w:rFonts w:ascii="Times New Roman" w:hAnsi="Times New Roman" w:cs="Times New Roman"/>
                <w:sz w:val="20"/>
              </w:rPr>
            </w:pPr>
            <w:r w:rsidRPr="00622704">
              <w:rPr>
                <w:rFonts w:ascii="Times New Roman" w:hAnsi="Times New Roman" w:cs="Times New Roman"/>
                <w:sz w:val="20"/>
              </w:rPr>
              <w:t>Март</w:t>
            </w:r>
          </w:p>
        </w:tc>
        <w:tc>
          <w:tcPr>
            <w:tcW w:w="992" w:type="dxa"/>
            <w:shd w:val="clear" w:color="auto" w:fill="auto"/>
          </w:tcPr>
          <w:p w:rsidR="00622704" w:rsidRPr="00622704" w:rsidRDefault="00622704" w:rsidP="002F7F97">
            <w:pPr>
              <w:spacing w:before="41"/>
              <w:ind w:left="44" w:right="47"/>
              <w:rPr>
                <w:rFonts w:ascii="Times New Roman" w:hAnsi="Times New Roman" w:cs="Times New Roman"/>
                <w:sz w:val="20"/>
              </w:rPr>
            </w:pPr>
            <w:r w:rsidRPr="00622704">
              <w:rPr>
                <w:rFonts w:ascii="Times New Roman" w:hAnsi="Times New Roman" w:cs="Times New Roman"/>
                <w:sz w:val="20"/>
              </w:rPr>
              <w:t>Апрель</w:t>
            </w:r>
          </w:p>
        </w:tc>
        <w:tc>
          <w:tcPr>
            <w:tcW w:w="851"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Май</w:t>
            </w:r>
          </w:p>
        </w:tc>
        <w:tc>
          <w:tcPr>
            <w:tcW w:w="850" w:type="dxa"/>
            <w:shd w:val="clear" w:color="auto" w:fill="auto"/>
          </w:tcPr>
          <w:p w:rsidR="00622704" w:rsidRPr="00622704" w:rsidRDefault="00622704" w:rsidP="002F7F97">
            <w:pPr>
              <w:spacing w:before="41"/>
              <w:ind w:left="61" w:right="64"/>
              <w:rPr>
                <w:rFonts w:ascii="Times New Roman" w:hAnsi="Times New Roman" w:cs="Times New Roman"/>
                <w:sz w:val="20"/>
              </w:rPr>
            </w:pPr>
            <w:r w:rsidRPr="00622704">
              <w:rPr>
                <w:rFonts w:ascii="Times New Roman" w:hAnsi="Times New Roman" w:cs="Times New Roman"/>
                <w:sz w:val="20"/>
              </w:rPr>
              <w:t>Июнь</w:t>
            </w:r>
          </w:p>
        </w:tc>
        <w:tc>
          <w:tcPr>
            <w:tcW w:w="851" w:type="dxa"/>
            <w:shd w:val="clear" w:color="auto" w:fill="auto"/>
          </w:tcPr>
          <w:p w:rsidR="00622704" w:rsidRPr="00622704" w:rsidRDefault="00622704" w:rsidP="00622704">
            <w:pPr>
              <w:spacing w:before="41"/>
              <w:ind w:right="119"/>
              <w:rPr>
                <w:rFonts w:ascii="Times New Roman" w:hAnsi="Times New Roman" w:cs="Times New Roman"/>
                <w:sz w:val="20"/>
              </w:rPr>
            </w:pPr>
            <w:r w:rsidRPr="00622704">
              <w:rPr>
                <w:rFonts w:ascii="Times New Roman" w:hAnsi="Times New Roman" w:cs="Times New Roman"/>
                <w:sz w:val="20"/>
              </w:rPr>
              <w:t>Июль</w:t>
            </w:r>
          </w:p>
        </w:tc>
        <w:tc>
          <w:tcPr>
            <w:tcW w:w="992" w:type="dxa"/>
            <w:shd w:val="clear" w:color="auto" w:fill="auto"/>
          </w:tcPr>
          <w:p w:rsidR="00622704" w:rsidRPr="00622704" w:rsidRDefault="00622704" w:rsidP="00622704">
            <w:pPr>
              <w:spacing w:before="41"/>
              <w:ind w:left="62"/>
              <w:rPr>
                <w:rFonts w:ascii="Times New Roman" w:hAnsi="Times New Roman" w:cs="Times New Roman"/>
                <w:sz w:val="20"/>
              </w:rPr>
            </w:pPr>
            <w:r w:rsidRPr="00622704">
              <w:rPr>
                <w:rFonts w:ascii="Times New Roman" w:hAnsi="Times New Roman" w:cs="Times New Roman"/>
                <w:sz w:val="20"/>
              </w:rPr>
              <w:t>Август</w:t>
            </w:r>
          </w:p>
        </w:tc>
        <w:tc>
          <w:tcPr>
            <w:tcW w:w="851" w:type="dxa"/>
            <w:shd w:val="clear" w:color="auto" w:fill="auto"/>
          </w:tcPr>
          <w:p w:rsidR="00622704" w:rsidRPr="00622704" w:rsidRDefault="00622704" w:rsidP="002F7F97">
            <w:pPr>
              <w:spacing w:before="41"/>
              <w:ind w:left="22" w:right="23"/>
              <w:rPr>
                <w:rFonts w:ascii="Times New Roman" w:hAnsi="Times New Roman" w:cs="Times New Roman"/>
                <w:sz w:val="20"/>
              </w:rPr>
            </w:pPr>
            <w:r w:rsidRPr="00622704">
              <w:rPr>
                <w:rFonts w:ascii="Times New Roman" w:hAnsi="Times New Roman" w:cs="Times New Roman"/>
                <w:sz w:val="20"/>
              </w:rPr>
              <w:t>Сентябрь</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Октябрь</w:t>
            </w:r>
          </w:p>
        </w:tc>
        <w:tc>
          <w:tcPr>
            <w:tcW w:w="850"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Ноябрь</w:t>
            </w:r>
          </w:p>
        </w:tc>
        <w:tc>
          <w:tcPr>
            <w:tcW w:w="887"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Декабрь</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3" w:right="54"/>
              <w:rPr>
                <w:rFonts w:ascii="Times New Roman" w:hAnsi="Times New Roman" w:cs="Times New Roman"/>
                <w:sz w:val="20"/>
              </w:rPr>
            </w:pPr>
            <w:r w:rsidRPr="00622704">
              <w:rPr>
                <w:rFonts w:ascii="Times New Roman" w:hAnsi="Times New Roman" w:cs="Times New Roman"/>
                <w:sz w:val="20"/>
              </w:rPr>
              <w:t>−11,5</w:t>
            </w:r>
          </w:p>
        </w:tc>
        <w:tc>
          <w:tcPr>
            <w:tcW w:w="658" w:type="dxa"/>
            <w:shd w:val="clear" w:color="auto" w:fill="auto"/>
          </w:tcPr>
          <w:p w:rsidR="00622704" w:rsidRPr="00622704" w:rsidRDefault="00622704" w:rsidP="002F7F97">
            <w:pPr>
              <w:spacing w:before="41"/>
              <w:ind w:left="21" w:right="22"/>
              <w:rPr>
                <w:rFonts w:ascii="Times New Roman" w:hAnsi="Times New Roman" w:cs="Times New Roman"/>
                <w:sz w:val="20"/>
              </w:rPr>
            </w:pPr>
            <w:r w:rsidRPr="00622704">
              <w:rPr>
                <w:rFonts w:ascii="Times New Roman" w:hAnsi="Times New Roman" w:cs="Times New Roman"/>
                <w:sz w:val="20"/>
              </w:rPr>
              <w:t>−7</w:t>
            </w:r>
          </w:p>
        </w:tc>
        <w:tc>
          <w:tcPr>
            <w:tcW w:w="850" w:type="dxa"/>
            <w:shd w:val="clear" w:color="auto" w:fill="auto"/>
          </w:tcPr>
          <w:p w:rsidR="00622704" w:rsidRPr="00622704" w:rsidRDefault="00622704" w:rsidP="002F7F97">
            <w:pPr>
              <w:spacing w:before="41"/>
              <w:ind w:left="128" w:right="129"/>
              <w:rPr>
                <w:rFonts w:ascii="Times New Roman" w:hAnsi="Times New Roman" w:cs="Times New Roman"/>
                <w:sz w:val="20"/>
              </w:rPr>
            </w:pPr>
            <w:r w:rsidRPr="00622704">
              <w:rPr>
                <w:rFonts w:ascii="Times New Roman" w:hAnsi="Times New Roman" w:cs="Times New Roman"/>
                <w:sz w:val="20"/>
              </w:rPr>
              <w:t>−2</w:t>
            </w:r>
          </w:p>
        </w:tc>
        <w:tc>
          <w:tcPr>
            <w:tcW w:w="992" w:type="dxa"/>
            <w:shd w:val="clear" w:color="auto" w:fill="auto"/>
          </w:tcPr>
          <w:p w:rsidR="00622704" w:rsidRPr="00622704" w:rsidRDefault="00622704" w:rsidP="002F7F97">
            <w:pPr>
              <w:spacing w:before="41"/>
              <w:rPr>
                <w:rFonts w:ascii="Times New Roman" w:hAnsi="Times New Roman" w:cs="Times New Roman"/>
                <w:sz w:val="20"/>
              </w:rPr>
            </w:pPr>
            <w:r w:rsidRPr="00622704">
              <w:rPr>
                <w:rFonts w:ascii="Times New Roman" w:hAnsi="Times New Roman" w:cs="Times New Roman"/>
                <w:w w:val="99"/>
                <w:sz w:val="20"/>
              </w:rPr>
              <w:t>2</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850"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11</w:t>
            </w:r>
          </w:p>
        </w:tc>
        <w:tc>
          <w:tcPr>
            <w:tcW w:w="851" w:type="dxa"/>
            <w:shd w:val="clear" w:color="auto" w:fill="auto"/>
          </w:tcPr>
          <w:p w:rsidR="00622704" w:rsidRPr="00622704" w:rsidRDefault="00622704" w:rsidP="002F7F97">
            <w:pPr>
              <w:spacing w:before="41"/>
              <w:ind w:left="118" w:right="118"/>
              <w:rPr>
                <w:rFonts w:ascii="Times New Roman" w:hAnsi="Times New Roman" w:cs="Times New Roman"/>
                <w:sz w:val="20"/>
              </w:rPr>
            </w:pPr>
            <w:r w:rsidRPr="00622704">
              <w:rPr>
                <w:rFonts w:ascii="Times New Roman" w:hAnsi="Times New Roman" w:cs="Times New Roman"/>
                <w:sz w:val="20"/>
              </w:rPr>
              <w:t>16,5</w:t>
            </w:r>
          </w:p>
        </w:tc>
        <w:tc>
          <w:tcPr>
            <w:tcW w:w="992"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10,5</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2,5</w:t>
            </w:r>
          </w:p>
        </w:tc>
        <w:tc>
          <w:tcPr>
            <w:tcW w:w="850" w:type="dxa"/>
            <w:shd w:val="clear" w:color="auto" w:fill="auto"/>
          </w:tcPr>
          <w:p w:rsidR="00622704" w:rsidRPr="00622704" w:rsidRDefault="00622704" w:rsidP="002F7F97">
            <w:pPr>
              <w:spacing w:before="41"/>
              <w:ind w:left="22" w:right="18"/>
              <w:rPr>
                <w:rFonts w:ascii="Times New Roman" w:hAnsi="Times New Roman" w:cs="Times New Roman"/>
                <w:sz w:val="20"/>
              </w:rPr>
            </w:pPr>
            <w:r w:rsidRPr="00622704">
              <w:rPr>
                <w:rFonts w:ascii="Times New Roman" w:hAnsi="Times New Roman" w:cs="Times New Roman"/>
                <w:sz w:val="20"/>
              </w:rPr>
              <w:t>−1,5</w:t>
            </w:r>
          </w:p>
        </w:tc>
        <w:tc>
          <w:tcPr>
            <w:tcW w:w="887" w:type="dxa"/>
            <w:shd w:val="clear" w:color="auto" w:fill="auto"/>
          </w:tcPr>
          <w:p w:rsidR="00622704" w:rsidRPr="00622704" w:rsidRDefault="00622704" w:rsidP="002F7F97">
            <w:pPr>
              <w:spacing w:before="41"/>
              <w:ind w:left="23" w:right="23"/>
              <w:rPr>
                <w:rFonts w:ascii="Times New Roman" w:hAnsi="Times New Roman" w:cs="Times New Roman"/>
                <w:sz w:val="20"/>
              </w:rPr>
            </w:pPr>
            <w:r w:rsidRPr="00622704">
              <w:rPr>
                <w:rFonts w:ascii="Times New Roman" w:hAnsi="Times New Roman" w:cs="Times New Roman"/>
                <w:sz w:val="20"/>
              </w:rPr>
              <w:t>−6,5</w:t>
            </w:r>
          </w:p>
        </w:tc>
      </w:tr>
    </w:tbl>
    <w:p w:rsidR="00622704" w:rsidRDefault="00622704" w:rsidP="00622704">
      <w:pPr>
        <w:pStyle w:val="affb"/>
        <w:ind w:firstLine="539"/>
        <w:rPr>
          <w:color w:val="000000"/>
        </w:rPr>
      </w:pPr>
    </w:p>
    <w:p w:rsidR="00622704" w:rsidRDefault="00622704" w:rsidP="00622704">
      <w:pPr>
        <w:pStyle w:val="affb"/>
        <w:ind w:firstLine="539"/>
        <w:rPr>
          <w:color w:val="000000"/>
        </w:rPr>
      </w:pPr>
    </w:p>
    <w:p w:rsidR="008A266B" w:rsidRPr="00F4411E" w:rsidRDefault="008A266B" w:rsidP="008A266B">
      <w:pPr>
        <w:spacing w:after="0" w:line="240" w:lineRule="auto"/>
        <w:jc w:val="center"/>
        <w:rPr>
          <w:rFonts w:ascii="Times New Roman" w:eastAsia="Times New Roman" w:hAnsi="Times New Roman" w:cs="Times New Roman"/>
          <w:sz w:val="24"/>
          <w:szCs w:val="24"/>
          <w:lang w:eastAsia="ru-RU"/>
        </w:rPr>
      </w:pPr>
    </w:p>
    <w:p w:rsidR="008A266B" w:rsidRPr="00F4411E" w:rsidRDefault="007D1D0F" w:rsidP="00582443">
      <w:pPr>
        <w:spacing w:after="120" w:line="360" w:lineRule="auto"/>
        <w:ind w:left="283" w:firstLine="902"/>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Утверждённые нормативные технологические потери </w:t>
      </w:r>
      <w:proofErr w:type="gramStart"/>
      <w:r w:rsidRPr="00600814">
        <w:rPr>
          <w:rFonts w:ascii="Times New Roman" w:eastAsia="Times New Roman" w:hAnsi="Times New Roman" w:cs="Times New Roman"/>
          <w:sz w:val="28"/>
          <w:szCs w:val="28"/>
          <w:lang w:eastAsia="ru-RU"/>
        </w:rPr>
        <w:t>при</w:t>
      </w:r>
      <w:proofErr w:type="gramEnd"/>
      <w:r w:rsidRPr="00600814">
        <w:rPr>
          <w:rFonts w:ascii="Times New Roman" w:eastAsia="Times New Roman" w:hAnsi="Times New Roman" w:cs="Times New Roman"/>
          <w:sz w:val="28"/>
          <w:szCs w:val="28"/>
          <w:lang w:eastAsia="ru-RU"/>
        </w:rPr>
        <w:t xml:space="preserve"> </w:t>
      </w:r>
      <w:proofErr w:type="gramStart"/>
      <w:r w:rsidRPr="00600814">
        <w:rPr>
          <w:rFonts w:ascii="Times New Roman" w:eastAsia="Times New Roman" w:hAnsi="Times New Roman" w:cs="Times New Roman"/>
          <w:sz w:val="28"/>
          <w:szCs w:val="28"/>
          <w:lang w:eastAsia="ru-RU"/>
        </w:rPr>
        <w:t>передачи</w:t>
      </w:r>
      <w:proofErr w:type="gramEnd"/>
      <w:r w:rsidRPr="00600814">
        <w:rPr>
          <w:rFonts w:ascii="Times New Roman" w:eastAsia="Times New Roman" w:hAnsi="Times New Roman" w:cs="Times New Roman"/>
          <w:sz w:val="28"/>
          <w:szCs w:val="28"/>
          <w:lang w:eastAsia="ru-RU"/>
        </w:rPr>
        <w:t xml:space="preserve"> тепловой энергии (мощности), теплоносителя котельных </w:t>
      </w:r>
      <w:r>
        <w:rPr>
          <w:rFonts w:ascii="Times New Roman" w:eastAsia="Times New Roman" w:hAnsi="Times New Roman" w:cs="Times New Roman"/>
          <w:sz w:val="28"/>
          <w:szCs w:val="28"/>
          <w:lang w:eastAsia="ru-RU"/>
        </w:rPr>
        <w:t>УМП «Жилищник»</w:t>
      </w:r>
      <w:r w:rsidRPr="00600814">
        <w:rPr>
          <w:rFonts w:ascii="Times New Roman" w:eastAsia="Times New Roman" w:hAnsi="Times New Roman" w:cs="Times New Roman"/>
          <w:sz w:val="28"/>
          <w:szCs w:val="28"/>
          <w:lang w:eastAsia="ru-RU"/>
        </w:rPr>
        <w:t xml:space="preserve"> на 20</w:t>
      </w:r>
      <w:r w:rsidR="00031756">
        <w:rPr>
          <w:rFonts w:ascii="Times New Roman" w:eastAsia="Times New Roman" w:hAnsi="Times New Roman" w:cs="Times New Roman"/>
          <w:sz w:val="28"/>
          <w:szCs w:val="28"/>
          <w:lang w:eastAsia="ru-RU"/>
        </w:rPr>
        <w:t>2</w:t>
      </w:r>
      <w:r w:rsidR="00C94B2C">
        <w:rPr>
          <w:rFonts w:ascii="Times New Roman" w:eastAsia="Times New Roman" w:hAnsi="Times New Roman" w:cs="Times New Roman"/>
          <w:sz w:val="28"/>
          <w:szCs w:val="28"/>
          <w:lang w:eastAsia="ru-RU"/>
        </w:rPr>
        <w:t>3</w:t>
      </w:r>
      <w:r w:rsidRPr="00600814">
        <w:rPr>
          <w:rFonts w:ascii="Times New Roman" w:eastAsia="Times New Roman" w:hAnsi="Times New Roman" w:cs="Times New Roman"/>
          <w:sz w:val="28"/>
          <w:szCs w:val="28"/>
          <w:lang w:eastAsia="ru-RU"/>
        </w:rPr>
        <w:t xml:space="preserve"> год представлены в </w:t>
      </w:r>
      <w:r w:rsidRPr="007D0F17">
        <w:rPr>
          <w:rFonts w:ascii="Times New Roman" w:eastAsia="Times New Roman" w:hAnsi="Times New Roman" w:cs="Times New Roman"/>
          <w:sz w:val="28"/>
          <w:szCs w:val="28"/>
          <w:lang w:eastAsia="ru-RU"/>
        </w:rPr>
        <w:t xml:space="preserve">таблице </w:t>
      </w:r>
      <w:r w:rsidR="007D0F17" w:rsidRPr="007D0F17">
        <w:rPr>
          <w:rFonts w:ascii="Times New Roman" w:eastAsia="Times New Roman" w:hAnsi="Times New Roman" w:cs="Times New Roman"/>
          <w:sz w:val="28"/>
          <w:szCs w:val="28"/>
          <w:lang w:eastAsia="ru-RU"/>
        </w:rPr>
        <w:t>6</w:t>
      </w:r>
      <w:r w:rsidR="007D0F17">
        <w:rPr>
          <w:rFonts w:ascii="Times New Roman" w:eastAsia="Times New Roman" w:hAnsi="Times New Roman" w:cs="Times New Roman"/>
          <w:sz w:val="28"/>
          <w:szCs w:val="28"/>
          <w:lang w:eastAsia="ru-RU"/>
        </w:rPr>
        <w:t>.</w:t>
      </w:r>
    </w:p>
    <w:p w:rsidR="008A266B" w:rsidRPr="00F4411E" w:rsidRDefault="007D0F17" w:rsidP="008A266B">
      <w:pPr>
        <w:spacing w:after="120" w:line="240" w:lineRule="auto"/>
        <w:ind w:left="283" w:firstLine="90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7D1D0F" w:rsidRPr="00600814" w:rsidTr="002F7F97">
        <w:trPr>
          <w:jc w:val="center"/>
        </w:trPr>
        <w:tc>
          <w:tcPr>
            <w:tcW w:w="2956" w:type="pct"/>
            <w:vMerge w:val="restart"/>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7D1D0F" w:rsidRPr="00600814" w:rsidRDefault="007D1D0F" w:rsidP="00C94B2C">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20</w:t>
            </w:r>
            <w:r w:rsidR="00031756">
              <w:rPr>
                <w:rFonts w:ascii="Times New Roman" w:eastAsia="Times New Roman" w:hAnsi="Times New Roman" w:cs="Times New Roman"/>
                <w:sz w:val="24"/>
                <w:szCs w:val="24"/>
                <w:lang w:eastAsia="ru-RU"/>
              </w:rPr>
              <w:t>2</w:t>
            </w:r>
            <w:r w:rsidR="00C94B2C">
              <w:rPr>
                <w:rFonts w:ascii="Times New Roman" w:eastAsia="Times New Roman" w:hAnsi="Times New Roman" w:cs="Times New Roman"/>
                <w:sz w:val="24"/>
                <w:szCs w:val="24"/>
                <w:lang w:eastAsia="ru-RU"/>
              </w:rPr>
              <w:t>3</w:t>
            </w:r>
            <w:r w:rsidRPr="00600814">
              <w:rPr>
                <w:rFonts w:ascii="Times New Roman" w:eastAsia="Times New Roman" w:hAnsi="Times New Roman" w:cs="Times New Roman"/>
                <w:sz w:val="24"/>
                <w:szCs w:val="24"/>
                <w:lang w:eastAsia="ru-RU"/>
              </w:rPr>
              <w:t xml:space="preserve"> год</w:t>
            </w:r>
          </w:p>
        </w:tc>
      </w:tr>
      <w:tr w:rsidR="007D1D0F" w:rsidRPr="00600814" w:rsidTr="002F7F97">
        <w:trPr>
          <w:trHeight w:val="570"/>
          <w:jc w:val="center"/>
        </w:trPr>
        <w:tc>
          <w:tcPr>
            <w:tcW w:w="2956" w:type="pct"/>
            <w:vMerge/>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7D1D0F" w:rsidRPr="00600814" w:rsidTr="00D67B50">
        <w:trPr>
          <w:trHeight w:val="90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r>
      <w:tr w:rsidR="007D1D0F" w:rsidRPr="00600814" w:rsidTr="00D67B50">
        <w:trPr>
          <w:trHeight w:val="39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r>
      <w:tr w:rsidR="007D1D0F" w:rsidRPr="00600814" w:rsidTr="00D67B50">
        <w:trPr>
          <w:trHeight w:val="96"/>
          <w:jc w:val="center"/>
        </w:trPr>
        <w:tc>
          <w:tcPr>
            <w:tcW w:w="2956" w:type="pct"/>
            <w:shd w:val="clear" w:color="auto" w:fill="auto"/>
            <w:vAlign w:val="center"/>
          </w:tcPr>
          <w:p w:rsidR="007D1D0F" w:rsidRPr="00605CD6" w:rsidRDefault="007D1D0F" w:rsidP="002F7F97">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FFFFFF" w:themeFill="background1"/>
            <w:vAlign w:val="center"/>
          </w:tcPr>
          <w:p w:rsidR="007D1D0F" w:rsidRPr="009D6299" w:rsidRDefault="007D1D0F" w:rsidP="002F7F97">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8A266B" w:rsidRPr="00F4411E" w:rsidRDefault="008A266B" w:rsidP="008A266B">
      <w:pPr>
        <w:spacing w:after="120" w:line="240" w:lineRule="auto"/>
        <w:ind w:left="283" w:firstLine="539"/>
        <w:jc w:val="both"/>
        <w:rPr>
          <w:rFonts w:ascii="Times New Roman" w:eastAsia="Times New Roman" w:hAnsi="Times New Roman" w:cs="Times New Roman"/>
          <w:b/>
          <w:color w:val="000000"/>
          <w:sz w:val="24"/>
          <w:szCs w:val="24"/>
          <w:lang w:eastAsia="ru-RU"/>
        </w:rPr>
      </w:pPr>
    </w:p>
    <w:p w:rsidR="007D1D0F" w:rsidRDefault="007D1D0F">
      <w:pPr>
        <w:rPr>
          <w:rStyle w:val="af0"/>
          <w:rFonts w:ascii="Times New Roman" w:eastAsiaTheme="majorEastAsia" w:hAnsi="Times New Roman" w:cs="Times New Roman"/>
          <w:bCs w:val="0"/>
          <w:i w:val="0"/>
          <w:color w:val="auto"/>
          <w:sz w:val="28"/>
          <w:szCs w:val="28"/>
        </w:rPr>
      </w:pPr>
      <w:r>
        <w:rPr>
          <w:rStyle w:val="af0"/>
          <w:rFonts w:ascii="Times New Roman" w:hAnsi="Times New Roman" w:cs="Times New Roman"/>
          <w:b w:val="0"/>
          <w:i w:val="0"/>
          <w:color w:val="auto"/>
        </w:rPr>
        <w:br w:type="page"/>
      </w:r>
    </w:p>
    <w:p w:rsidR="00B60DF8" w:rsidRPr="00F4411E" w:rsidRDefault="00B60DF8" w:rsidP="00B60DF8">
      <w:pPr>
        <w:pStyle w:val="17"/>
        <w:spacing w:before="0" w:after="240" w:line="360" w:lineRule="auto"/>
        <w:jc w:val="center"/>
        <w:rPr>
          <w:rStyle w:val="af0"/>
          <w:rFonts w:ascii="Times New Roman" w:hAnsi="Times New Roman" w:cs="Times New Roman"/>
          <w:b/>
          <w:i w:val="0"/>
          <w:color w:val="auto"/>
        </w:rPr>
      </w:pPr>
      <w:bookmarkStart w:id="11" w:name="_Toc65142844"/>
      <w:r w:rsidRPr="00F4411E">
        <w:rPr>
          <w:rStyle w:val="af0"/>
          <w:rFonts w:ascii="Times New Roman" w:hAnsi="Times New Roman" w:cs="Times New Roman"/>
          <w:b/>
          <w:i w:val="0"/>
          <w:color w:val="auto"/>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9"/>
      <w:bookmarkEnd w:id="11"/>
    </w:p>
    <w:p w:rsidR="009D6AAF" w:rsidRPr="00F4411E" w:rsidRDefault="00B60DF8" w:rsidP="00D256DB">
      <w:pPr>
        <w:pStyle w:val="22"/>
        <w:keepNext w:val="0"/>
        <w:keepLines w:val="0"/>
        <w:tabs>
          <w:tab w:val="left" w:pos="709"/>
        </w:tabs>
        <w:spacing w:before="240" w:after="240" w:line="360" w:lineRule="auto"/>
        <w:jc w:val="center"/>
        <w:rPr>
          <w:rFonts w:cs="Times New Roman"/>
          <w:szCs w:val="28"/>
        </w:rPr>
      </w:pPr>
      <w:bookmarkStart w:id="12" w:name="_Toc65142845"/>
      <w:bookmarkStart w:id="13" w:name="_Toc354121629"/>
      <w:bookmarkStart w:id="14" w:name="_Toc356219227"/>
      <w:r w:rsidRPr="00F4411E">
        <w:rPr>
          <w:rFonts w:cs="Times New Roman"/>
          <w:szCs w:val="28"/>
        </w:rPr>
        <w:t>1.1 </w:t>
      </w:r>
      <w:r w:rsidR="009D6AAF" w:rsidRPr="00F4411E">
        <w:rPr>
          <w:rStyle w:val="40"/>
          <w:rFonts w:eastAsiaTheme="majorEastAsia"/>
          <w:b/>
          <w:sz w:val="28"/>
          <w:szCs w:val="28"/>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bookmarkEnd w:id="12"/>
    </w:p>
    <w:bookmarkEnd w:id="13"/>
    <w:bookmarkEnd w:id="14"/>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2.1.1.</w:t>
      </w:r>
    </w:p>
    <w:p w:rsidR="00622704" w:rsidRPr="00600814" w:rsidRDefault="00622704" w:rsidP="00622704">
      <w:pPr>
        <w:spacing w:line="360" w:lineRule="auto"/>
        <w:ind w:firstLine="567"/>
        <w:jc w:val="both"/>
        <w:rPr>
          <w:rFonts w:ascii="Times New Roman" w:eastAsia="Times New Roman" w:hAnsi="Times New Roman" w:cs="Times New Roman"/>
          <w:bCs/>
          <w:sz w:val="28"/>
          <w:szCs w:val="28"/>
          <w:lang w:eastAsia="ru-RU"/>
        </w:rPr>
      </w:pPr>
      <w:r w:rsidRPr="00600814">
        <w:rPr>
          <w:rFonts w:ascii="Times New Roman" w:eastAsia="Times New Roman" w:hAnsi="Times New Roman" w:cs="Times New Roman"/>
          <w:sz w:val="28"/>
          <w:szCs w:val="20"/>
          <w:lang w:eastAsia="ru-RU"/>
        </w:rPr>
        <w:t xml:space="preserve">Общий уровень потребления тепла на цели теплоснабжения </w:t>
      </w:r>
      <w:r>
        <w:rPr>
          <w:rFonts w:ascii="Times New Roman" w:eastAsia="Times New Roman" w:hAnsi="Times New Roman" w:cs="Times New Roman"/>
          <w:sz w:val="28"/>
          <w:szCs w:val="20"/>
          <w:lang w:eastAsia="ru-RU"/>
        </w:rPr>
        <w:t xml:space="preserve">городского </w:t>
      </w:r>
      <w:r>
        <w:rPr>
          <w:rFonts w:ascii="Times New Roman" w:eastAsia="Times New Roman" w:hAnsi="Times New Roman" w:cs="Times New Roman"/>
          <w:sz w:val="28"/>
          <w:szCs w:val="28"/>
          <w:lang w:eastAsia="ru-RU"/>
        </w:rPr>
        <w:t xml:space="preserve">поселения </w:t>
      </w:r>
      <w:r w:rsidRPr="00600814">
        <w:rPr>
          <w:rFonts w:ascii="Times New Roman" w:eastAsia="Times New Roman" w:hAnsi="Times New Roman" w:cs="Times New Roman"/>
          <w:sz w:val="28"/>
          <w:szCs w:val="20"/>
          <w:lang w:eastAsia="ru-RU"/>
        </w:rPr>
        <w:t xml:space="preserve"> котельными </w:t>
      </w:r>
      <w:r>
        <w:rPr>
          <w:rFonts w:ascii="Times New Roman" w:eastAsia="Times New Roman" w:hAnsi="Times New Roman" w:cs="Times New Roman"/>
          <w:sz w:val="28"/>
          <w:szCs w:val="20"/>
          <w:lang w:eastAsia="ru-RU"/>
        </w:rPr>
        <w:t xml:space="preserve">УМП «Жилищник» </w:t>
      </w:r>
      <w:r w:rsidRPr="00600814">
        <w:rPr>
          <w:rFonts w:ascii="Times New Roman" w:eastAsia="Times New Roman" w:hAnsi="Times New Roman" w:cs="Times New Roman"/>
          <w:sz w:val="28"/>
          <w:szCs w:val="20"/>
          <w:lang w:eastAsia="ru-RU"/>
        </w:rPr>
        <w:t xml:space="preserve"> ─ </w:t>
      </w:r>
      <w:r w:rsidRPr="00D67B50">
        <w:rPr>
          <w:rFonts w:ascii="Times New Roman" w:eastAsia="Times New Roman" w:hAnsi="Times New Roman" w:cs="Times New Roman"/>
          <w:sz w:val="28"/>
          <w:szCs w:val="20"/>
          <w:shd w:val="clear" w:color="auto" w:fill="FFFFFF" w:themeFill="background1"/>
          <w:lang w:eastAsia="ru-RU"/>
        </w:rPr>
        <w:t>82152</w:t>
      </w:r>
      <w:r>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Гкал/год, а установленная мощность – </w:t>
      </w:r>
      <w:r w:rsidR="00031756">
        <w:rPr>
          <w:rFonts w:ascii="Times New Roman" w:eastAsia="Times New Roman" w:hAnsi="Times New Roman" w:cs="Times New Roman"/>
          <w:color w:val="000000"/>
          <w:sz w:val="28"/>
          <w:lang w:eastAsia="ru-RU"/>
        </w:rPr>
        <w:t>41,9</w:t>
      </w:r>
      <w:r w:rsidRPr="00600814">
        <w:rPr>
          <w:rFonts w:ascii="Calibri" w:eastAsia="Times New Roman" w:hAnsi="Calibri" w:cs="Times New Roman"/>
          <w:color w:val="000000"/>
          <w:lang w:eastAsia="ru-RU"/>
        </w:rPr>
        <w:t xml:space="preserve"> </w:t>
      </w:r>
      <w:r w:rsidRPr="00600814">
        <w:rPr>
          <w:rFonts w:ascii="Times New Roman" w:eastAsia="Times New Roman" w:hAnsi="Times New Roman" w:cs="Times New Roman"/>
          <w:bCs/>
          <w:sz w:val="28"/>
          <w:szCs w:val="28"/>
          <w:lang w:eastAsia="ru-RU"/>
        </w:rPr>
        <w:t xml:space="preserve">Гкал/час. </w:t>
      </w:r>
    </w:p>
    <w:p w:rsidR="00622704" w:rsidRPr="00600814" w:rsidRDefault="00622704" w:rsidP="00622704">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w:t>
      </w:r>
      <w:proofErr w:type="gramStart"/>
      <w:r w:rsidRPr="00600814">
        <w:rPr>
          <w:rFonts w:ascii="Times New Roman" w:eastAsia="Times New Roman" w:hAnsi="Times New Roman" w:cs="Times New Roman"/>
          <w:sz w:val="28"/>
          <w:szCs w:val="20"/>
          <w:lang w:eastAsia="ru-RU"/>
        </w:rPr>
        <w:t>основаны на анализе тепловых нагрузок потребителей не предст</w:t>
      </w:r>
      <w:r w:rsidR="007D0F17">
        <w:rPr>
          <w:rFonts w:ascii="Times New Roman" w:eastAsia="Times New Roman" w:hAnsi="Times New Roman" w:cs="Times New Roman"/>
          <w:sz w:val="28"/>
          <w:szCs w:val="20"/>
          <w:lang w:eastAsia="ru-RU"/>
        </w:rPr>
        <w:t>авле</w:t>
      </w:r>
      <w:r>
        <w:rPr>
          <w:rFonts w:ascii="Times New Roman" w:eastAsia="Times New Roman" w:hAnsi="Times New Roman" w:cs="Times New Roman"/>
          <w:sz w:val="28"/>
          <w:szCs w:val="20"/>
          <w:lang w:eastAsia="ru-RU"/>
        </w:rPr>
        <w:t>ны</w:t>
      </w:r>
      <w:proofErr w:type="gramEnd"/>
      <w:r>
        <w:rPr>
          <w:rFonts w:ascii="Times New Roman" w:eastAsia="Times New Roman" w:hAnsi="Times New Roman" w:cs="Times New Roman"/>
          <w:sz w:val="28"/>
          <w:szCs w:val="20"/>
          <w:lang w:eastAsia="ru-RU"/>
        </w:rPr>
        <w:t xml:space="preserve"> теплоснабжающей организацией</w:t>
      </w:r>
      <w:r w:rsidRPr="00600814">
        <w:rPr>
          <w:rFonts w:ascii="Times New Roman" w:eastAsia="Times New Roman" w:hAnsi="Times New Roman" w:cs="Times New Roman"/>
          <w:sz w:val="28"/>
          <w:szCs w:val="20"/>
          <w:lang w:eastAsia="ru-RU"/>
        </w:rPr>
        <w:t>.</w:t>
      </w:r>
    </w:p>
    <w:p w:rsidR="00622704" w:rsidRPr="00600814" w:rsidRDefault="00622704" w:rsidP="00622704">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Договорные тепловые нагрузки потребителей на отопление, вентиляцию и ГВС</w:t>
      </w:r>
      <w:r w:rsidR="005222B5">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городского поселения  по </w:t>
      </w:r>
      <w:proofErr w:type="spellStart"/>
      <w:r w:rsidRPr="00600814">
        <w:rPr>
          <w:rFonts w:ascii="Times New Roman" w:eastAsia="Times New Roman" w:hAnsi="Times New Roman" w:cs="Times New Roman"/>
          <w:sz w:val="28"/>
          <w:szCs w:val="20"/>
          <w:lang w:eastAsia="ru-RU"/>
        </w:rPr>
        <w:t>теплоисточникам</w:t>
      </w:r>
      <w:proofErr w:type="spellEnd"/>
      <w:r w:rsidRPr="00600814">
        <w:rPr>
          <w:rFonts w:ascii="Times New Roman" w:eastAsia="Times New Roman" w:hAnsi="Times New Roman" w:cs="Times New Roman"/>
          <w:sz w:val="28"/>
          <w:szCs w:val="20"/>
          <w:lang w:eastAsia="ru-RU"/>
        </w:rPr>
        <w:t xml:space="preserve"> на 20</w:t>
      </w:r>
      <w:r w:rsidR="00F02B7C">
        <w:rPr>
          <w:rFonts w:ascii="Times New Roman" w:eastAsia="Times New Roman" w:hAnsi="Times New Roman" w:cs="Times New Roman"/>
          <w:sz w:val="28"/>
          <w:szCs w:val="20"/>
          <w:lang w:eastAsia="ru-RU"/>
        </w:rPr>
        <w:t>2</w:t>
      </w:r>
      <w:r w:rsidR="00C94B2C">
        <w:rPr>
          <w:rFonts w:ascii="Times New Roman" w:eastAsia="Times New Roman" w:hAnsi="Times New Roman" w:cs="Times New Roman"/>
          <w:sz w:val="28"/>
          <w:szCs w:val="20"/>
          <w:lang w:eastAsia="ru-RU"/>
        </w:rPr>
        <w:t>3</w:t>
      </w:r>
      <w:r w:rsidRPr="00600814">
        <w:rPr>
          <w:rFonts w:ascii="Times New Roman" w:eastAsia="Times New Roman" w:hAnsi="Times New Roman" w:cs="Times New Roman"/>
          <w:sz w:val="28"/>
          <w:szCs w:val="20"/>
          <w:lang w:eastAsia="ru-RU"/>
        </w:rPr>
        <w:t xml:space="preserve"> г. 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7</w:t>
      </w:r>
      <w:r w:rsidRPr="007D0F17">
        <w:rPr>
          <w:rFonts w:ascii="Times New Roman" w:eastAsia="Times New Roman" w:hAnsi="Times New Roman" w:cs="Times New Roman"/>
          <w:sz w:val="28"/>
          <w:szCs w:val="20"/>
          <w:lang w:eastAsia="ru-RU"/>
        </w:rPr>
        <w:t>.</w:t>
      </w:r>
    </w:p>
    <w:p w:rsidR="007D0F17" w:rsidRDefault="00622704" w:rsidP="007D0F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lastRenderedPageBreak/>
        <w:t xml:space="preserve">Таблица </w:t>
      </w:r>
      <w:r w:rsidR="007D0F17">
        <w:rPr>
          <w:rFonts w:ascii="Times New Roman" w:eastAsia="Times New Roman" w:hAnsi="Times New Roman" w:cs="Times New Roman"/>
          <w:sz w:val="28"/>
          <w:szCs w:val="24"/>
          <w:lang w:eastAsia="ru-RU"/>
        </w:rPr>
        <w:t>7</w:t>
      </w:r>
      <w:r w:rsidRPr="00600814">
        <w:rPr>
          <w:rFonts w:ascii="Times New Roman" w:eastAsia="Times New Roman" w:hAnsi="Times New Roman" w:cs="Times New Roman"/>
          <w:sz w:val="28"/>
          <w:szCs w:val="24"/>
          <w:lang w:eastAsia="ru-RU"/>
        </w:rPr>
        <w:t xml:space="preserve"> </w:t>
      </w:r>
    </w:p>
    <w:p w:rsidR="00622704" w:rsidRDefault="00622704" w:rsidP="00622704">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Потребление тепловой энергии по источникам теплоснабжения городского поселения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622704" w:rsidRPr="00600814" w:rsidTr="002F7F97">
        <w:tc>
          <w:tcPr>
            <w:tcW w:w="2802" w:type="dxa"/>
            <w:vAlign w:val="center"/>
          </w:tcPr>
          <w:p w:rsidR="00622704" w:rsidRPr="00600814" w:rsidRDefault="00622704" w:rsidP="002F7F97">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622704" w:rsidRPr="00600814" w:rsidRDefault="00622704" w:rsidP="002F7F97">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622704" w:rsidRPr="00600814" w:rsidTr="00244E16">
        <w:trPr>
          <w:trHeight w:val="52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622704" w:rsidRPr="00546433" w:rsidRDefault="004D1210" w:rsidP="00244E16">
            <w:pPr>
              <w:jc w:val="center"/>
              <w:rPr>
                <w:rFonts w:ascii="Times New Roman" w:hAnsi="Times New Roman" w:cs="Times New Roman"/>
                <w:sz w:val="28"/>
                <w:szCs w:val="28"/>
              </w:rPr>
            </w:pPr>
            <w:r>
              <w:rPr>
                <w:rFonts w:ascii="Times New Roman" w:hAnsi="Times New Roman" w:cs="Times New Roman"/>
                <w:sz w:val="28"/>
                <w:szCs w:val="28"/>
              </w:rPr>
              <w:t>1</w:t>
            </w:r>
            <w:r w:rsidR="005222B5">
              <w:rPr>
                <w:rFonts w:ascii="Times New Roman" w:hAnsi="Times New Roman" w:cs="Times New Roman"/>
                <w:sz w:val="28"/>
                <w:szCs w:val="28"/>
              </w:rPr>
              <w:t>1</w:t>
            </w:r>
            <w:r>
              <w:rPr>
                <w:rFonts w:ascii="Times New Roman" w:hAnsi="Times New Roman" w:cs="Times New Roman"/>
                <w:sz w:val="28"/>
                <w:szCs w:val="28"/>
              </w:rPr>
              <w:t>,0</w:t>
            </w:r>
            <w:r w:rsidR="005222B5">
              <w:rPr>
                <w:rFonts w:ascii="Times New Roman" w:hAnsi="Times New Roman" w:cs="Times New Roman"/>
                <w:sz w:val="28"/>
                <w:szCs w:val="28"/>
              </w:rPr>
              <w:t>92</w:t>
            </w:r>
          </w:p>
        </w:tc>
        <w:tc>
          <w:tcPr>
            <w:tcW w:w="1842" w:type="dxa"/>
            <w:vAlign w:val="center"/>
          </w:tcPr>
          <w:p w:rsidR="00622704" w:rsidRPr="00546433" w:rsidRDefault="00622704" w:rsidP="00244E16">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622704" w:rsidRPr="00546433" w:rsidRDefault="005222B5" w:rsidP="00244E16">
            <w:pPr>
              <w:jc w:val="center"/>
              <w:rPr>
                <w:rFonts w:ascii="Times New Roman" w:hAnsi="Times New Roman" w:cs="Times New Roman"/>
                <w:sz w:val="28"/>
                <w:szCs w:val="28"/>
              </w:rPr>
            </w:pPr>
            <w:r>
              <w:rPr>
                <w:rFonts w:ascii="Times New Roman" w:hAnsi="Times New Roman" w:cs="Times New Roman"/>
                <w:sz w:val="28"/>
                <w:szCs w:val="28"/>
              </w:rPr>
              <w:t>2,531</w:t>
            </w:r>
          </w:p>
        </w:tc>
        <w:tc>
          <w:tcPr>
            <w:tcW w:w="1839" w:type="dxa"/>
            <w:vAlign w:val="center"/>
          </w:tcPr>
          <w:p w:rsidR="00622704" w:rsidRPr="00EB073B" w:rsidRDefault="005222B5" w:rsidP="00244E16">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13,</w:t>
            </w:r>
            <w:r w:rsidR="004D1210">
              <w:rPr>
                <w:rFonts w:ascii="Times New Roman" w:eastAsia="Times New Roman" w:hAnsi="Times New Roman"/>
                <w:sz w:val="28"/>
                <w:szCs w:val="20"/>
                <w:lang w:eastAsia="ru-RU"/>
              </w:rPr>
              <w:t>6</w:t>
            </w:r>
            <w:r>
              <w:rPr>
                <w:rFonts w:ascii="Times New Roman" w:eastAsia="Times New Roman" w:hAnsi="Times New Roman"/>
                <w:sz w:val="28"/>
                <w:szCs w:val="20"/>
                <w:lang w:eastAsia="ru-RU"/>
              </w:rPr>
              <w:t>2</w:t>
            </w:r>
          </w:p>
        </w:tc>
      </w:tr>
      <w:tr w:rsidR="00622704" w:rsidRPr="00600814" w:rsidTr="00244E16">
        <w:trPr>
          <w:trHeight w:val="49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№2,ул</w:t>
            </w:r>
            <w:proofErr w:type="gramStart"/>
            <w:r w:rsidRPr="00605CD6">
              <w:rPr>
                <w:bCs/>
                <w:sz w:val="28"/>
              </w:rPr>
              <w:t>.Л</w:t>
            </w:r>
            <w:proofErr w:type="gramEnd"/>
            <w:r w:rsidRPr="00605CD6">
              <w:rPr>
                <w:bCs/>
                <w:sz w:val="28"/>
              </w:rPr>
              <w:t>есная,д.10</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1</w:t>
            </w:r>
            <w:r w:rsidR="00873B38">
              <w:rPr>
                <w:rFonts w:ascii="Times New Roman" w:hAnsi="Times New Roman" w:cs="Times New Roman"/>
                <w:sz w:val="28"/>
                <w:szCs w:val="28"/>
              </w:rPr>
              <w:t>1,91</w:t>
            </w:r>
            <w:r w:rsidR="004D1210">
              <w:rPr>
                <w:rFonts w:ascii="Times New Roman" w:hAnsi="Times New Roman" w:cs="Times New Roman"/>
                <w:sz w:val="28"/>
                <w:szCs w:val="28"/>
              </w:rPr>
              <w:t>4</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873B38" w:rsidP="00244E16">
            <w:pPr>
              <w:jc w:val="center"/>
              <w:rPr>
                <w:rFonts w:ascii="Times New Roman" w:hAnsi="Times New Roman" w:cs="Times New Roman"/>
                <w:sz w:val="28"/>
                <w:szCs w:val="28"/>
              </w:rPr>
            </w:pPr>
            <w:r>
              <w:rPr>
                <w:rFonts w:ascii="Times New Roman" w:hAnsi="Times New Roman" w:cs="Times New Roman"/>
                <w:sz w:val="28"/>
                <w:szCs w:val="28"/>
              </w:rPr>
              <w:t>2,85</w:t>
            </w:r>
            <w:r w:rsidR="00622704" w:rsidRPr="00EB073B">
              <w:rPr>
                <w:rFonts w:ascii="Times New Roman" w:hAnsi="Times New Roman" w:cs="Times New Roman"/>
                <w:sz w:val="28"/>
                <w:szCs w:val="28"/>
              </w:rPr>
              <w:t>6</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w:t>
            </w:r>
            <w:r w:rsidR="004D1210">
              <w:rPr>
                <w:rFonts w:ascii="Times New Roman" w:eastAsia="Times New Roman" w:hAnsi="Times New Roman"/>
                <w:sz w:val="28"/>
                <w:szCs w:val="20"/>
                <w:lang w:eastAsia="ru-RU"/>
              </w:rPr>
              <w:t>4,77</w:t>
            </w:r>
          </w:p>
        </w:tc>
      </w:tr>
      <w:tr w:rsidR="00622704" w:rsidRPr="00600814" w:rsidTr="00244E16">
        <w:trPr>
          <w:trHeight w:val="97"/>
        </w:trPr>
        <w:tc>
          <w:tcPr>
            <w:tcW w:w="2802" w:type="dxa"/>
            <w:vAlign w:val="center"/>
          </w:tcPr>
          <w:p w:rsidR="00622704" w:rsidRPr="00605CD6" w:rsidRDefault="00622704" w:rsidP="002F7F97">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22704" w:rsidRPr="00600814" w:rsidRDefault="00622704" w:rsidP="00622704">
      <w:pPr>
        <w:spacing w:after="120"/>
        <w:ind w:firstLine="360"/>
        <w:jc w:val="center"/>
        <w:rPr>
          <w:rFonts w:ascii="Times New Roman" w:eastAsia="Times New Roman" w:hAnsi="Times New Roman" w:cs="Times New Roman"/>
          <w:sz w:val="28"/>
          <w:szCs w:val="24"/>
          <w:lang w:eastAsia="ru-RU"/>
        </w:rPr>
      </w:pPr>
    </w:p>
    <w:p w:rsidR="00622704" w:rsidRPr="00600814" w:rsidRDefault="00622704" w:rsidP="00622704">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hAnsi="Times New Roman"/>
          <w:sz w:val="28"/>
          <w:szCs w:val="28"/>
        </w:rPr>
        <w:t xml:space="preserve">Учитывая, что Генеральным планом </w:t>
      </w:r>
      <w:r>
        <w:rPr>
          <w:rFonts w:ascii="Times New Roman" w:hAnsi="Times New Roman"/>
          <w:sz w:val="28"/>
          <w:szCs w:val="28"/>
        </w:rPr>
        <w:t xml:space="preserve">городского поселения </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отдельно стоящих многоквартирных жилых домов возможно от крышных котельных, если невозможно подключить к системе централизованного отопления и горячего водоснабжения</w:t>
      </w:r>
      <w:r>
        <w:rPr>
          <w:rFonts w:ascii="Times New Roman" w:hAnsi="Times New Roman"/>
          <w:sz w:val="28"/>
          <w:szCs w:val="28"/>
        </w:rPr>
        <w:t>.</w:t>
      </w:r>
    </w:p>
    <w:p w:rsidR="00622704" w:rsidRDefault="00622704">
      <w:pPr>
        <w:rPr>
          <w:rFonts w:ascii="Times New Roman" w:hAnsi="Times New Roman" w:cs="Times New Roman"/>
          <w:sz w:val="28"/>
          <w:szCs w:val="28"/>
        </w:rPr>
      </w:pPr>
      <w:r>
        <w:rPr>
          <w:rFonts w:ascii="Times New Roman" w:hAnsi="Times New Roman" w:cs="Times New Roman"/>
          <w:sz w:val="28"/>
          <w:szCs w:val="28"/>
        </w:rPr>
        <w:br w:type="page"/>
      </w:r>
    </w:p>
    <w:p w:rsidR="00622704" w:rsidRDefault="00622704" w:rsidP="006C1A76">
      <w:pPr>
        <w:spacing w:after="0" w:line="360" w:lineRule="auto"/>
        <w:ind w:firstLine="720"/>
        <w:jc w:val="both"/>
        <w:rPr>
          <w:rFonts w:ascii="Times New Roman" w:hAnsi="Times New Roman" w:cs="Times New Roman"/>
          <w:sz w:val="28"/>
          <w:szCs w:val="28"/>
        </w:rPr>
        <w:sectPr w:rsidR="00622704" w:rsidSect="00775053">
          <w:pgSz w:w="11906" w:h="16838"/>
          <w:pgMar w:top="1134" w:right="850" w:bottom="1134" w:left="1701" w:header="709" w:footer="709" w:gutter="0"/>
          <w:cols w:space="708"/>
          <w:titlePg/>
          <w:docGrid w:linePitch="360"/>
        </w:sectPr>
      </w:pPr>
    </w:p>
    <w:p w:rsidR="00622704" w:rsidRDefault="007D0F17" w:rsidP="00622704">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w:t>
      </w:r>
      <w:r w:rsidR="00622704">
        <w:rPr>
          <w:rFonts w:ascii="Times New Roman" w:hAnsi="Times New Roman" w:cs="Times New Roman"/>
          <w:sz w:val="28"/>
          <w:szCs w:val="28"/>
        </w:rPr>
        <w:t>аблица</w:t>
      </w:r>
      <w:r>
        <w:rPr>
          <w:rFonts w:ascii="Times New Roman" w:hAnsi="Times New Roman" w:cs="Times New Roman"/>
          <w:sz w:val="28"/>
          <w:szCs w:val="28"/>
        </w:rPr>
        <w:t xml:space="preserve"> 8</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126"/>
        <w:gridCol w:w="851"/>
        <w:gridCol w:w="850"/>
        <w:gridCol w:w="851"/>
        <w:gridCol w:w="900"/>
        <w:gridCol w:w="709"/>
        <w:gridCol w:w="850"/>
        <w:gridCol w:w="851"/>
        <w:gridCol w:w="834"/>
        <w:gridCol w:w="1176"/>
        <w:gridCol w:w="790"/>
        <w:gridCol w:w="790"/>
        <w:gridCol w:w="790"/>
      </w:tblGrid>
      <w:tr w:rsidR="00622704" w:rsidRPr="000F2467" w:rsidTr="002F7F97">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Наименование теплоисточника</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7D0F17" w:rsidP="00F02B7C">
            <w:pPr>
              <w:jc w:val="center"/>
              <w:rPr>
                <w:rFonts w:ascii="Times New Roman" w:hAnsi="Times New Roman"/>
                <w:sz w:val="20"/>
                <w:szCs w:val="20"/>
              </w:rPr>
            </w:pPr>
            <w:r>
              <w:rPr>
                <w:rFonts w:ascii="Times New Roman" w:hAnsi="Times New Roman"/>
                <w:sz w:val="20"/>
                <w:szCs w:val="20"/>
              </w:rPr>
              <w:t>20</w:t>
            </w:r>
            <w:r w:rsidR="00F02B7C">
              <w:rPr>
                <w:rFonts w:ascii="Times New Roman" w:hAnsi="Times New Roman"/>
                <w:sz w:val="20"/>
                <w:szCs w:val="20"/>
              </w:rPr>
              <w:t>20</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C94B2C">
            <w:pPr>
              <w:jc w:val="center"/>
              <w:rPr>
                <w:rFonts w:ascii="Times New Roman" w:hAnsi="Times New Roman"/>
                <w:sz w:val="20"/>
                <w:szCs w:val="20"/>
              </w:rPr>
            </w:pPr>
            <w:r w:rsidRPr="000F2467">
              <w:rPr>
                <w:rFonts w:ascii="Times New Roman" w:hAnsi="Times New Roman"/>
                <w:sz w:val="20"/>
                <w:szCs w:val="20"/>
              </w:rPr>
              <w:t>202</w:t>
            </w:r>
            <w:r w:rsidR="00C94B2C">
              <w:rPr>
                <w:rFonts w:ascii="Times New Roman" w:hAnsi="Times New Roman"/>
                <w:sz w:val="20"/>
                <w:szCs w:val="20"/>
              </w:rPr>
              <w:t>3</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F02B7C">
            <w:pPr>
              <w:jc w:val="center"/>
              <w:rPr>
                <w:rFonts w:ascii="Times New Roman" w:hAnsi="Times New Roman"/>
                <w:sz w:val="20"/>
                <w:szCs w:val="20"/>
              </w:rPr>
            </w:pPr>
            <w:r w:rsidRPr="000F2467">
              <w:rPr>
                <w:rFonts w:ascii="Times New Roman" w:hAnsi="Times New Roman"/>
                <w:sz w:val="20"/>
                <w:szCs w:val="20"/>
              </w:rPr>
              <w:t>202</w:t>
            </w:r>
            <w:r w:rsidR="00F02B7C">
              <w:rPr>
                <w:rFonts w:ascii="Times New Roman" w:hAnsi="Times New Roman"/>
                <w:sz w:val="20"/>
                <w:szCs w:val="20"/>
              </w:rPr>
              <w:t>7</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F02B7C">
            <w:pPr>
              <w:jc w:val="center"/>
              <w:rPr>
                <w:rFonts w:ascii="Times New Roman" w:hAnsi="Times New Roman"/>
                <w:sz w:val="20"/>
                <w:szCs w:val="20"/>
              </w:rPr>
            </w:pPr>
            <w:r w:rsidRPr="000F2467">
              <w:rPr>
                <w:rFonts w:ascii="Times New Roman" w:hAnsi="Times New Roman"/>
                <w:sz w:val="20"/>
                <w:szCs w:val="20"/>
              </w:rPr>
              <w:t>203</w:t>
            </w:r>
            <w:r w:rsidR="00F02B7C">
              <w:rPr>
                <w:rFonts w:ascii="Times New Roman" w:hAnsi="Times New Roman"/>
                <w:sz w:val="20"/>
                <w:szCs w:val="20"/>
              </w:rPr>
              <w:t>2</w:t>
            </w:r>
          </w:p>
        </w:tc>
      </w:tr>
      <w:tr w:rsidR="00622704" w:rsidRPr="000F2467" w:rsidTr="002F7F97">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622704" w:rsidRPr="000F2467"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622704" w:rsidRDefault="00622704" w:rsidP="002F7F97">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r>
      <w:tr w:rsidR="00622704" w:rsidRPr="000F2467" w:rsidTr="002F7F97">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622704"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r>
    </w:tbl>
    <w:p w:rsidR="00622704" w:rsidRDefault="00622704" w:rsidP="006C1A76">
      <w:pPr>
        <w:spacing w:after="0" w:line="360" w:lineRule="auto"/>
        <w:ind w:firstLine="720"/>
        <w:jc w:val="both"/>
        <w:rPr>
          <w:rFonts w:ascii="Times New Roman" w:hAnsi="Times New Roman" w:cs="Times New Roman"/>
          <w:sz w:val="28"/>
          <w:szCs w:val="28"/>
        </w:rPr>
        <w:sectPr w:rsidR="00622704" w:rsidSect="00622704">
          <w:pgSz w:w="16838" w:h="11906" w:orient="landscape"/>
          <w:pgMar w:top="1701" w:right="1134" w:bottom="851" w:left="1134" w:header="709" w:footer="709" w:gutter="0"/>
          <w:cols w:space="708"/>
          <w:titlePg/>
          <w:docGrid w:linePitch="360"/>
        </w:sectPr>
      </w:pPr>
    </w:p>
    <w:p w:rsidR="00FE4D19" w:rsidRPr="00F4411E" w:rsidRDefault="00FE4D19" w:rsidP="009E33A3">
      <w:pPr>
        <w:widowControl w:val="0"/>
        <w:suppressAutoHyphens/>
        <w:spacing w:after="0" w:line="240" w:lineRule="auto"/>
        <w:ind w:firstLine="708"/>
        <w:jc w:val="right"/>
        <w:rPr>
          <w:rFonts w:ascii="Times New Roman" w:eastAsia="Arial" w:hAnsi="Times New Roman" w:cs="Tahoma"/>
          <w:sz w:val="28"/>
          <w:szCs w:val="28"/>
          <w:lang w:eastAsia="zh-CN"/>
        </w:rPr>
      </w:pPr>
    </w:p>
    <w:p w:rsidR="00B60DF8" w:rsidRPr="00F4411E" w:rsidRDefault="00B60DF8" w:rsidP="009E33A3">
      <w:pPr>
        <w:pStyle w:val="22"/>
        <w:keepNext w:val="0"/>
        <w:keepLines w:val="0"/>
        <w:tabs>
          <w:tab w:val="left" w:pos="709"/>
        </w:tabs>
        <w:spacing w:before="240" w:line="360" w:lineRule="auto"/>
        <w:jc w:val="center"/>
        <w:rPr>
          <w:rFonts w:cs="Times New Roman"/>
          <w:szCs w:val="28"/>
        </w:rPr>
      </w:pPr>
      <w:bookmarkStart w:id="15" w:name="_Toc354121630"/>
      <w:bookmarkStart w:id="16" w:name="_Toc356219228"/>
      <w:bookmarkStart w:id="17" w:name="_Toc65142846"/>
      <w:r w:rsidRPr="00F4411E">
        <w:rPr>
          <w:rFonts w:cs="Times New Roman"/>
          <w:szCs w:val="28"/>
        </w:rPr>
        <w:t>1.2 </w:t>
      </w:r>
      <w:bookmarkEnd w:id="15"/>
      <w:bookmarkEnd w:id="16"/>
      <w:r w:rsidR="009D6AAF" w:rsidRPr="00F4411E">
        <w:rPr>
          <w:rStyle w:val="40"/>
          <w:rFonts w:eastAsiaTheme="majorEastAsia"/>
          <w:b/>
          <w:sz w:val="28"/>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9D6AAF" w:rsidRPr="00F4411E">
        <w:rPr>
          <w:rStyle w:val="40"/>
          <w:rFonts w:eastAsiaTheme="majorEastAsia"/>
          <w:b/>
          <w:webHidden/>
          <w:sz w:val="28"/>
          <w:szCs w:val="28"/>
        </w:rPr>
        <w:t>.</w:t>
      </w:r>
      <w:bookmarkEnd w:id="17"/>
    </w:p>
    <w:p w:rsidR="00FE4D19" w:rsidRPr="00F4411E"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8" w:name="_Toc356219229"/>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(мощности) и теплоносителя в зонах действия индивидуального теплоснабжения не предусматривается в виду отсутствия информации о строи</w:t>
      </w:r>
      <w:r>
        <w:rPr>
          <w:rFonts w:ascii="Times New Roman" w:eastAsia="Times New Roman" w:hAnsi="Times New Roman" w:cs="Times New Roman"/>
          <w:sz w:val="28"/>
          <w:szCs w:val="20"/>
          <w:lang w:eastAsia="ru-RU"/>
        </w:rPr>
        <w:t>тельстве.</w:t>
      </w:r>
    </w:p>
    <w:p w:rsidR="00B60DF8" w:rsidRPr="00F4411E" w:rsidRDefault="00B60DF8" w:rsidP="00FE4D19">
      <w:pPr>
        <w:pStyle w:val="22"/>
        <w:keepNext w:val="0"/>
        <w:keepLines w:val="0"/>
        <w:spacing w:before="0" w:line="360" w:lineRule="auto"/>
        <w:jc w:val="center"/>
        <w:rPr>
          <w:rFonts w:cs="Times New Roman"/>
          <w:sz w:val="24"/>
          <w:szCs w:val="24"/>
        </w:rPr>
      </w:pPr>
      <w:bookmarkStart w:id="19" w:name="_Toc65142847"/>
      <w:r w:rsidRPr="00F4411E">
        <w:rPr>
          <w:rFonts w:cs="Times New Roman"/>
          <w:sz w:val="24"/>
          <w:szCs w:val="24"/>
        </w:rPr>
        <w:t>1.3 </w:t>
      </w:r>
      <w:bookmarkEnd w:id="18"/>
      <w:r w:rsidR="009D6AAF" w:rsidRPr="00F4411E">
        <w:rPr>
          <w:rStyle w:val="40"/>
          <w:rFonts w:eastAsiaTheme="majorEastAsia"/>
          <w:b/>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9"/>
    </w:p>
    <w:p w:rsidR="00622704" w:rsidRPr="00600814"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20" w:name="_Toc354121632"/>
      <w:bookmarkStart w:id="21" w:name="_Toc356219230"/>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7203B4" w:rsidRPr="00F4411E" w:rsidRDefault="007203B4" w:rsidP="008B760F">
      <w:pPr>
        <w:spacing w:after="0" w:line="360" w:lineRule="auto"/>
        <w:ind w:firstLine="709"/>
        <w:jc w:val="both"/>
        <w:rPr>
          <w:rStyle w:val="af0"/>
          <w:rFonts w:ascii="Times New Roman" w:eastAsia="Times New Roman" w:hAnsi="Times New Roman" w:cs="Times New Roman"/>
          <w:b w:val="0"/>
          <w:bCs w:val="0"/>
          <w:i w:val="0"/>
          <w:iCs w:val="0"/>
          <w:color w:val="auto"/>
          <w:sz w:val="28"/>
          <w:szCs w:val="28"/>
          <w:lang w:eastAsia="ru-RU"/>
        </w:rPr>
      </w:pPr>
      <w:r w:rsidRPr="00F4411E">
        <w:rPr>
          <w:rStyle w:val="af0"/>
          <w:rFonts w:ascii="Times New Roman" w:hAnsi="Times New Roman" w:cs="Times New Roman"/>
          <w:b w:val="0"/>
          <w:i w:val="0"/>
          <w:color w:val="FF0000"/>
          <w:sz w:val="24"/>
          <w:szCs w:val="24"/>
        </w:rPr>
        <w:br w:type="page"/>
      </w:r>
    </w:p>
    <w:p w:rsidR="00B60DF8" w:rsidRPr="00F4411E" w:rsidRDefault="00B60DF8" w:rsidP="00126733">
      <w:pPr>
        <w:pStyle w:val="17"/>
        <w:spacing w:before="0" w:after="240" w:line="360" w:lineRule="auto"/>
        <w:jc w:val="center"/>
        <w:rPr>
          <w:rStyle w:val="23"/>
          <w:b/>
          <w:color w:val="auto"/>
          <w:szCs w:val="28"/>
        </w:rPr>
      </w:pPr>
      <w:bookmarkStart w:id="22" w:name="_Toc65142848"/>
      <w:r w:rsidRPr="00F4411E">
        <w:rPr>
          <w:rStyle w:val="af0"/>
          <w:rFonts w:ascii="Times New Roman" w:hAnsi="Times New Roman" w:cs="Times New Roman"/>
          <w:b/>
          <w:i w:val="0"/>
          <w:color w:val="auto"/>
        </w:rPr>
        <w:lastRenderedPageBreak/>
        <w:t xml:space="preserve">Раздел 2 </w:t>
      </w:r>
      <w:bookmarkEnd w:id="20"/>
      <w:bookmarkEnd w:id="21"/>
      <w:r w:rsidR="008C0BAC" w:rsidRPr="00F4411E">
        <w:rPr>
          <w:rStyle w:val="23"/>
          <w:b/>
          <w:color w:val="auto"/>
          <w:szCs w:val="28"/>
        </w:rPr>
        <w:t>Существующие и перспективные балансы тепловой мощности источников тепловой энергии и тепловой нагрузки потребителей</w:t>
      </w:r>
      <w:bookmarkEnd w:id="22"/>
    </w:p>
    <w:p w:rsidR="008C0BAC" w:rsidRPr="00F4411E" w:rsidRDefault="008C0BAC" w:rsidP="008B760F">
      <w:pPr>
        <w:pStyle w:val="22"/>
        <w:spacing w:line="360" w:lineRule="auto"/>
        <w:jc w:val="center"/>
        <w:rPr>
          <w:szCs w:val="28"/>
        </w:rPr>
      </w:pPr>
      <w:bookmarkStart w:id="23" w:name="_Toc65142849"/>
      <w:r w:rsidRPr="00F4411E">
        <w:rPr>
          <w:rStyle w:val="40"/>
          <w:rFonts w:eastAsiaTheme="majorEastAsia" w:cstheme="majorBidi"/>
          <w:b/>
          <w:bCs/>
          <w:sz w:val="28"/>
          <w:szCs w:val="28"/>
          <w:lang w:eastAsia="en-US"/>
        </w:rPr>
        <w:t>2.1</w:t>
      </w:r>
      <w:r w:rsidR="00EA01AF" w:rsidRPr="00F4411E">
        <w:rPr>
          <w:rStyle w:val="40"/>
          <w:rFonts w:eastAsiaTheme="majorEastAsia" w:cstheme="majorBidi"/>
          <w:b/>
          <w:bCs/>
          <w:sz w:val="28"/>
          <w:szCs w:val="28"/>
          <w:lang w:eastAsia="en-US"/>
        </w:rPr>
        <w:t>.</w:t>
      </w:r>
      <w:r w:rsidRPr="00F4411E">
        <w:rPr>
          <w:rStyle w:val="40"/>
          <w:rFonts w:eastAsiaTheme="majorEastAsia" w:cstheme="majorBidi"/>
          <w:b/>
          <w:bCs/>
          <w:sz w:val="28"/>
          <w:szCs w:val="28"/>
          <w:lang w:eastAsia="en-US"/>
        </w:rPr>
        <w:t xml:space="preserve"> </w:t>
      </w:r>
      <w:r w:rsidRPr="00F4411E">
        <w:rPr>
          <w:szCs w:val="28"/>
        </w:rPr>
        <w:t>Описание существующих и перспективных зон действия систем теплоснабжения и источников тепловой энергии</w:t>
      </w:r>
      <w:bookmarkEnd w:id="23"/>
    </w:p>
    <w:p w:rsidR="00775053" w:rsidRPr="00F4411E" w:rsidRDefault="00775053" w:rsidP="008B760F">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Описание существующих зон действия системы теплоснабжения, источников тепловой энергии, так как графическое представление систем теплоснабжения города </w:t>
      </w:r>
      <w:r w:rsidR="00622704">
        <w:rPr>
          <w:rFonts w:ascii="Times New Roman" w:eastAsia="Times New Roman" w:hAnsi="Times New Roman" w:cs="Times New Roman"/>
          <w:sz w:val="28"/>
          <w:szCs w:val="28"/>
          <w:lang w:eastAsia="ru-RU"/>
        </w:rPr>
        <w:t xml:space="preserve">Кременки </w:t>
      </w:r>
      <w:r w:rsidRPr="00F4411E">
        <w:rPr>
          <w:rFonts w:ascii="Times New Roman" w:eastAsia="Times New Roman" w:hAnsi="Times New Roman" w:cs="Times New Roman"/>
          <w:sz w:val="28"/>
          <w:szCs w:val="28"/>
          <w:lang w:eastAsia="ru-RU"/>
        </w:rPr>
        <w:t xml:space="preserve">выполнены в лицензионном программном комплексе Геоинформационной системе </w:t>
      </w:r>
      <w:r w:rsidRPr="00F4411E">
        <w:rPr>
          <w:rFonts w:ascii="Times New Roman" w:eastAsia="Times New Roman" w:hAnsi="Times New Roman" w:cs="Times New Roman"/>
          <w:sz w:val="28"/>
          <w:szCs w:val="28"/>
          <w:lang w:val="en-US" w:eastAsia="ru-RU"/>
        </w:rPr>
        <w:t>Zulu</w:t>
      </w:r>
      <w:r w:rsidRPr="00F4411E">
        <w:rPr>
          <w:rFonts w:ascii="Times New Roman" w:eastAsia="Times New Roman" w:hAnsi="Times New Roman" w:cs="Times New Roman"/>
          <w:sz w:val="28"/>
          <w:szCs w:val="28"/>
          <w:lang w:eastAsia="ru-RU"/>
        </w:rPr>
        <w:t xml:space="preserve"> 8.0 (с привязкой к </w:t>
      </w:r>
      <w:proofErr w:type="spellStart"/>
      <w:r w:rsidRPr="00F4411E">
        <w:rPr>
          <w:rFonts w:ascii="Times New Roman" w:eastAsia="Times New Roman" w:hAnsi="Times New Roman" w:cs="Times New Roman"/>
          <w:sz w:val="28"/>
          <w:szCs w:val="28"/>
          <w:lang w:eastAsia="ru-RU"/>
        </w:rPr>
        <w:t>топ</w:t>
      </w:r>
      <w:r w:rsidR="004421D9">
        <w:rPr>
          <w:rFonts w:ascii="Times New Roman" w:eastAsia="Times New Roman" w:hAnsi="Times New Roman" w:cs="Times New Roman"/>
          <w:sz w:val="28"/>
          <w:szCs w:val="28"/>
          <w:lang w:eastAsia="ru-RU"/>
        </w:rPr>
        <w:t>о</w:t>
      </w:r>
      <w:r w:rsidRPr="00F4411E">
        <w:rPr>
          <w:rFonts w:ascii="Times New Roman" w:eastAsia="Times New Roman" w:hAnsi="Times New Roman" w:cs="Times New Roman"/>
          <w:sz w:val="28"/>
          <w:szCs w:val="28"/>
          <w:lang w:eastAsia="ru-RU"/>
        </w:rPr>
        <w:t>основе</w:t>
      </w:r>
      <w:proofErr w:type="spellEnd"/>
      <w:r w:rsidRPr="00F4411E">
        <w:rPr>
          <w:rFonts w:ascii="Times New Roman" w:eastAsia="Times New Roman" w:hAnsi="Times New Roman" w:cs="Times New Roman"/>
          <w:sz w:val="28"/>
          <w:szCs w:val="28"/>
          <w:lang w:eastAsia="ru-RU"/>
        </w:rPr>
        <w:t xml:space="preserve">), то максимальное расстояние взято из ГИС </w:t>
      </w:r>
      <w:r w:rsidRPr="00F4411E">
        <w:rPr>
          <w:rFonts w:ascii="Times New Roman" w:eastAsia="Times New Roman" w:hAnsi="Times New Roman" w:cs="Times New Roman"/>
          <w:sz w:val="28"/>
          <w:szCs w:val="28"/>
          <w:lang w:val="en-US" w:eastAsia="ru-RU"/>
        </w:rPr>
        <w:t>Zulu</w:t>
      </w:r>
      <w:r w:rsidR="007D0F17">
        <w:rPr>
          <w:rFonts w:ascii="Times New Roman" w:eastAsia="Times New Roman" w:hAnsi="Times New Roman" w:cs="Times New Roman"/>
          <w:sz w:val="28"/>
          <w:szCs w:val="28"/>
          <w:lang w:eastAsia="ru-RU"/>
        </w:rPr>
        <w:t xml:space="preserve"> 8.0. (см. табл. 9</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7C2710" w:rsidTr="008B760F">
        <w:tc>
          <w:tcPr>
            <w:tcW w:w="2183"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622704" w:rsidRPr="007C2710" w:rsidTr="008B760F">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622704" w:rsidRPr="007C2710" w:rsidTr="008B760F">
        <w:trPr>
          <w:trHeight w:val="210"/>
        </w:trPr>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622704" w:rsidRPr="007C2710" w:rsidTr="008B760F">
        <w:trPr>
          <w:trHeight w:val="165"/>
        </w:trPr>
        <w:tc>
          <w:tcPr>
            <w:tcW w:w="2183" w:type="pct"/>
            <w:shd w:val="clear" w:color="auto" w:fill="auto"/>
            <w:vAlign w:val="center"/>
          </w:tcPr>
          <w:p w:rsidR="00622704" w:rsidRPr="00622704" w:rsidRDefault="00622704"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622704" w:rsidRPr="007C2710" w:rsidRDefault="00622704"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ind w:left="426"/>
        <w:jc w:val="right"/>
        <w:rPr>
          <w:rFonts w:ascii="Times New Roman" w:eastAsia="Times New Roman" w:hAnsi="Times New Roman" w:cs="Times New Roman"/>
          <w:sz w:val="28"/>
          <w:szCs w:val="28"/>
          <w:lang w:eastAsia="ru-RU"/>
        </w:rPr>
      </w:pPr>
    </w:p>
    <w:p w:rsidR="00775053" w:rsidRPr="00F4411E" w:rsidRDefault="00775053" w:rsidP="008A266B">
      <w:pPr>
        <w:spacing w:after="0" w:line="24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eastAsia="Times New Roman" w:hAnsi="Times New Roman" w:cs="Times New Roman"/>
          <w:sz w:val="28"/>
          <w:szCs w:val="28"/>
          <w:lang w:eastAsia="ru-RU"/>
        </w:rPr>
        <w:t>10</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F4411E" w:rsidTr="007C2710">
        <w:tc>
          <w:tcPr>
            <w:tcW w:w="2183"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jc w:val="both"/>
        <w:rPr>
          <w:rFonts w:ascii="Times New Roman" w:eastAsia="Times New Roman" w:hAnsi="Times New Roman" w:cs="Times New Roman"/>
          <w:sz w:val="28"/>
          <w:szCs w:val="28"/>
          <w:lang w:eastAsia="ru-RU"/>
        </w:rPr>
      </w:pPr>
    </w:p>
    <w:p w:rsidR="00775053" w:rsidRPr="00F4411E" w:rsidRDefault="00775053" w:rsidP="00775053">
      <w:pPr>
        <w:rPr>
          <w:rFonts w:ascii="Times New Roman" w:eastAsia="Times New Roman" w:hAnsi="Times New Roman" w:cs="Times New Roman"/>
          <w:b/>
          <w:sz w:val="28"/>
          <w:szCs w:val="28"/>
          <w:lang w:eastAsia="ru-RU"/>
        </w:rPr>
        <w:sectPr w:rsidR="00775053" w:rsidRPr="00F4411E" w:rsidSect="00775053">
          <w:pgSz w:w="11906" w:h="16838"/>
          <w:pgMar w:top="1134" w:right="850" w:bottom="1134" w:left="1701" w:header="709" w:footer="709" w:gutter="0"/>
          <w:cols w:space="708"/>
          <w:titlePg/>
          <w:docGrid w:linePitch="360"/>
        </w:sectPr>
      </w:pPr>
    </w:p>
    <w:p w:rsidR="00EA01AF" w:rsidRPr="00F4411E" w:rsidRDefault="00EA01AF" w:rsidP="00775053">
      <w:pPr>
        <w:pStyle w:val="118"/>
        <w:spacing w:line="276" w:lineRule="auto"/>
        <w:jc w:val="center"/>
        <w:rPr>
          <w:sz w:val="28"/>
        </w:rPr>
      </w:pPr>
      <w:bookmarkStart w:id="24" w:name="_Toc65142850"/>
      <w:r w:rsidRPr="00F4411E">
        <w:rPr>
          <w:sz w:val="28"/>
        </w:rPr>
        <w:lastRenderedPageBreak/>
        <w:t>2.2. О</w:t>
      </w:r>
      <w:r w:rsidR="00775053" w:rsidRPr="00F4411E">
        <w:rPr>
          <w:caps w:val="0"/>
          <w:sz w:val="28"/>
        </w:rPr>
        <w:t>писание существующих и перспективных зон действия индивидуальных источников тепловой энергии</w:t>
      </w:r>
      <w:bookmarkEnd w:id="24"/>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Район газифицирован. Поэтому большая часть индивидуальных жилых домов оборудовано отопительными котлами, работающими на природном газе.</w:t>
      </w:r>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A01AF" w:rsidRPr="00F4411E" w:rsidRDefault="00EA01AF" w:rsidP="006A6E34">
      <w:pPr>
        <w:pStyle w:val="22"/>
        <w:jc w:val="center"/>
        <w:rPr>
          <w:szCs w:val="28"/>
        </w:rPr>
      </w:pPr>
      <w:bookmarkStart w:id="25" w:name="_Toc65142851"/>
      <w:r w:rsidRPr="00F4411E">
        <w:rPr>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p>
    <w:p w:rsidR="000A390D" w:rsidRPr="00600814" w:rsidRDefault="000A390D" w:rsidP="000A390D">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Баланс тепловой энергии (мощности) и перспективной тепловой нагрузки в каждой из выделенных зон действия теплоисточников с определением резерв</w:t>
      </w:r>
      <w:r w:rsidR="007D0F17">
        <w:rPr>
          <w:rFonts w:ascii="Times New Roman" w:eastAsia="Calibri" w:hAnsi="Times New Roman" w:cs="Times New Roman"/>
          <w:sz w:val="28"/>
          <w:szCs w:val="24"/>
        </w:rPr>
        <w:t xml:space="preserve">а, представлены в таблице 11. </w:t>
      </w:r>
      <w:r w:rsidRPr="00600814">
        <w:rPr>
          <w:rFonts w:ascii="Times New Roman" w:eastAsia="Calibri" w:hAnsi="Times New Roman" w:cs="Times New Roman"/>
          <w:sz w:val="28"/>
          <w:szCs w:val="24"/>
        </w:rPr>
        <w:t xml:space="preserve"> Данные </w:t>
      </w:r>
      <w:r w:rsidR="007D0F17" w:rsidRPr="00600814">
        <w:rPr>
          <w:rFonts w:ascii="Times New Roman" w:eastAsia="Calibri" w:hAnsi="Times New Roman" w:cs="Times New Roman"/>
          <w:sz w:val="28"/>
          <w:szCs w:val="24"/>
        </w:rPr>
        <w:t>предоставлены</w:t>
      </w:r>
      <w:r w:rsidRPr="00600814">
        <w:rPr>
          <w:rFonts w:ascii="Times New Roman" w:eastAsia="Calibri" w:hAnsi="Times New Roman" w:cs="Times New Roman"/>
          <w:sz w:val="28"/>
          <w:szCs w:val="24"/>
        </w:rPr>
        <w:t xml:space="preserve"> по котельным </w:t>
      </w:r>
      <w:r>
        <w:rPr>
          <w:rFonts w:ascii="Times New Roman" w:eastAsia="Calibri" w:hAnsi="Times New Roman" w:cs="Times New Roman"/>
          <w:sz w:val="28"/>
          <w:szCs w:val="24"/>
        </w:rPr>
        <w:t>УМП «Жилищник».</w:t>
      </w:r>
    </w:p>
    <w:p w:rsidR="000A390D" w:rsidRPr="00600814" w:rsidRDefault="000A390D" w:rsidP="000A390D">
      <w:pPr>
        <w:sectPr w:rsidR="000A390D" w:rsidRPr="00600814">
          <w:pgSz w:w="11906" w:h="16838"/>
          <w:pgMar w:top="1418" w:right="1133" w:bottom="1418" w:left="1701" w:header="709" w:footer="709" w:gutter="0"/>
          <w:cols w:space="720"/>
        </w:sectPr>
      </w:pPr>
    </w:p>
    <w:p w:rsidR="007D0F17" w:rsidRPr="007D0F17" w:rsidRDefault="007D0F17" w:rsidP="007D0F17">
      <w:pPr>
        <w:spacing w:before="120" w:after="120" w:line="240" w:lineRule="auto"/>
        <w:ind w:firstLine="680"/>
        <w:jc w:val="right"/>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lastRenderedPageBreak/>
        <w:t xml:space="preserve">Таблица 11 </w:t>
      </w:r>
    </w:p>
    <w:p w:rsidR="000A390D" w:rsidRPr="007D0F17" w:rsidRDefault="000A390D" w:rsidP="007D0F17">
      <w:pPr>
        <w:spacing w:before="120" w:after="120" w:line="240" w:lineRule="auto"/>
        <w:ind w:firstLine="680"/>
        <w:jc w:val="center"/>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поселении </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952"/>
        <w:gridCol w:w="779"/>
        <w:gridCol w:w="779"/>
        <w:gridCol w:w="779"/>
        <w:gridCol w:w="779"/>
        <w:gridCol w:w="779"/>
        <w:gridCol w:w="779"/>
      </w:tblGrid>
      <w:tr w:rsidR="000A390D" w:rsidRPr="00917935" w:rsidTr="004421D9">
        <w:trPr>
          <w:trHeight w:val="330"/>
          <w:jc w:val="center"/>
        </w:trPr>
        <w:tc>
          <w:tcPr>
            <w:tcW w:w="1590" w:type="pct"/>
            <w:vMerge w:val="restar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577" w:type="pc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Ед. изм.</w:t>
            </w:r>
          </w:p>
        </w:tc>
        <w:tc>
          <w:tcPr>
            <w:tcW w:w="2833" w:type="pct"/>
            <w:gridSpan w:val="6"/>
            <w:shd w:val="clear" w:color="auto" w:fill="auto"/>
            <w:vAlign w:val="center"/>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b/>
                <w:bCs/>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472" w:type="pct"/>
            <w:shd w:val="clear" w:color="auto" w:fill="auto"/>
            <w:noWrap/>
            <w:vAlign w:val="center"/>
            <w:hideMark/>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2</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3</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6</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203</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203</w:t>
            </w:r>
            <w:r w:rsidR="00F02B7C">
              <w:rPr>
                <w:rFonts w:ascii="Times New Roman" w:eastAsia="Times New Roman" w:hAnsi="Times New Roman" w:cs="Times New Roman"/>
                <w:b/>
                <w:bCs/>
                <w:color w:val="000000"/>
                <w:sz w:val="20"/>
                <w:szCs w:val="20"/>
                <w:lang w:eastAsia="ru-RU"/>
              </w:rPr>
              <w:t>2</w:t>
            </w:r>
          </w:p>
        </w:tc>
      </w:tr>
      <w:tr w:rsidR="004421D9" w:rsidRPr="00917935" w:rsidTr="004421D9">
        <w:trPr>
          <w:trHeight w:val="420"/>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енина,д.4 стр.2</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BA545B" w:rsidRPr="00917935" w:rsidRDefault="00BA545B" w:rsidP="002F7F97">
            <w:pPr>
              <w:jc w:val="center"/>
            </w:pPr>
            <w:r>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r>
      <w:tr w:rsidR="004421D9" w:rsidRPr="00917935" w:rsidTr="00EC3EF1">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13,389</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+4,623</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24,4</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есная,д.10</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r>
      <w:tr w:rsidR="00EC3EF1" w:rsidRPr="00917935" w:rsidTr="00EC3EF1">
        <w:trPr>
          <w:trHeight w:val="330"/>
          <w:jc w:val="center"/>
        </w:trPr>
        <w:tc>
          <w:tcPr>
            <w:tcW w:w="1590" w:type="pct"/>
            <w:shd w:val="clear" w:color="auto" w:fill="auto"/>
            <w:vAlign w:val="center"/>
            <w:hideMark/>
          </w:tcPr>
          <w:p w:rsidR="00EC3EF1" w:rsidRPr="00917935" w:rsidRDefault="00EC3EF1"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EC3EF1" w:rsidRPr="00917935" w:rsidRDefault="00EC3EF1"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r>
      <w:tr w:rsidR="004421D9" w:rsidRPr="00917935" w:rsidTr="004421D9">
        <w:trPr>
          <w:trHeight w:val="1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w:t>
            </w:r>
            <w:proofErr w:type="gramStart"/>
            <w:r w:rsidRPr="00917935">
              <w:rPr>
                <w:rFonts w:ascii="Times New Roman" w:hAnsi="Times New Roman" w:cs="Times New Roman"/>
                <w:b/>
                <w:sz w:val="26"/>
              </w:rPr>
              <w:t>.О</w:t>
            </w:r>
            <w:proofErr w:type="gramEnd"/>
            <w:r w:rsidRPr="00917935">
              <w:rPr>
                <w:rFonts w:ascii="Times New Roman" w:hAnsi="Times New Roman" w:cs="Times New Roman"/>
                <w:b/>
                <w:sz w:val="26"/>
              </w:rPr>
              <w:t>зерная,д.4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r>
      <w:tr w:rsidR="004421D9" w:rsidRPr="00600814" w:rsidTr="004421D9">
        <w:trPr>
          <w:trHeight w:val="30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r>
      <w:tr w:rsidR="004421D9" w:rsidRPr="00600814" w:rsidTr="004421D9">
        <w:trPr>
          <w:trHeight w:val="149"/>
          <w:jc w:val="center"/>
        </w:trPr>
        <w:tc>
          <w:tcPr>
            <w:tcW w:w="1590" w:type="pct"/>
            <w:vMerge/>
            <w:shd w:val="clear" w:color="auto" w:fill="auto"/>
            <w:vAlign w:val="center"/>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r>
    </w:tbl>
    <w:p w:rsidR="00EA01AF" w:rsidRPr="00F4411E" w:rsidRDefault="00EA01AF" w:rsidP="00EA01AF">
      <w:pPr>
        <w:rPr>
          <w:sz w:val="28"/>
          <w:szCs w:val="28"/>
        </w:rPr>
        <w:sectPr w:rsidR="00EA01AF" w:rsidRPr="00F4411E" w:rsidSect="00014D5A">
          <w:pgSz w:w="11907" w:h="16840" w:code="9"/>
          <w:pgMar w:top="1134" w:right="850" w:bottom="1134" w:left="1701" w:header="397" w:footer="397" w:gutter="0"/>
          <w:cols w:space="720"/>
          <w:docGrid w:linePitch="326"/>
        </w:sectPr>
      </w:pPr>
    </w:p>
    <w:p w:rsidR="00EA01AF" w:rsidRPr="00F4411E" w:rsidRDefault="00095D71" w:rsidP="006331BE">
      <w:pPr>
        <w:pStyle w:val="22"/>
        <w:jc w:val="center"/>
        <w:rPr>
          <w:szCs w:val="28"/>
        </w:rPr>
      </w:pPr>
      <w:hyperlink w:anchor="_Toc456876200" w:history="1">
        <w:bookmarkStart w:id="26" w:name="_Toc525909730"/>
        <w:bookmarkStart w:id="27" w:name="_Toc65142852"/>
        <w:r w:rsidR="00EA01AF" w:rsidRPr="00F4411E">
          <w:rPr>
            <w:rStyle w:val="af2"/>
            <w:color w:val="auto"/>
            <w:szCs w:val="28"/>
            <w:u w:val="none"/>
          </w:rPr>
          <w:t>2.4. Перспективные балансы тепловой мощности источников тепловой энергии и тепловой</w:t>
        </w:r>
        <w:r w:rsidR="008E5159" w:rsidRPr="00F4411E">
          <w:rPr>
            <w:rStyle w:val="af2"/>
            <w:color w:val="auto"/>
            <w:szCs w:val="28"/>
            <w:u w:val="none"/>
          </w:rPr>
          <w:t xml:space="preserve"> нагрузки потребителей в случае</w:t>
        </w:r>
        <w:r w:rsidR="00EA01AF" w:rsidRPr="00F4411E">
          <w:rPr>
            <w:rStyle w:val="af2"/>
            <w:color w:val="auto"/>
            <w:szCs w:val="28"/>
            <w:u w:val="none"/>
          </w:rPr>
          <w:t>,</w:t>
        </w:r>
        <w:r w:rsidR="008E5159" w:rsidRPr="00F4411E">
          <w:rPr>
            <w:rStyle w:val="af2"/>
            <w:color w:val="auto"/>
            <w:szCs w:val="28"/>
            <w:u w:val="none"/>
          </w:rPr>
          <w:t xml:space="preserve"> </w:t>
        </w:r>
        <w:r w:rsidR="00EA01AF" w:rsidRPr="00F4411E">
          <w:rPr>
            <w:rStyle w:val="af2"/>
            <w:color w:val="auto"/>
            <w:szCs w:val="28"/>
            <w:u w:val="none"/>
          </w:rPr>
          <w:t>если зона действия источника тепловой энергии расположена в границах двух или более поселений,</w:t>
        </w:r>
        <w:r w:rsidR="00014D5A" w:rsidRPr="00F4411E">
          <w:rPr>
            <w:rStyle w:val="af2"/>
            <w:color w:val="auto"/>
            <w:szCs w:val="28"/>
            <w:u w:val="none"/>
          </w:rPr>
          <w:t xml:space="preserve"> </w:t>
        </w:r>
        <w:r w:rsidR="00EA01AF" w:rsidRPr="00F4411E">
          <w:rPr>
            <w:rStyle w:val="af2"/>
            <w:color w:val="auto"/>
            <w:szCs w:val="28"/>
            <w:u w:val="none"/>
          </w:rPr>
          <w:t>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w:t>
        </w:r>
        <w:proofErr w:type="gramStart"/>
        <w:r w:rsidR="00EA01AF" w:rsidRPr="00F4411E">
          <w:rPr>
            <w:rStyle w:val="af2"/>
            <w:color w:val="auto"/>
            <w:szCs w:val="28"/>
            <w:u w:val="none"/>
          </w:rPr>
          <w:t xml:space="preserve"> ,</w:t>
        </w:r>
        <w:proofErr w:type="gramEnd"/>
        <w:r w:rsidR="00EA01AF" w:rsidRPr="00F4411E">
          <w:rPr>
            <w:rStyle w:val="af2"/>
            <w:color w:val="auto"/>
            <w:szCs w:val="28"/>
            <w:u w:val="none"/>
          </w:rPr>
          <w:t xml:space="preserve"> с указанием величины тепловой нагрузки для потребителей каждого поселения,</w:t>
        </w:r>
        <w:r w:rsidR="00014D5A" w:rsidRPr="00F4411E">
          <w:rPr>
            <w:rStyle w:val="af2"/>
            <w:color w:val="auto"/>
            <w:szCs w:val="28"/>
            <w:u w:val="none"/>
          </w:rPr>
          <w:t xml:space="preserve"> </w:t>
        </w:r>
        <w:r w:rsidR="00EA01AF" w:rsidRPr="00F4411E">
          <w:rPr>
            <w:rStyle w:val="af2"/>
            <w:color w:val="auto"/>
            <w:szCs w:val="28"/>
            <w:u w:val="none"/>
          </w:rPr>
          <w:t>городского округа ,города федерального значения</w:t>
        </w:r>
        <w:bookmarkEnd w:id="26"/>
        <w:bookmarkEnd w:id="27"/>
      </w:hyperlink>
    </w:p>
    <w:p w:rsidR="00C703A4" w:rsidRPr="00F4411E" w:rsidRDefault="00C703A4"/>
    <w:p w:rsidR="00C703A4" w:rsidRPr="00F4411E" w:rsidRDefault="00C703A4" w:rsidP="00C703A4">
      <w:pPr>
        <w:spacing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sz w:val="28"/>
          <w:szCs w:val="28"/>
        </w:rPr>
        <w:t>И</w:t>
      </w:r>
      <w:r w:rsidR="00EA01AF" w:rsidRPr="00F4411E">
        <w:rPr>
          <w:rFonts w:ascii="Times New Roman" w:hAnsi="Times New Roman" w:cs="Times New Roman"/>
          <w:sz w:val="28"/>
          <w:szCs w:val="28"/>
        </w:rPr>
        <w:t>сточник</w:t>
      </w:r>
      <w:r w:rsidRPr="00F4411E">
        <w:rPr>
          <w:rFonts w:ascii="Times New Roman" w:hAnsi="Times New Roman" w:cs="Times New Roman"/>
          <w:sz w:val="28"/>
          <w:szCs w:val="28"/>
        </w:rPr>
        <w:t>и</w:t>
      </w:r>
      <w:r w:rsidR="00EA01AF" w:rsidRPr="00F4411E">
        <w:rPr>
          <w:rFonts w:ascii="Times New Roman" w:hAnsi="Times New Roman" w:cs="Times New Roman"/>
          <w:sz w:val="28"/>
          <w:szCs w:val="28"/>
        </w:rPr>
        <w:t xml:space="preserve"> тепловой энергии </w:t>
      </w:r>
      <w:r w:rsidRPr="00F4411E">
        <w:rPr>
          <w:rFonts w:ascii="Times New Roman" w:hAnsi="Times New Roman" w:cs="Times New Roman"/>
          <w:sz w:val="28"/>
          <w:szCs w:val="28"/>
        </w:rPr>
        <w:t>расположен</w:t>
      </w:r>
      <w:r w:rsidR="006331BE" w:rsidRPr="00F4411E">
        <w:rPr>
          <w:rFonts w:ascii="Times New Roman" w:hAnsi="Times New Roman" w:cs="Times New Roman"/>
          <w:sz w:val="28"/>
          <w:szCs w:val="28"/>
        </w:rPr>
        <w:t>н</w:t>
      </w:r>
      <w:r w:rsidRPr="00F4411E">
        <w:rPr>
          <w:rFonts w:ascii="Times New Roman" w:hAnsi="Times New Roman" w:cs="Times New Roman"/>
          <w:sz w:val="28"/>
          <w:szCs w:val="28"/>
        </w:rPr>
        <w:t>ые</w:t>
      </w:r>
      <w:r w:rsidR="00EA01AF" w:rsidRPr="00F4411E">
        <w:rPr>
          <w:rFonts w:ascii="Times New Roman" w:hAnsi="Times New Roman" w:cs="Times New Roman"/>
          <w:sz w:val="28"/>
          <w:szCs w:val="28"/>
        </w:rPr>
        <w:t xml:space="preserve"> в гр</w:t>
      </w:r>
      <w:r w:rsidR="001E4FBD" w:rsidRPr="00F4411E">
        <w:rPr>
          <w:rFonts w:ascii="Times New Roman" w:hAnsi="Times New Roman" w:cs="Times New Roman"/>
          <w:sz w:val="28"/>
          <w:szCs w:val="28"/>
        </w:rPr>
        <w:t>аницах двух или более поселений</w:t>
      </w:r>
      <w:r w:rsidR="00EA01AF" w:rsidRPr="00F4411E">
        <w:rPr>
          <w:rFonts w:ascii="Times New Roman" w:hAnsi="Times New Roman" w:cs="Times New Roman"/>
          <w:sz w:val="28"/>
          <w:szCs w:val="28"/>
        </w:rPr>
        <w:t>,</w:t>
      </w:r>
      <w:r w:rsidR="001E4FBD"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городских округов либо в границах городского округа (поселения) и города федерального значения и</w:t>
      </w:r>
      <w:r w:rsidR="007D0F17">
        <w:rPr>
          <w:rFonts w:ascii="Times New Roman" w:hAnsi="Times New Roman" w:cs="Times New Roman"/>
          <w:sz w:val="28"/>
          <w:szCs w:val="28"/>
        </w:rPr>
        <w:t>ли городских округов (поселений</w:t>
      </w:r>
      <w:r w:rsidR="00EA01AF" w:rsidRPr="00F4411E">
        <w:rPr>
          <w:rFonts w:ascii="Times New Roman" w:hAnsi="Times New Roman" w:cs="Times New Roman"/>
          <w:sz w:val="28"/>
          <w:szCs w:val="28"/>
        </w:rPr>
        <w:t xml:space="preserve">) и города федерльного значения </w:t>
      </w:r>
      <w:r w:rsidRPr="00F4411E">
        <w:rPr>
          <w:rFonts w:ascii="Times New Roman" w:hAnsi="Times New Roman" w:cs="Times New Roman"/>
          <w:sz w:val="28"/>
          <w:szCs w:val="28"/>
        </w:rPr>
        <w:t>отсутствуют, поэтому п</w:t>
      </w:r>
      <w:r w:rsidR="00EA01AF" w:rsidRPr="00F4411E">
        <w:rPr>
          <w:rFonts w:ascii="Times New Roman" w:hAnsi="Times New Roman" w:cs="Times New Roman"/>
          <w:sz w:val="28"/>
          <w:szCs w:val="28"/>
        </w:rPr>
        <w:t>ерспективные балансы тепловой мощности источников</w:t>
      </w:r>
      <w:r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 xml:space="preserve">с указанием величины тепловой нагрузки для потребителей </w:t>
      </w:r>
      <w:r w:rsidR="000E0258">
        <w:rPr>
          <w:rFonts w:ascii="Times New Roman" w:hAnsi="Times New Roman" w:cs="Times New Roman"/>
          <w:sz w:val="28"/>
          <w:szCs w:val="28"/>
        </w:rPr>
        <w:t xml:space="preserve">для городского </w:t>
      </w:r>
      <w:r w:rsidR="00EA01AF" w:rsidRPr="00F4411E">
        <w:rPr>
          <w:rFonts w:ascii="Times New Roman" w:hAnsi="Times New Roman" w:cs="Times New Roman"/>
          <w:sz w:val="28"/>
          <w:szCs w:val="28"/>
        </w:rPr>
        <w:t>поселения</w:t>
      </w:r>
      <w:r w:rsidRPr="00F4411E">
        <w:rPr>
          <w:rFonts w:ascii="Times New Roman" w:hAnsi="Times New Roman" w:cs="Times New Roman"/>
          <w:sz w:val="28"/>
          <w:szCs w:val="28"/>
        </w:rPr>
        <w:t xml:space="preserve"> не производилось.</w:t>
      </w:r>
      <w:proofErr w:type="gramEnd"/>
    </w:p>
    <w:p w:rsidR="00B60DF8" w:rsidRPr="00F4411E" w:rsidRDefault="008C0BAC" w:rsidP="006331BE">
      <w:pPr>
        <w:pStyle w:val="22"/>
        <w:keepNext w:val="0"/>
        <w:keepLines w:val="0"/>
        <w:tabs>
          <w:tab w:val="left" w:pos="709"/>
        </w:tabs>
        <w:spacing w:before="240" w:after="240" w:line="360" w:lineRule="auto"/>
        <w:jc w:val="center"/>
        <w:rPr>
          <w:rFonts w:cs="Times New Roman"/>
          <w:szCs w:val="28"/>
        </w:rPr>
      </w:pPr>
      <w:bookmarkStart w:id="28" w:name="_Toc354121633"/>
      <w:bookmarkStart w:id="29" w:name="_Toc356219231"/>
      <w:bookmarkStart w:id="30" w:name="_Toc65142853"/>
      <w:r w:rsidRPr="00F4411E">
        <w:rPr>
          <w:rFonts w:cs="Times New Roman"/>
          <w:szCs w:val="28"/>
        </w:rPr>
        <w:t>2.</w:t>
      </w:r>
      <w:r w:rsidR="00EA01AF" w:rsidRPr="00F4411E">
        <w:rPr>
          <w:rFonts w:cs="Times New Roman"/>
          <w:szCs w:val="28"/>
        </w:rPr>
        <w:t>5</w:t>
      </w:r>
      <w:r w:rsidR="00B60DF8" w:rsidRPr="00F4411E">
        <w:rPr>
          <w:rFonts w:cs="Times New Roman"/>
          <w:szCs w:val="28"/>
        </w:rPr>
        <w:t> </w:t>
      </w:r>
      <w:bookmarkEnd w:id="28"/>
      <w:bookmarkEnd w:id="29"/>
      <w:r w:rsidR="00EA01AF" w:rsidRPr="00F4411E">
        <w:t>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30"/>
    </w:p>
    <w:p w:rsidR="006331BE" w:rsidRPr="00F4411E" w:rsidRDefault="006331BE" w:rsidP="000A390D">
      <w:pPr>
        <w:spacing w:before="120" w:after="0" w:line="360" w:lineRule="auto"/>
        <w:ind w:firstLine="567"/>
        <w:jc w:val="both"/>
        <w:rPr>
          <w:rFonts w:ascii="Times New Roman" w:eastAsia="Times New Roman" w:hAnsi="Times New Roman" w:cs="Times New Roman"/>
          <w:sz w:val="28"/>
          <w:szCs w:val="20"/>
          <w:lang w:eastAsia="ru-RU"/>
        </w:rPr>
      </w:pPr>
      <w:bookmarkStart w:id="31" w:name="_Toc354121634"/>
      <w:r w:rsidRPr="00F4411E">
        <w:rPr>
          <w:rFonts w:ascii="Times New Roman" w:eastAsia="Times New Roman" w:hAnsi="Times New Roman" w:cs="Times New Roman"/>
          <w:sz w:val="28"/>
          <w:szCs w:val="20"/>
          <w:lang w:eastAsia="ru-RU"/>
        </w:rPr>
        <w:t>Согласно п. 30, г. 2, ФЗ №190 от 27.07.2010 г.:</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u w:val="single"/>
          <w:lang w:eastAsia="ru-RU"/>
        </w:rPr>
        <w:t>Радиус эффективного теплоснабжения</w:t>
      </w:r>
      <w:r w:rsidRPr="00F4411E">
        <w:rPr>
          <w:rFonts w:ascii="Times New Roman" w:eastAsia="Times New Roman" w:hAnsi="Times New Roman" w:cs="Times New Roman"/>
          <w:sz w:val="28"/>
          <w:szCs w:val="28"/>
          <w:lang w:eastAsia="ru-RU"/>
        </w:rPr>
        <w:t xml:space="preserve"> – максимальное расстояние от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4411E">
        <w:rPr>
          <w:rFonts w:ascii="Times New Roman" w:eastAsia="Times New Roman" w:hAnsi="Times New Roman" w:cs="Times New Roman"/>
          <w:sz w:val="28"/>
          <w:szCs w:val="28"/>
          <w:lang w:eastAsia="ru-RU"/>
        </w:rPr>
        <w:t>теплопотребляющих</w:t>
      </w:r>
      <w:proofErr w:type="spellEnd"/>
      <w:r w:rsidRPr="00F4411E">
        <w:rPr>
          <w:rFonts w:ascii="Times New Roman" w:eastAsia="Times New Roman" w:hAnsi="Times New Roman" w:cs="Times New Roman"/>
          <w:sz w:val="28"/>
          <w:szCs w:val="28"/>
          <w:lang w:eastAsia="ru-RU"/>
        </w:rPr>
        <w:t xml:space="preserve"> установок к системе теплоснабжения нецелесообразно </w:t>
      </w:r>
      <w:r w:rsidRPr="00F4411E">
        <w:rPr>
          <w:rFonts w:ascii="Times New Roman" w:eastAsia="Times New Roman" w:hAnsi="Times New Roman" w:cs="Times New Roman"/>
          <w:sz w:val="28"/>
          <w:szCs w:val="28"/>
          <w:lang w:eastAsia="ru-RU"/>
        </w:rPr>
        <w:lastRenderedPageBreak/>
        <w:t>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proofErr w:type="spellStart"/>
      <w:r w:rsidRPr="00F4411E">
        <w:rPr>
          <w:rFonts w:ascii="Times New Roman" w:eastAsia="Times New Roman" w:hAnsi="Times New Roman" w:cs="Times New Roman"/>
          <w:sz w:val="28"/>
          <w:szCs w:val="28"/>
          <w:lang w:eastAsia="ru-RU"/>
        </w:rPr>
        <w:t>Методикаопределения</w:t>
      </w:r>
      <w:proofErr w:type="spellEnd"/>
      <w:r w:rsidRPr="00F4411E">
        <w:rPr>
          <w:rFonts w:ascii="Times New Roman" w:eastAsia="Times New Roman" w:hAnsi="Times New Roman" w:cs="Times New Roman"/>
          <w:sz w:val="28"/>
          <w:szCs w:val="28"/>
          <w:lang w:eastAsia="ru-RU"/>
        </w:rPr>
        <w:t xml:space="preserve"> радиуса эффективного теплоснабжения не </w:t>
      </w:r>
      <w:proofErr w:type="gramStart"/>
      <w:r w:rsidRPr="00F4411E">
        <w:rPr>
          <w:rFonts w:ascii="Times New Roman" w:eastAsia="Times New Roman" w:hAnsi="Times New Roman" w:cs="Times New Roman"/>
          <w:sz w:val="28"/>
          <w:szCs w:val="28"/>
          <w:lang w:eastAsia="ru-RU"/>
        </w:rPr>
        <w:t>утверждена</w:t>
      </w:r>
      <w:proofErr w:type="gramEnd"/>
      <w:r w:rsidRPr="00F4411E">
        <w:rPr>
          <w:rFonts w:ascii="Times New Roman" w:eastAsia="Times New Roman" w:hAnsi="Times New Roman" w:cs="Times New Roman"/>
          <w:sz w:val="28"/>
          <w:szCs w:val="28"/>
          <w:lang w:eastAsia="ru-RU"/>
        </w:rPr>
        <w:t xml:space="preserve"> федеральными органами исполнительной власти в сфере теплоснабжения.</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014D5A"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автор</w:t>
      </w:r>
      <w:r w:rsidR="00014D5A" w:rsidRPr="00F4411E">
        <w:rPr>
          <w:rFonts w:ascii="Times New Roman" w:eastAsia="Times New Roman" w:hAnsi="Times New Roman" w:cs="Times New Roman"/>
          <w:sz w:val="28"/>
          <w:szCs w:val="28"/>
          <w:lang w:eastAsia="ru-RU"/>
        </w:rPr>
        <w:t>ов</w:t>
      </w:r>
      <w:r w:rsidRPr="00F4411E">
        <w:rPr>
          <w:rFonts w:ascii="Times New Roman" w:eastAsia="Times New Roman" w:hAnsi="Times New Roman" w:cs="Times New Roman"/>
          <w:sz w:val="28"/>
          <w:szCs w:val="28"/>
          <w:lang w:eastAsia="ru-RU"/>
        </w:rPr>
        <w:t xml:space="preserve"> – Д.А. Волков, </w:t>
      </w:r>
      <w:proofErr w:type="spellStart"/>
      <w:r w:rsidRPr="00F4411E">
        <w:rPr>
          <w:rFonts w:ascii="Times New Roman" w:eastAsia="Times New Roman" w:hAnsi="Times New Roman" w:cs="Times New Roman"/>
          <w:sz w:val="28"/>
          <w:szCs w:val="28"/>
          <w:lang w:eastAsia="ru-RU"/>
        </w:rPr>
        <w:t>Ю.В.Кожарин</w:t>
      </w:r>
      <w:proofErr w:type="spellEnd"/>
      <w:r w:rsidRPr="00F4411E">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«К вопросу определения радиуса эффективного теплоснабжения).</w:t>
      </w:r>
      <w:proofErr w:type="gramEnd"/>
      <w:r w:rsidRPr="00F4411E">
        <w:rPr>
          <w:rFonts w:ascii="Times New Roman" w:eastAsia="Times New Roman" w:hAnsi="Times New Roman" w:cs="Times New Roman"/>
          <w:sz w:val="28"/>
          <w:szCs w:val="28"/>
          <w:lang w:eastAsia="ru-RU"/>
        </w:rPr>
        <w:t xml:space="preserve">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proofErr w:type="gramStart"/>
      <w:r w:rsidRPr="00F4411E">
        <w:rPr>
          <w:rFonts w:ascii="Times New Roman" w:eastAsia="Times New Roman" w:hAnsi="Times New Roman" w:cs="Times New Roman"/>
          <w:sz w:val="28"/>
          <w:szCs w:val="28"/>
          <w:vertAlign w:val="superscript"/>
          <w:lang w:eastAsia="ru-RU"/>
        </w:rPr>
        <w:t>2</w:t>
      </w:r>
      <w:proofErr w:type="gramEnd"/>
      <w:r w:rsidRPr="00F4411E">
        <w:rPr>
          <w:rFonts w:ascii="Times New Roman" w:eastAsia="Times New Roman" w:hAnsi="Times New Roman" w:cs="Times New Roman"/>
          <w:sz w:val="28"/>
          <w:szCs w:val="28"/>
          <w:lang w:eastAsia="ru-RU"/>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F4411E">
        <w:rPr>
          <w:rFonts w:ascii="Times New Roman" w:eastAsia="Times New Roman" w:hAnsi="Times New Roman" w:cs="Times New Roman"/>
          <w:i/>
          <w:sz w:val="28"/>
          <w:szCs w:val="28"/>
          <w:lang w:eastAsia="ru-RU"/>
        </w:rPr>
        <w:t>Принимается</w:t>
      </w:r>
      <w:r w:rsidRPr="00F4411E">
        <w:rPr>
          <w:rFonts w:ascii="Times New Roman" w:eastAsia="Times New Roman" w:hAnsi="Times New Roman" w:cs="Times New Roman"/>
          <w:sz w:val="28"/>
          <w:szCs w:val="28"/>
          <w:lang w:eastAsia="ru-RU"/>
        </w:rPr>
        <w:t>, что эффективность теплопровода с точки зрения тепловых потерь, равной величине 5% от годового отпуска тепла к подключаемому потребителю</w:t>
      </w:r>
      <w:proofErr w:type="gramStart"/>
      <w:r w:rsidRPr="00F4411E">
        <w:rPr>
          <w:rFonts w:ascii="Times New Roman" w:eastAsia="Times New Roman" w:hAnsi="Times New Roman" w:cs="Times New Roman"/>
          <w:sz w:val="28"/>
          <w:szCs w:val="28"/>
          <w:lang w:eastAsia="ru-RU"/>
        </w:rPr>
        <w:t>.</w:t>
      </w:r>
      <w:proofErr w:type="gramEnd"/>
      <w:r w:rsidRPr="00F4411E">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д</w:t>
      </w:r>
      <w:proofErr w:type="gramEnd"/>
      <w:r w:rsidRPr="00F4411E">
        <w:rPr>
          <w:rFonts w:ascii="Times New Roman" w:eastAsia="Times New Roman" w:hAnsi="Times New Roman" w:cs="Times New Roman"/>
          <w:sz w:val="28"/>
          <w:szCs w:val="28"/>
          <w:lang w:eastAsia="ru-RU"/>
        </w:rPr>
        <w:t xml:space="preserve">опустимый для данной сети уровень тепловых потерь (в процентах от годового отпуска тепла к </w:t>
      </w:r>
      <w:r w:rsidR="007D0F17" w:rsidRPr="00F4411E">
        <w:rPr>
          <w:rFonts w:ascii="Times New Roman" w:eastAsia="Times New Roman" w:hAnsi="Times New Roman" w:cs="Times New Roman"/>
          <w:sz w:val="28"/>
          <w:szCs w:val="28"/>
          <w:lang w:eastAsia="ru-RU"/>
        </w:rPr>
        <w:t>подключаемому</w:t>
      </w:r>
      <w:r w:rsidRPr="00F4411E">
        <w:rPr>
          <w:rFonts w:ascii="Times New Roman" w:eastAsia="Times New Roman" w:hAnsi="Times New Roman" w:cs="Times New Roman"/>
          <w:sz w:val="28"/>
          <w:szCs w:val="28"/>
          <w:lang w:eastAsia="ru-RU"/>
        </w:rPr>
        <w:t xml:space="preserve">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6331BE" w:rsidRPr="00F4411E" w:rsidRDefault="006331BE" w:rsidP="006331BE">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noProof/>
          <w:sz w:val="28"/>
          <w:szCs w:val="28"/>
          <w:lang w:eastAsia="ru-RU"/>
        </w:rPr>
        <w:drawing>
          <wp:inline distT="0" distB="0" distL="0" distR="0">
            <wp:extent cx="3752850" cy="704850"/>
            <wp:effectExtent l="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704850"/>
                    </a:xfrm>
                    <a:prstGeom prst="rect">
                      <a:avLst/>
                    </a:prstGeom>
                    <a:noFill/>
                    <a:ln>
                      <a:noFill/>
                    </a:ln>
                  </pic:spPr>
                </pic:pic>
              </a:graphicData>
            </a:graphic>
          </wp:inline>
        </w:drawing>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где </w:t>
      </w:r>
      <w:proofErr w:type="spellStart"/>
      <w:proofErr w:type="gramStart"/>
      <w:r w:rsidRPr="00F4411E">
        <w:rPr>
          <w:rFonts w:ascii="Times New Roman" w:eastAsia="Times New Roman" w:hAnsi="Times New Roman" w:cs="Times New Roman"/>
          <w:sz w:val="28"/>
          <w:szCs w:val="28"/>
          <w:lang w:eastAsia="ru-RU"/>
        </w:rPr>
        <w:t>Q</w:t>
      </w:r>
      <w:proofErr w:type="gramEnd"/>
      <w:r w:rsidRPr="00F4411E">
        <w:rPr>
          <w:rFonts w:ascii="Times New Roman" w:eastAsia="Times New Roman" w:hAnsi="Times New Roman" w:cs="Times New Roman"/>
          <w:sz w:val="28"/>
          <w:szCs w:val="28"/>
          <w:vertAlign w:val="subscript"/>
          <w:lang w:eastAsia="ru-RU"/>
        </w:rPr>
        <w:t>пот</w:t>
      </w:r>
      <w:proofErr w:type="spellEnd"/>
      <w:r w:rsidRPr="00F4411E">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Q</w:t>
      </w:r>
      <w:r w:rsidRPr="00F4411E">
        <w:rPr>
          <w:rFonts w:ascii="Times New Roman" w:eastAsia="Times New Roman" w:hAnsi="Times New Roman" w:cs="Times New Roman"/>
          <w:sz w:val="28"/>
          <w:szCs w:val="28"/>
          <w:vertAlign w:val="subscript"/>
          <w:lang w:eastAsia="ru-RU"/>
        </w:rPr>
        <w:t>100</w:t>
      </w:r>
      <w:r w:rsidRPr="00F4411E">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6331BE" w:rsidRPr="00F4411E" w:rsidRDefault="008E5159"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таблице </w:t>
      </w:r>
      <w:r w:rsidR="007D0F17">
        <w:rPr>
          <w:rFonts w:ascii="Times New Roman" w:eastAsia="Times New Roman" w:hAnsi="Times New Roman" w:cs="Times New Roman"/>
          <w:sz w:val="28"/>
          <w:szCs w:val="28"/>
          <w:lang w:eastAsia="ru-RU"/>
        </w:rPr>
        <w:t>12</w:t>
      </w:r>
      <w:r w:rsidR="006331BE" w:rsidRPr="00F4411E">
        <w:rPr>
          <w:rFonts w:ascii="Times New Roman" w:eastAsia="Times New Roman" w:hAnsi="Times New Roman" w:cs="Times New Roman"/>
          <w:sz w:val="28"/>
          <w:szCs w:val="28"/>
          <w:lang w:eastAsia="ru-RU"/>
        </w:rPr>
        <w:t xml:space="preserve"> приведены расчеты по определению эффективного радиуса теплоснабжения для вновь присоединяемых потребителей.</w:t>
      </w:r>
    </w:p>
    <w:p w:rsidR="006331BE" w:rsidRPr="00F4411E" w:rsidRDefault="007D0F17" w:rsidP="006331BE">
      <w:pPr>
        <w:spacing w:after="0" w:line="360" w:lineRule="auto"/>
        <w:jc w:val="right"/>
        <w:rPr>
          <w:rFonts w:ascii="Times New Roman" w:eastAsia="Calibri" w:hAnsi="Times New Roman" w:cs="Times New Roman"/>
          <w:sz w:val="28"/>
          <w:szCs w:val="26"/>
          <w:lang w:eastAsia="ru-RU"/>
        </w:rPr>
      </w:pPr>
      <w:r>
        <w:rPr>
          <w:rFonts w:ascii="Times New Roman" w:eastAsia="Calibri" w:hAnsi="Times New Roman" w:cs="Times New Roman"/>
          <w:sz w:val="28"/>
          <w:szCs w:val="26"/>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014D5A" w:rsidRPr="00F4411E" w:rsidTr="00014D5A">
        <w:tc>
          <w:tcPr>
            <w:tcW w:w="2183"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817"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A390D" w:rsidRDefault="000A390D" w:rsidP="00556979">
      <w:pPr>
        <w:spacing w:line="360" w:lineRule="auto"/>
        <w:jc w:val="both"/>
        <w:rPr>
          <w:rFonts w:ascii="Times New Roman" w:hAnsi="Times New Roman" w:cs="Times New Roman"/>
          <w:sz w:val="28"/>
          <w:szCs w:val="28"/>
        </w:rPr>
      </w:pPr>
    </w:p>
    <w:p w:rsidR="00014D5A" w:rsidRPr="00F4411E" w:rsidRDefault="00014D5A" w:rsidP="000A390D">
      <w:pPr>
        <w:spacing w:line="360" w:lineRule="auto"/>
        <w:ind w:firstLine="567"/>
        <w:jc w:val="both"/>
        <w:rPr>
          <w:rFonts w:ascii="Times New Roman" w:hAnsi="Times New Roman" w:cs="Times New Roman"/>
          <w:sz w:val="28"/>
          <w:szCs w:val="28"/>
        </w:rPr>
      </w:pPr>
      <w:r w:rsidRPr="00F4411E">
        <w:rPr>
          <w:rFonts w:ascii="Times New Roman" w:hAnsi="Times New Roman" w:cs="Times New Roman"/>
          <w:sz w:val="28"/>
          <w:szCs w:val="28"/>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hAnsi="Times New Roman" w:cs="Times New Roman"/>
          <w:sz w:val="28"/>
          <w:szCs w:val="28"/>
        </w:rPr>
        <w:t>13</w:t>
      </w:r>
      <w:r w:rsidRPr="00F4411E">
        <w:rPr>
          <w:rFonts w:ascii="Times New Roman" w:hAnsi="Times New Roman" w:cs="Times New Roman"/>
          <w:sz w:val="28"/>
          <w:szCs w:val="28"/>
        </w:rPr>
        <w:t>):</w:t>
      </w:r>
    </w:p>
    <w:p w:rsidR="00014D5A" w:rsidRPr="00F4411E" w:rsidRDefault="00014D5A" w:rsidP="00014D5A">
      <w:pPr>
        <w:jc w:val="right"/>
        <w:rPr>
          <w:rFonts w:ascii="Times New Roman" w:hAnsi="Times New Roman" w:cs="Times New Roman"/>
          <w:sz w:val="28"/>
          <w:szCs w:val="28"/>
        </w:rPr>
      </w:pPr>
      <w:r w:rsidRPr="00F4411E">
        <w:rPr>
          <w:rFonts w:ascii="Times New Roman" w:hAnsi="Times New Roman" w:cs="Times New Roman"/>
          <w:sz w:val="28"/>
          <w:szCs w:val="28"/>
        </w:rPr>
        <w:t xml:space="preserve">Таблица </w:t>
      </w:r>
      <w:r w:rsidR="007D0F17">
        <w:rPr>
          <w:rFonts w:ascii="Times New Roman" w:hAnsi="Times New Roman" w:cs="Times New Roman"/>
          <w:sz w:val="28"/>
          <w:szCs w:val="28"/>
        </w:rPr>
        <w:t>13</w:t>
      </w:r>
      <w:r w:rsidRPr="00F4411E">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5075"/>
      </w:tblGrid>
      <w:tr w:rsidR="00014D5A" w:rsidRPr="00F4411E" w:rsidTr="00014D5A">
        <w:tc>
          <w:tcPr>
            <w:tcW w:w="2349"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651"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556979">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556979">
        <w:trPr>
          <w:trHeight w:val="210"/>
        </w:trPr>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556979">
        <w:trPr>
          <w:trHeight w:val="165"/>
        </w:trPr>
        <w:tc>
          <w:tcPr>
            <w:tcW w:w="2349"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14D5A" w:rsidRPr="00F4411E" w:rsidRDefault="00014D5A" w:rsidP="006331BE">
      <w:pPr>
        <w:spacing w:after="0" w:line="360" w:lineRule="auto"/>
        <w:jc w:val="right"/>
        <w:rPr>
          <w:rFonts w:ascii="Times New Roman" w:eastAsia="Calibri" w:hAnsi="Times New Roman" w:cs="Times New Roman"/>
          <w:sz w:val="28"/>
          <w:szCs w:val="26"/>
          <w:lang w:eastAsia="ru-RU"/>
        </w:rPr>
      </w:pPr>
    </w:p>
    <w:p w:rsidR="00014D5A" w:rsidRPr="00F4411E" w:rsidRDefault="00014D5A" w:rsidP="00014D5A">
      <w:pPr>
        <w:spacing w:after="0" w:line="360" w:lineRule="auto"/>
        <w:ind w:firstLine="709"/>
        <w:jc w:val="both"/>
        <w:rPr>
          <w:rFonts w:ascii="Times New Roman" w:eastAsia="Calibri" w:hAnsi="Times New Roman" w:cs="Times New Roman"/>
          <w:sz w:val="28"/>
          <w:szCs w:val="26"/>
          <w:lang w:eastAsia="ru-RU"/>
        </w:rPr>
      </w:pPr>
      <w:r w:rsidRPr="00F4411E">
        <w:rPr>
          <w:rFonts w:ascii="Times New Roman" w:eastAsia="Calibri" w:hAnsi="Times New Roman" w:cs="Times New Roman"/>
          <w:sz w:val="28"/>
          <w:szCs w:val="26"/>
          <w:lang w:eastAsia="ru-RU"/>
        </w:rPr>
        <w:t>Графические материалы представлены в Разделе 2.1.</w:t>
      </w:r>
    </w:p>
    <w:p w:rsidR="00014D5A" w:rsidRPr="00F4411E" w:rsidRDefault="00014D5A" w:rsidP="000A390D">
      <w:pPr>
        <w:spacing w:after="0" w:line="360" w:lineRule="auto"/>
        <w:jc w:val="center"/>
        <w:rPr>
          <w:rFonts w:ascii="Times New Roman" w:eastAsia="Calibri" w:hAnsi="Times New Roman" w:cs="Times New Roman"/>
          <w:sz w:val="28"/>
          <w:szCs w:val="26"/>
          <w:lang w:eastAsia="ru-RU"/>
        </w:rPr>
        <w:sectPr w:rsidR="00014D5A" w:rsidRPr="00F4411E" w:rsidSect="00EF1FF3">
          <w:footerReference w:type="default" r:id="rId16"/>
          <w:pgSz w:w="11907" w:h="16840" w:code="9"/>
          <w:pgMar w:top="1134" w:right="851" w:bottom="1134" w:left="1701" w:header="709" w:footer="283" w:gutter="0"/>
          <w:cols w:space="720"/>
          <w:docGrid w:linePitch="326"/>
        </w:sectPr>
      </w:pPr>
    </w:p>
    <w:p w:rsidR="00F53061" w:rsidRPr="00F4411E" w:rsidRDefault="000A390D" w:rsidP="00F53061">
      <w:pPr>
        <w:jc w:val="center"/>
        <w:rPr>
          <w:b/>
          <w:sz w:val="28"/>
          <w:szCs w:val="28"/>
        </w:rPr>
      </w:pPr>
      <w:r>
        <w:rPr>
          <w:b/>
          <w:noProof/>
          <w:sz w:val="28"/>
          <w:szCs w:val="28"/>
          <w:lang w:eastAsia="ru-RU"/>
        </w:rPr>
        <w:lastRenderedPageBreak/>
        <w:drawing>
          <wp:inline distT="0" distB="0" distL="0" distR="0">
            <wp:extent cx="6131859" cy="5470148"/>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564" cy="5471669"/>
                    </a:xfrm>
                    <a:prstGeom prst="rect">
                      <a:avLst/>
                    </a:prstGeom>
                  </pic:spPr>
                </pic:pic>
              </a:graphicData>
            </a:graphic>
          </wp:inline>
        </w:drawing>
      </w:r>
    </w:p>
    <w:p w:rsidR="00F53061" w:rsidRPr="00F4411E" w:rsidRDefault="007D0F17" w:rsidP="00F53061">
      <w:pPr>
        <w:jc w:val="center"/>
        <w:rPr>
          <w:rFonts w:ascii="Times New Roman" w:hAnsi="Times New Roman" w:cs="Times New Roman"/>
          <w:sz w:val="28"/>
          <w:szCs w:val="28"/>
        </w:rPr>
      </w:pPr>
      <w:r>
        <w:rPr>
          <w:rFonts w:ascii="Times New Roman" w:hAnsi="Times New Roman" w:cs="Times New Roman"/>
          <w:b/>
          <w:sz w:val="28"/>
          <w:szCs w:val="28"/>
        </w:rPr>
        <w:t xml:space="preserve">Рис. </w:t>
      </w:r>
      <w:r w:rsidR="00F53061" w:rsidRPr="00F4411E">
        <w:rPr>
          <w:rFonts w:ascii="Times New Roman" w:hAnsi="Times New Roman" w:cs="Times New Roman"/>
          <w:b/>
          <w:sz w:val="28"/>
          <w:szCs w:val="28"/>
        </w:rPr>
        <w:t>3.</w:t>
      </w:r>
      <w:r w:rsidR="00F53061" w:rsidRPr="00F4411E">
        <w:rPr>
          <w:rFonts w:ascii="Times New Roman" w:hAnsi="Times New Roman" w:cs="Times New Roman"/>
          <w:sz w:val="28"/>
          <w:szCs w:val="28"/>
        </w:rPr>
        <w:t xml:space="preserve"> Существующая зона действия ко</w:t>
      </w:r>
      <w:r w:rsidR="000A390D">
        <w:rPr>
          <w:rFonts w:ascii="Times New Roman" w:hAnsi="Times New Roman" w:cs="Times New Roman"/>
          <w:sz w:val="28"/>
          <w:szCs w:val="28"/>
        </w:rPr>
        <w:t>тельных</w:t>
      </w:r>
    </w:p>
    <w:p w:rsidR="00F53061" w:rsidRPr="00F4411E" w:rsidRDefault="00F53061" w:rsidP="00F53061">
      <w:pPr>
        <w:rPr>
          <w:rFonts w:ascii="Times New Roman" w:hAnsi="Times New Roman" w:cs="Times New Roman"/>
          <w:sz w:val="28"/>
          <w:szCs w:val="28"/>
        </w:rPr>
        <w:sectPr w:rsidR="00F53061" w:rsidRPr="00F4411E" w:rsidSect="0059007F">
          <w:pgSz w:w="16838" w:h="11906" w:orient="landscape"/>
          <w:pgMar w:top="1259" w:right="902" w:bottom="567" w:left="1134" w:header="709" w:footer="709" w:gutter="0"/>
          <w:cols w:space="708"/>
          <w:titlePg/>
          <w:docGrid w:linePitch="360"/>
        </w:sectPr>
      </w:pPr>
    </w:p>
    <w:p w:rsidR="00F53061" w:rsidRPr="00F4411E" w:rsidRDefault="00F53061" w:rsidP="00F53061">
      <w:pPr>
        <w:jc w:val="center"/>
        <w:rPr>
          <w:b/>
          <w:sz w:val="28"/>
          <w:szCs w:val="28"/>
        </w:rPr>
      </w:pPr>
    </w:p>
    <w:p w:rsidR="00EA01AF" w:rsidRPr="00F4411E" w:rsidRDefault="00EA01AF" w:rsidP="00556979">
      <w:pPr>
        <w:pStyle w:val="22"/>
        <w:spacing w:line="360" w:lineRule="auto"/>
        <w:jc w:val="center"/>
        <w:rPr>
          <w:lang w:eastAsia="ru-RU"/>
        </w:rPr>
      </w:pPr>
      <w:bookmarkStart w:id="32" w:name="_Toc525909732"/>
      <w:bookmarkStart w:id="33" w:name="_Toc65142854"/>
      <w:bookmarkStart w:id="34" w:name="_Toc356219232"/>
      <w:r w:rsidRPr="00F4411E">
        <w:rPr>
          <w:lang w:eastAsia="ru-RU"/>
        </w:rPr>
        <w:t>2.6. Перспективные балансы тепловой мощности и тепловой нагрузки в каждой системе теплоснабжения и зоне действия источников тепловой энергии</w:t>
      </w:r>
      <w:bookmarkEnd w:id="32"/>
      <w:bookmarkEnd w:id="33"/>
    </w:p>
    <w:p w:rsidR="00EA01AF" w:rsidRPr="00F4411E" w:rsidRDefault="00EA01AF" w:rsidP="00556979">
      <w:pPr>
        <w:pStyle w:val="22"/>
        <w:spacing w:line="360" w:lineRule="auto"/>
        <w:jc w:val="center"/>
        <w:rPr>
          <w:szCs w:val="28"/>
          <w:lang w:eastAsia="ru-RU"/>
        </w:rPr>
      </w:pPr>
      <w:bookmarkStart w:id="35" w:name="_Toc525909733"/>
      <w:bookmarkStart w:id="36" w:name="_Toc65142855"/>
      <w:r w:rsidRPr="00F4411E">
        <w:rPr>
          <w:szCs w:val="28"/>
          <w:lang w:eastAsia="ru-RU"/>
        </w:rPr>
        <w:t>2.6.1. Существующие и перспективные значения установленной тепловой мощности основного оборудования источника (источников) тепловой энергии</w:t>
      </w:r>
      <w:bookmarkEnd w:id="35"/>
      <w:bookmarkEnd w:id="36"/>
    </w:p>
    <w:p w:rsidR="006331BE" w:rsidRPr="00F4411E" w:rsidRDefault="006331BE" w:rsidP="00556979">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bookmarkStart w:id="37" w:name="_Toc525909734"/>
      <w:r w:rsidRPr="00F4411E">
        <w:rPr>
          <w:rFonts w:ascii="Times New Roman" w:eastAsia="Times New Roman" w:hAnsi="Times New Roman" w:cs="Times New Roman"/>
          <w:sz w:val="28"/>
          <w:szCs w:val="28"/>
          <w:lang w:eastAsia="ru-RU"/>
        </w:rPr>
        <w:t>Существующие значения установленной и располагаемой тепловой мощности источников тепловой энергии на 20</w:t>
      </w:r>
      <w:r w:rsidR="000A390D">
        <w:rPr>
          <w:rFonts w:ascii="Times New Roman" w:eastAsia="Times New Roman" w:hAnsi="Times New Roman" w:cs="Times New Roman"/>
          <w:sz w:val="28"/>
          <w:szCs w:val="28"/>
          <w:lang w:eastAsia="ru-RU"/>
        </w:rPr>
        <w:t>2</w:t>
      </w:r>
      <w:r w:rsidR="00C94B2C">
        <w:rPr>
          <w:rFonts w:ascii="Times New Roman" w:eastAsia="Times New Roman" w:hAnsi="Times New Roman" w:cs="Times New Roman"/>
          <w:sz w:val="28"/>
          <w:szCs w:val="28"/>
          <w:lang w:eastAsia="ru-RU"/>
        </w:rPr>
        <w:t>3</w:t>
      </w:r>
      <w:r w:rsidRPr="00F4411E">
        <w:rPr>
          <w:rFonts w:ascii="Times New Roman" w:eastAsia="Times New Roman" w:hAnsi="Times New Roman" w:cs="Times New Roman"/>
          <w:sz w:val="28"/>
          <w:szCs w:val="28"/>
          <w:lang w:eastAsia="ru-RU"/>
        </w:rPr>
        <w:t xml:space="preserve"> год.</w:t>
      </w:r>
    </w:p>
    <w:p w:rsidR="005A2A39" w:rsidRPr="00F4411E" w:rsidRDefault="007D0F17" w:rsidP="007D0F17">
      <w:pPr>
        <w:tabs>
          <w:tab w:val="num" w:pos="-6804"/>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5831"/>
        <w:gridCol w:w="2887"/>
      </w:tblGrid>
      <w:tr w:rsidR="000A390D" w:rsidRPr="00600814" w:rsidTr="002F7F97">
        <w:trPr>
          <w:jc w:val="center"/>
        </w:trPr>
        <w:tc>
          <w:tcPr>
            <w:tcW w:w="4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 xml:space="preserve">№ </w:t>
            </w:r>
            <w:proofErr w:type="gramStart"/>
            <w:r w:rsidRPr="00600814">
              <w:rPr>
                <w:rFonts w:ascii="Times New Roman" w:hAnsi="Times New Roman" w:cs="Times New Roman"/>
                <w:b/>
                <w:sz w:val="28"/>
                <w:szCs w:val="28"/>
              </w:rPr>
              <w:t>п</w:t>
            </w:r>
            <w:proofErr w:type="gramEnd"/>
            <w:r w:rsidRPr="00600814">
              <w:rPr>
                <w:rFonts w:ascii="Times New Roman" w:hAnsi="Times New Roman" w:cs="Times New Roman"/>
                <w:b/>
                <w:sz w:val="28"/>
                <w:szCs w:val="28"/>
              </w:rPr>
              <w:t>/п</w:t>
            </w:r>
          </w:p>
        </w:tc>
        <w:tc>
          <w:tcPr>
            <w:tcW w:w="30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0A390D" w:rsidRPr="00600814" w:rsidTr="002F7F97">
        <w:trPr>
          <w:jc w:val="center"/>
        </w:trPr>
        <w:tc>
          <w:tcPr>
            <w:tcW w:w="446" w:type="pct"/>
          </w:tcPr>
          <w:p w:rsidR="000A390D" w:rsidRPr="00600814" w:rsidRDefault="000A390D" w:rsidP="002F7F97">
            <w:pPr>
              <w:rPr>
                <w:rFonts w:ascii="Times New Roman" w:hAnsi="Times New Roman" w:cs="Times New Roman"/>
                <w:b/>
                <w:sz w:val="28"/>
                <w:szCs w:val="28"/>
              </w:rPr>
            </w:pPr>
          </w:p>
        </w:tc>
        <w:tc>
          <w:tcPr>
            <w:tcW w:w="4554" w:type="pct"/>
            <w:gridSpan w:val="2"/>
          </w:tcPr>
          <w:p w:rsidR="000A390D" w:rsidRPr="00600814" w:rsidRDefault="000A390D" w:rsidP="002F7F97">
            <w:pPr>
              <w:jc w:val="center"/>
              <w:rPr>
                <w:rFonts w:ascii="Times New Roman" w:hAnsi="Times New Roman" w:cs="Times New Roman"/>
                <w:b/>
                <w:sz w:val="28"/>
                <w:szCs w:val="28"/>
              </w:rPr>
            </w:pPr>
            <w:r>
              <w:rPr>
                <w:rFonts w:ascii="Times New Roman" w:hAnsi="Times New Roman" w:cs="Times New Roman"/>
                <w:b/>
                <w:sz w:val="28"/>
                <w:szCs w:val="28"/>
              </w:rPr>
              <w:t xml:space="preserve">Городское поселение </w:t>
            </w:r>
          </w:p>
        </w:tc>
      </w:tr>
      <w:tr w:rsidR="000A390D" w:rsidRPr="00600814" w:rsidTr="002F7F97">
        <w:trPr>
          <w:trHeight w:val="19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80"/>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6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0A390D" w:rsidRPr="002A0305" w:rsidRDefault="000A390D" w:rsidP="002F7F97">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1508" w:type="pct"/>
            <w:vAlign w:val="center"/>
          </w:tcPr>
          <w:p w:rsidR="000A390D" w:rsidRPr="00600814" w:rsidRDefault="000A390D" w:rsidP="002F7F97">
            <w:pPr>
              <w:jc w:val="center"/>
              <w:rPr>
                <w:rFonts w:ascii="Times New Roman" w:hAnsi="Times New Roman" w:cs="Times New Roman"/>
              </w:rPr>
            </w:pPr>
            <w:r>
              <w:rPr>
                <w:rFonts w:ascii="Times New Roman" w:hAnsi="Times New Roman" w:cs="Times New Roman"/>
              </w:rPr>
              <w:t>0,62</w:t>
            </w:r>
          </w:p>
        </w:tc>
      </w:tr>
    </w:tbl>
    <w:p w:rsidR="005A2A39" w:rsidRPr="00F4411E" w:rsidRDefault="005A2A39" w:rsidP="006331BE">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A01AF" w:rsidRPr="00F4411E" w:rsidRDefault="00EA01AF" w:rsidP="006331BE">
      <w:pPr>
        <w:pStyle w:val="22"/>
        <w:jc w:val="center"/>
        <w:rPr>
          <w:rFonts w:cs="Times New Roman"/>
          <w:szCs w:val="28"/>
        </w:rPr>
      </w:pPr>
      <w:bookmarkStart w:id="38" w:name="_Toc65142856"/>
      <w:r w:rsidRPr="00F4411E">
        <w:rPr>
          <w:rFonts w:cs="Times New Roman"/>
          <w:szCs w:val="28"/>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7"/>
      <w:bookmarkEnd w:id="38"/>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Технические ограничения </w:t>
      </w:r>
      <w:proofErr w:type="gramStart"/>
      <w:r w:rsidRPr="00F4411E">
        <w:rPr>
          <w:rFonts w:ascii="Times New Roman" w:eastAsia="Times New Roman" w:hAnsi="Times New Roman" w:cs="Times New Roman"/>
          <w:sz w:val="28"/>
          <w:szCs w:val="28"/>
          <w:lang w:eastAsia="ru-RU"/>
        </w:rPr>
        <w:t>на использование установленной тепловой мощности котельной по причине снижения тепловой мощности в результате эксплуатации оборудования на продленном ресурсе в течение</w:t>
      </w:r>
      <w:proofErr w:type="gramEnd"/>
      <w:r w:rsidRPr="00F4411E">
        <w:rPr>
          <w:rFonts w:ascii="Times New Roman" w:eastAsia="Times New Roman" w:hAnsi="Times New Roman" w:cs="Times New Roman"/>
          <w:sz w:val="28"/>
          <w:szCs w:val="28"/>
          <w:lang w:eastAsia="ru-RU"/>
        </w:rPr>
        <w:t xml:space="preserve"> срока реализации Схемы теплоснабжения отсутствуют.</w:t>
      </w:r>
    </w:p>
    <w:p w:rsidR="00EA01AF" w:rsidRPr="00F4411E" w:rsidRDefault="00EA01AF" w:rsidP="00556979">
      <w:pPr>
        <w:pStyle w:val="22"/>
        <w:spacing w:line="360" w:lineRule="auto"/>
        <w:jc w:val="center"/>
        <w:rPr>
          <w:rFonts w:cs="Times New Roman"/>
          <w:szCs w:val="28"/>
        </w:rPr>
      </w:pPr>
      <w:bookmarkStart w:id="39" w:name="_Toc525909735"/>
      <w:bookmarkStart w:id="40" w:name="_Toc65142857"/>
      <w:r w:rsidRPr="00F4411E">
        <w:rPr>
          <w:rFonts w:cs="Times New Roman"/>
          <w:szCs w:val="28"/>
        </w:rPr>
        <w:lastRenderedPageBreak/>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9"/>
      <w:bookmarkEnd w:id="40"/>
    </w:p>
    <w:p w:rsidR="005A2A39" w:rsidRPr="00F4411E" w:rsidRDefault="005A2A39" w:rsidP="00556979">
      <w:pPr>
        <w:spacing w:after="0" w:line="360" w:lineRule="auto"/>
        <w:ind w:firstLine="708"/>
        <w:jc w:val="both"/>
        <w:rPr>
          <w:rFonts w:ascii="Times New Roman" w:eastAsia="Times New Roman" w:hAnsi="Times New Roman" w:cs="Times New Roman"/>
          <w:sz w:val="28"/>
          <w:szCs w:val="28"/>
          <w:lang w:eastAsia="ru-RU"/>
        </w:rPr>
      </w:pPr>
      <w:r w:rsidRPr="002F7F97">
        <w:rPr>
          <w:rFonts w:ascii="Times New Roman" w:eastAsia="Times New Roman" w:hAnsi="Times New Roman" w:cs="Times New Roman"/>
          <w:color w:val="000000"/>
          <w:sz w:val="28"/>
          <w:szCs w:val="28"/>
          <w:lang w:eastAsia="ru-RU"/>
        </w:rPr>
        <w:t>Расчетные данные</w:t>
      </w:r>
      <w:r w:rsidRPr="002F7F97">
        <w:rPr>
          <w:rFonts w:ascii="Times New Roman" w:eastAsia="Times New Roman" w:hAnsi="Times New Roman" w:cs="Times New Roman"/>
          <w:b/>
          <w:sz w:val="28"/>
          <w:szCs w:val="28"/>
          <w:lang w:eastAsia="ru-RU"/>
        </w:rPr>
        <w:t xml:space="preserve"> </w:t>
      </w:r>
      <w:r w:rsidRPr="002F7F97">
        <w:rPr>
          <w:rFonts w:ascii="Times New Roman" w:eastAsia="Times New Roman" w:hAnsi="Times New Roman" w:cs="Times New Roman"/>
          <w:sz w:val="28"/>
          <w:szCs w:val="28"/>
          <w:lang w:eastAsia="ru-RU"/>
        </w:rPr>
        <w:t xml:space="preserve">перспективного потребление тепловой энергии на цели теплоснабжения города </w:t>
      </w:r>
      <w:r w:rsidR="002F7F97">
        <w:rPr>
          <w:rFonts w:ascii="Times New Roman" w:eastAsia="Times New Roman" w:hAnsi="Times New Roman" w:cs="Times New Roman"/>
          <w:sz w:val="28"/>
          <w:szCs w:val="28"/>
          <w:lang w:eastAsia="ru-RU"/>
        </w:rPr>
        <w:t xml:space="preserve">Кременки </w:t>
      </w:r>
      <w:r w:rsidRPr="002F7F97">
        <w:rPr>
          <w:rFonts w:ascii="Times New Roman" w:eastAsia="Times New Roman" w:hAnsi="Times New Roman" w:cs="Times New Roman"/>
          <w:sz w:val="28"/>
          <w:szCs w:val="28"/>
          <w:lang w:eastAsia="ru-RU"/>
        </w:rPr>
        <w:t xml:space="preserve"> </w:t>
      </w:r>
      <w:r w:rsidR="007D0F17">
        <w:rPr>
          <w:rFonts w:ascii="Times New Roman" w:eastAsia="Times New Roman" w:hAnsi="Times New Roman" w:cs="Times New Roman"/>
          <w:color w:val="000000"/>
          <w:sz w:val="28"/>
          <w:szCs w:val="28"/>
          <w:lang w:eastAsia="ru-RU"/>
        </w:rPr>
        <w:t>приведены в таблицах 15</w:t>
      </w:r>
      <w:r w:rsidR="005B3D8B" w:rsidRPr="002F7F97">
        <w:rPr>
          <w:rFonts w:ascii="Times New Roman" w:eastAsia="Times New Roman" w:hAnsi="Times New Roman" w:cs="Times New Roman"/>
          <w:color w:val="000000"/>
          <w:sz w:val="28"/>
          <w:szCs w:val="28"/>
          <w:lang w:eastAsia="ru-RU"/>
        </w:rPr>
        <w:t>-</w:t>
      </w:r>
      <w:r w:rsidR="007D0F17">
        <w:rPr>
          <w:rFonts w:ascii="Times New Roman" w:eastAsia="Times New Roman" w:hAnsi="Times New Roman" w:cs="Times New Roman"/>
          <w:color w:val="000000"/>
          <w:sz w:val="28"/>
          <w:szCs w:val="28"/>
          <w:lang w:eastAsia="ru-RU"/>
        </w:rPr>
        <w:t>17</w:t>
      </w:r>
      <w:r w:rsidR="005B3D8B" w:rsidRPr="002F7F97">
        <w:rPr>
          <w:rFonts w:ascii="Times New Roman" w:eastAsia="Times New Roman" w:hAnsi="Times New Roman" w:cs="Times New Roman"/>
          <w:color w:val="000000"/>
          <w:sz w:val="28"/>
          <w:szCs w:val="28"/>
          <w:lang w:eastAsia="ru-RU"/>
        </w:rPr>
        <w:t>.</w:t>
      </w:r>
    </w:p>
    <w:p w:rsidR="005A2A39" w:rsidRPr="00F4411E" w:rsidRDefault="005A2A39" w:rsidP="00556979">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Учитывая прогноз развития жилищного строительства городского </w:t>
      </w:r>
      <w:r w:rsidR="002F7F97">
        <w:rPr>
          <w:rFonts w:ascii="Times New Roman" w:eastAsia="Times New Roman" w:hAnsi="Times New Roman" w:cs="Times New Roman"/>
          <w:sz w:val="28"/>
          <w:szCs w:val="28"/>
          <w:lang w:eastAsia="ru-RU"/>
        </w:rPr>
        <w:t>поселения  до 20</w:t>
      </w:r>
      <w:r w:rsidR="008D66F8">
        <w:rPr>
          <w:rFonts w:ascii="Times New Roman" w:eastAsia="Times New Roman" w:hAnsi="Times New Roman" w:cs="Times New Roman"/>
          <w:sz w:val="28"/>
          <w:szCs w:val="28"/>
          <w:lang w:eastAsia="ru-RU"/>
        </w:rPr>
        <w:t>28</w:t>
      </w:r>
      <w:r w:rsidRPr="00F4411E">
        <w:rPr>
          <w:rFonts w:ascii="Times New Roman" w:eastAsia="Times New Roman" w:hAnsi="Times New Roman" w:cs="Times New Roman"/>
          <w:sz w:val="28"/>
          <w:szCs w:val="28"/>
          <w:lang w:eastAsia="ru-RU"/>
        </w:rPr>
        <w:t xml:space="preserve"> года, а также процессов по снижению потребителями потребления тепловой энергии в таблице перспективы потр</w:t>
      </w:r>
      <w:r w:rsidR="002F7F97">
        <w:rPr>
          <w:rFonts w:ascii="Times New Roman" w:eastAsia="Times New Roman" w:hAnsi="Times New Roman" w:cs="Times New Roman"/>
          <w:sz w:val="28"/>
          <w:szCs w:val="28"/>
          <w:lang w:eastAsia="ru-RU"/>
        </w:rPr>
        <w:t>ебления тепловой энергии на 20</w:t>
      </w:r>
      <w:r w:rsidR="008D66F8">
        <w:rPr>
          <w:rFonts w:ascii="Times New Roman" w:eastAsia="Times New Roman" w:hAnsi="Times New Roman" w:cs="Times New Roman"/>
          <w:sz w:val="28"/>
          <w:szCs w:val="28"/>
          <w:lang w:eastAsia="ru-RU"/>
        </w:rPr>
        <w:t>2</w:t>
      </w:r>
      <w:r w:rsidR="002010CA">
        <w:rPr>
          <w:rFonts w:ascii="Times New Roman" w:eastAsia="Times New Roman" w:hAnsi="Times New Roman" w:cs="Times New Roman"/>
          <w:sz w:val="28"/>
          <w:szCs w:val="28"/>
          <w:lang w:eastAsia="ru-RU"/>
        </w:rPr>
        <w:t>4</w:t>
      </w:r>
      <w:r w:rsidR="002F7F97">
        <w:rPr>
          <w:rFonts w:ascii="Times New Roman" w:eastAsia="Times New Roman" w:hAnsi="Times New Roman" w:cs="Times New Roman"/>
          <w:sz w:val="28"/>
          <w:szCs w:val="28"/>
          <w:lang w:eastAsia="ru-RU"/>
        </w:rPr>
        <w:t>-202</w:t>
      </w:r>
      <w:r w:rsidR="002010CA">
        <w:rPr>
          <w:rFonts w:ascii="Times New Roman" w:eastAsia="Times New Roman" w:hAnsi="Times New Roman" w:cs="Times New Roman"/>
          <w:sz w:val="28"/>
          <w:szCs w:val="28"/>
          <w:lang w:eastAsia="ru-RU"/>
        </w:rPr>
        <w:t>5</w:t>
      </w:r>
      <w:r w:rsidRPr="00F4411E">
        <w:rPr>
          <w:rFonts w:ascii="Times New Roman" w:eastAsia="Times New Roman" w:hAnsi="Times New Roman" w:cs="Times New Roman"/>
          <w:sz w:val="28"/>
          <w:szCs w:val="28"/>
          <w:lang w:eastAsia="ru-RU"/>
        </w:rPr>
        <w:t xml:space="preserve"> года остаются неизменными.</w:t>
      </w: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15</w:t>
      </w:r>
    </w:p>
    <w:tbl>
      <w:tblPr>
        <w:tblW w:w="9397" w:type="dxa"/>
        <w:jc w:val="center"/>
        <w:tblLook w:val="0000"/>
      </w:tblPr>
      <w:tblGrid>
        <w:gridCol w:w="2048"/>
        <w:gridCol w:w="1575"/>
        <w:gridCol w:w="1310"/>
        <w:gridCol w:w="1116"/>
        <w:gridCol w:w="1116"/>
        <w:gridCol w:w="1116"/>
        <w:gridCol w:w="1116"/>
      </w:tblGrid>
      <w:tr w:rsidR="004421D9" w:rsidRPr="007C2710" w:rsidTr="004421D9">
        <w:trPr>
          <w:trHeight w:val="387"/>
          <w:tblHeader/>
          <w:jc w:val="center"/>
        </w:trPr>
        <w:tc>
          <w:tcPr>
            <w:tcW w:w="2048" w:type="dxa"/>
            <w:tcBorders>
              <w:top w:val="single" w:sz="4" w:space="0" w:color="auto"/>
              <w:left w:val="single" w:sz="4" w:space="0" w:color="auto"/>
              <w:bottom w:val="nil"/>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 xml:space="preserve"> </w:t>
            </w:r>
            <w:proofErr w:type="gramStart"/>
            <w:r w:rsidRPr="007C2710">
              <w:rPr>
                <w:rFonts w:ascii="Times New Roman" w:eastAsia="Times New Roman" w:hAnsi="Times New Roman" w:cs="Times New Roman"/>
                <w:color w:val="000000"/>
                <w:sz w:val="24"/>
                <w:szCs w:val="24"/>
                <w:lang w:eastAsia="ru-RU"/>
              </w:rPr>
              <w:t>и</w:t>
            </w:r>
            <w:proofErr w:type="gramEnd"/>
            <w:r w:rsidRPr="007C2710">
              <w:rPr>
                <w:rFonts w:ascii="Times New Roman" w:eastAsia="Times New Roman" w:hAnsi="Times New Roman" w:cs="Times New Roman"/>
                <w:color w:val="000000"/>
                <w:sz w:val="24"/>
                <w:szCs w:val="24"/>
                <w:lang w:eastAsia="ru-RU"/>
              </w:rPr>
              <w:t>змерений</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384ECF">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w:t>
            </w:r>
            <w:r w:rsidR="00384EC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384ECF" w:rsidP="008D66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r w:rsidR="004421D9">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28</w:t>
            </w:r>
            <w:r w:rsidR="004421D9">
              <w:rPr>
                <w:rFonts w:ascii="Times New Roman" w:eastAsia="Times New Roman" w:hAnsi="Times New Roman" w:cs="Times New Roman"/>
                <w:color w:val="000000"/>
                <w:sz w:val="24"/>
                <w:szCs w:val="24"/>
                <w:lang w:eastAsia="ru-RU"/>
              </w:rPr>
              <w:t>г.</w:t>
            </w:r>
          </w:p>
        </w:tc>
      </w:tr>
      <w:tr w:rsidR="004421D9" w:rsidRPr="007C2710" w:rsidTr="004421D9">
        <w:trPr>
          <w:trHeight w:val="255"/>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№1,ул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енина,д.4 стр.2</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r>
      <w:tr w:rsidR="004421D9" w:rsidRPr="007C2710" w:rsidTr="004421D9">
        <w:trPr>
          <w:trHeight w:val="255"/>
          <w:jc w:val="center"/>
        </w:trPr>
        <w:tc>
          <w:tcPr>
            <w:tcW w:w="2048"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16</w:t>
      </w:r>
    </w:p>
    <w:tbl>
      <w:tblPr>
        <w:tblW w:w="4778" w:type="pct"/>
        <w:jc w:val="center"/>
        <w:tblLayout w:type="fixed"/>
        <w:tblLook w:val="0000"/>
      </w:tblPr>
      <w:tblGrid>
        <w:gridCol w:w="1890"/>
        <w:gridCol w:w="1597"/>
        <w:gridCol w:w="1090"/>
        <w:gridCol w:w="1134"/>
        <w:gridCol w:w="1132"/>
        <w:gridCol w:w="1277"/>
        <w:gridCol w:w="1026"/>
      </w:tblGrid>
      <w:tr w:rsidR="00384ECF" w:rsidRPr="007C2710" w:rsidTr="002F7F97">
        <w:trPr>
          <w:trHeight w:val="387"/>
          <w:tblHeader/>
          <w:jc w:val="center"/>
        </w:trPr>
        <w:tc>
          <w:tcPr>
            <w:tcW w:w="1033" w:type="pct"/>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873" w:type="pct"/>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620"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619"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698"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561"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033" w:type="pct"/>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№2,ул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есная,д.10</w:t>
            </w: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r>
      <w:tr w:rsidR="004421D9" w:rsidRPr="007C2710" w:rsidTr="002F7F97">
        <w:trPr>
          <w:trHeight w:val="255"/>
          <w:jc w:val="center"/>
        </w:trPr>
        <w:tc>
          <w:tcPr>
            <w:tcW w:w="1033" w:type="pct"/>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2F7F97" w:rsidRDefault="002F7F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A2A39" w:rsidRPr="00F4411E" w:rsidRDefault="007D0F17" w:rsidP="005A2A39">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17</w:t>
      </w:r>
    </w:p>
    <w:tbl>
      <w:tblPr>
        <w:tblW w:w="9350" w:type="dxa"/>
        <w:jc w:val="center"/>
        <w:tblLayout w:type="fixed"/>
        <w:tblLook w:val="0000"/>
      </w:tblPr>
      <w:tblGrid>
        <w:gridCol w:w="1805"/>
        <w:gridCol w:w="2018"/>
        <w:gridCol w:w="1420"/>
        <w:gridCol w:w="992"/>
        <w:gridCol w:w="993"/>
        <w:gridCol w:w="1134"/>
        <w:gridCol w:w="988"/>
      </w:tblGrid>
      <w:tr w:rsidR="00384ECF" w:rsidRPr="007C2710" w:rsidTr="002F7F97">
        <w:trPr>
          <w:trHeight w:val="387"/>
          <w:tblHeader/>
          <w:jc w:val="center"/>
        </w:trPr>
        <w:tc>
          <w:tcPr>
            <w:tcW w:w="1805" w:type="dxa"/>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2018" w:type="dxa"/>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992"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993"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34"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988"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805"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№3,ул</w:t>
            </w:r>
            <w:proofErr w:type="gramStart"/>
            <w:r w:rsidRPr="002F7F97">
              <w:rPr>
                <w:rFonts w:ascii="Times New Roman" w:hAnsi="Times New Roman" w:cs="Times New Roman"/>
                <w:bCs/>
                <w:sz w:val="24"/>
              </w:rPr>
              <w:t>.О</w:t>
            </w:r>
            <w:proofErr w:type="gramEnd"/>
            <w:r w:rsidRPr="002F7F97">
              <w:rPr>
                <w:rFonts w:ascii="Times New Roman" w:hAnsi="Times New Roman" w:cs="Times New Roman"/>
                <w:bCs/>
                <w:sz w:val="24"/>
              </w:rPr>
              <w:t>зерная,д.4</w:t>
            </w: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r>
      <w:tr w:rsidR="004421D9" w:rsidRPr="007C2710" w:rsidTr="002F7F97">
        <w:trPr>
          <w:trHeight w:val="255"/>
          <w:jc w:val="center"/>
        </w:trPr>
        <w:tc>
          <w:tcPr>
            <w:tcW w:w="1805"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r>
    </w:tbl>
    <w:p w:rsidR="00EA01AF" w:rsidRPr="00F4411E" w:rsidRDefault="00EA01AF" w:rsidP="00E71E43">
      <w:pPr>
        <w:pStyle w:val="22"/>
        <w:jc w:val="center"/>
        <w:rPr>
          <w:rFonts w:cs="Times New Roman"/>
          <w:szCs w:val="28"/>
        </w:rPr>
      </w:pPr>
      <w:bookmarkStart w:id="41" w:name="_Toc525909736"/>
      <w:bookmarkStart w:id="42" w:name="_Toc65142858"/>
      <w:r w:rsidRPr="00F4411E">
        <w:rPr>
          <w:rFonts w:cs="Times New Roman"/>
          <w:szCs w:val="28"/>
        </w:rPr>
        <w:t xml:space="preserve">2.6.4. </w:t>
      </w:r>
      <w:proofErr w:type="gramStart"/>
      <w:r w:rsidRPr="00F4411E">
        <w:rPr>
          <w:rFonts w:cs="Times New Roman"/>
          <w:szCs w:val="28"/>
        </w:rPr>
        <w:t>Значения</w:t>
      </w:r>
      <w:proofErr w:type="gramEnd"/>
      <w:r w:rsidRPr="00F4411E">
        <w:rPr>
          <w:rFonts w:cs="Times New Roman"/>
          <w:szCs w:val="28"/>
        </w:rPr>
        <w:t xml:space="preserve"> существующие и перспективной тепловой мощности источников тепловой энергии нетто</w:t>
      </w:r>
      <w:bookmarkEnd w:id="41"/>
      <w:bookmarkEnd w:id="42"/>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p>
    <w:p w:rsidR="00C703A4" w:rsidRPr="00F4411E" w:rsidRDefault="00D37011"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Данные по значениям существующих и перспективных тепловых мощностей источников тепловой энергии нетт</w:t>
      </w:r>
      <w:r w:rsidR="007D0F17">
        <w:rPr>
          <w:rFonts w:ascii="Times New Roman" w:eastAsia="Times New Roman" w:hAnsi="Times New Roman" w:cs="Times New Roman"/>
          <w:sz w:val="28"/>
          <w:szCs w:val="28"/>
          <w:lang w:eastAsia="ru-RU"/>
        </w:rPr>
        <w:t>о представлены в таблице 18</w:t>
      </w:r>
      <w:r w:rsidRPr="00F4411E">
        <w:rPr>
          <w:rFonts w:ascii="Times New Roman" w:eastAsia="Times New Roman" w:hAnsi="Times New Roman" w:cs="Times New Roman"/>
          <w:sz w:val="28"/>
          <w:szCs w:val="28"/>
          <w:lang w:eastAsia="ru-RU"/>
        </w:rPr>
        <w:t>.</w:t>
      </w:r>
    </w:p>
    <w:p w:rsidR="00C703A4" w:rsidRPr="00F4411E" w:rsidRDefault="00D37011" w:rsidP="00D37011">
      <w:pPr>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4"/>
        <w:gridCol w:w="2272"/>
        <w:gridCol w:w="2215"/>
        <w:gridCol w:w="2270"/>
      </w:tblGrid>
      <w:tr w:rsidR="005B3D8B" w:rsidRPr="00F4411E" w:rsidTr="005B3D8B">
        <w:tc>
          <w:tcPr>
            <w:tcW w:w="1470"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Наименование котельной</w:t>
            </w:r>
          </w:p>
        </w:tc>
        <w:tc>
          <w:tcPr>
            <w:tcW w:w="1187"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Фактическая располагаемая мощность источника (Гкал/ч)</w:t>
            </w:r>
          </w:p>
        </w:tc>
        <w:tc>
          <w:tcPr>
            <w:tcW w:w="2343" w:type="pct"/>
            <w:gridSpan w:val="2"/>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Мощность тепловой энергии нетто (Гкал/ч)</w:t>
            </w:r>
          </w:p>
        </w:tc>
      </w:tr>
      <w:tr w:rsidR="005B3D8B" w:rsidRPr="00F4411E" w:rsidTr="005B3D8B">
        <w:tc>
          <w:tcPr>
            <w:tcW w:w="1470"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87"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57"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существующие</w:t>
            </w:r>
          </w:p>
        </w:tc>
        <w:tc>
          <w:tcPr>
            <w:tcW w:w="1186"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перспективные</w:t>
            </w:r>
          </w:p>
        </w:tc>
      </w:tr>
      <w:tr w:rsidR="007D0F17" w:rsidRPr="00F4411E" w:rsidTr="007D0F17">
        <w:tc>
          <w:tcPr>
            <w:tcW w:w="5000" w:type="pct"/>
            <w:gridSpan w:val="4"/>
          </w:tcPr>
          <w:p w:rsidR="007D0F17" w:rsidRPr="00F4411E" w:rsidRDefault="007D0F17" w:rsidP="005B3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УМП «Жилищник»</w:t>
            </w:r>
          </w:p>
        </w:tc>
      </w:tr>
      <w:tr w:rsidR="00EA035B" w:rsidRPr="00F4411E" w:rsidTr="009357C0">
        <w:trPr>
          <w:trHeight w:val="855"/>
        </w:trPr>
        <w:tc>
          <w:tcPr>
            <w:tcW w:w="1470" w:type="pct"/>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187" w:type="pct"/>
            <w:tcBorders>
              <w:bottom w:val="single" w:sz="4" w:space="0" w:color="auto"/>
            </w:tcBorders>
            <w:vAlign w:val="center"/>
          </w:tcPr>
          <w:p w:rsidR="00EA035B" w:rsidRPr="00F4411E" w:rsidRDefault="00EC3EF1"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540"/>
        </w:trPr>
        <w:tc>
          <w:tcPr>
            <w:tcW w:w="1470" w:type="pct"/>
            <w:tcBorders>
              <w:top w:val="single" w:sz="4" w:space="0" w:color="auto"/>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187" w:type="pct"/>
            <w:tcBorders>
              <w:top w:val="single" w:sz="4" w:space="0" w:color="auto"/>
              <w:bottom w:val="single" w:sz="4" w:space="0" w:color="auto"/>
            </w:tcBorders>
            <w:vAlign w:val="center"/>
          </w:tcPr>
          <w:p w:rsidR="00EA035B" w:rsidRPr="00F4411E" w:rsidRDefault="00EC3EF1"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165"/>
        </w:trPr>
        <w:tc>
          <w:tcPr>
            <w:tcW w:w="1470" w:type="pct"/>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18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5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86"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r>
    </w:tbl>
    <w:p w:rsidR="005B3D8B" w:rsidRPr="00F4411E" w:rsidRDefault="005B3D8B" w:rsidP="005B3D8B">
      <w:pPr>
        <w:spacing w:after="0" w:line="240" w:lineRule="auto"/>
        <w:jc w:val="both"/>
        <w:rPr>
          <w:rFonts w:ascii="Times New Roman" w:eastAsia="Times New Roman" w:hAnsi="Times New Roman" w:cs="Times New Roman"/>
          <w:sz w:val="28"/>
          <w:szCs w:val="28"/>
          <w:lang w:eastAsia="ru-RU"/>
        </w:rPr>
      </w:pPr>
    </w:p>
    <w:p w:rsidR="00EA01AF" w:rsidRPr="00F4411E" w:rsidRDefault="00EA01AF" w:rsidP="00E71E43">
      <w:pPr>
        <w:pStyle w:val="22"/>
        <w:jc w:val="center"/>
        <w:rPr>
          <w:rFonts w:cs="Times New Roman"/>
          <w:szCs w:val="28"/>
          <w:lang w:eastAsia="ru-RU"/>
        </w:rPr>
      </w:pPr>
      <w:bookmarkStart w:id="43" w:name="_Toc525909737"/>
      <w:bookmarkStart w:id="44" w:name="_Toc65142859"/>
      <w:r w:rsidRPr="00F4411E">
        <w:rPr>
          <w:rFonts w:cs="Times New Roman"/>
          <w:szCs w:val="28"/>
          <w:lang w:eastAsia="ru-RU"/>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3"/>
      <w:bookmarkEnd w:id="44"/>
    </w:p>
    <w:p w:rsidR="00FB7312" w:rsidRPr="00F4411E" w:rsidRDefault="00FB7312" w:rsidP="00FB7312">
      <w:pPr>
        <w:pStyle w:val="affb"/>
        <w:ind w:firstLine="902"/>
        <w:rPr>
          <w:rFonts w:ascii="Times New Roman" w:hAnsi="Times New Roman" w:cs="Times New Roman"/>
        </w:rPr>
      </w:pPr>
      <w:r w:rsidRPr="00F4411E">
        <w:rPr>
          <w:rFonts w:ascii="Times New Roman" w:hAnsi="Times New Roman" w:cs="Times New Roman"/>
        </w:rPr>
        <w:t xml:space="preserve">Величина технологических потерь при передаче тепловой энергии по сетям </w:t>
      </w:r>
      <w:r w:rsidR="00EA035B">
        <w:rPr>
          <w:rFonts w:ascii="Times New Roman" w:hAnsi="Times New Roman" w:cs="Times New Roman"/>
        </w:rPr>
        <w:t>УМП «Жилищник»</w:t>
      </w:r>
      <w:r w:rsidR="007D0F17">
        <w:rPr>
          <w:rFonts w:ascii="Times New Roman" w:hAnsi="Times New Roman" w:cs="Times New Roman"/>
        </w:rPr>
        <w:t xml:space="preserve"> представлена в таблице 19</w:t>
      </w:r>
      <w:r w:rsidRPr="00F4411E">
        <w:rPr>
          <w:rFonts w:ascii="Times New Roman" w:hAnsi="Times New Roman" w:cs="Times New Roman"/>
        </w:rPr>
        <w:t>.</w:t>
      </w:r>
    </w:p>
    <w:p w:rsidR="007C2710" w:rsidRDefault="007C2710" w:rsidP="00FB7312">
      <w:pPr>
        <w:pStyle w:val="affb"/>
        <w:ind w:firstLine="902"/>
        <w:rPr>
          <w:rFonts w:ascii="Times New Roman" w:hAnsi="Times New Roman" w:cs="Times New Roman"/>
        </w:rPr>
        <w:sectPr w:rsidR="007C2710" w:rsidSect="00EF1FF3">
          <w:pgSz w:w="11907" w:h="16840" w:code="9"/>
          <w:pgMar w:top="1134" w:right="851" w:bottom="1134" w:left="1701" w:header="709" w:footer="283" w:gutter="0"/>
          <w:cols w:space="720"/>
          <w:docGrid w:linePitch="326"/>
        </w:sectPr>
      </w:pPr>
    </w:p>
    <w:p w:rsidR="00FB7312" w:rsidRPr="00F4411E" w:rsidRDefault="007D0F17" w:rsidP="00FB7312">
      <w:pPr>
        <w:pStyle w:val="affb"/>
        <w:ind w:firstLine="900"/>
        <w:jc w:val="right"/>
        <w:rPr>
          <w:rFonts w:ascii="Times New Roman" w:hAnsi="Times New Roman" w:cs="Times New Roman"/>
          <w:color w:val="000000"/>
        </w:rPr>
      </w:pPr>
      <w:r>
        <w:rPr>
          <w:rFonts w:ascii="Times New Roman" w:hAnsi="Times New Roman" w:cs="Times New Roman"/>
          <w:color w:val="000000"/>
        </w:rPr>
        <w:lastRenderedPageBreak/>
        <w:t>Таблица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2448"/>
        <w:gridCol w:w="2446"/>
      </w:tblGrid>
      <w:tr w:rsidR="00761976" w:rsidRPr="007C2710" w:rsidTr="00BB45A0">
        <w:trPr>
          <w:jc w:val="center"/>
        </w:trPr>
        <w:tc>
          <w:tcPr>
            <w:tcW w:w="2443" w:type="pct"/>
            <w:vMerge w:val="restart"/>
            <w:shd w:val="clear" w:color="auto" w:fill="auto"/>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Наименование котельной</w:t>
            </w:r>
          </w:p>
        </w:tc>
        <w:tc>
          <w:tcPr>
            <w:tcW w:w="1279" w:type="pct"/>
            <w:shd w:val="clear" w:color="auto" w:fill="auto"/>
            <w:vAlign w:val="center"/>
          </w:tcPr>
          <w:p w:rsidR="00761976" w:rsidRPr="007C2710" w:rsidRDefault="00761976" w:rsidP="00C94B2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C56C0">
              <w:rPr>
                <w:rFonts w:ascii="Times New Roman" w:hAnsi="Times New Roman" w:cs="Times New Roman"/>
                <w:sz w:val="24"/>
                <w:szCs w:val="24"/>
              </w:rPr>
              <w:t>2</w:t>
            </w:r>
            <w:r w:rsidR="00C94B2C">
              <w:rPr>
                <w:rFonts w:ascii="Times New Roman" w:hAnsi="Times New Roman" w:cs="Times New Roman"/>
                <w:sz w:val="24"/>
                <w:szCs w:val="24"/>
              </w:rPr>
              <w:t>2</w:t>
            </w:r>
            <w:r w:rsidRPr="007C2710">
              <w:rPr>
                <w:rFonts w:ascii="Times New Roman" w:hAnsi="Times New Roman" w:cs="Times New Roman"/>
                <w:sz w:val="24"/>
                <w:szCs w:val="24"/>
              </w:rPr>
              <w:t xml:space="preserve"> год (факт)</w:t>
            </w:r>
          </w:p>
        </w:tc>
        <w:tc>
          <w:tcPr>
            <w:tcW w:w="1278" w:type="pct"/>
            <w:shd w:val="clear" w:color="auto" w:fill="FFFFFF" w:themeFill="background1"/>
          </w:tcPr>
          <w:p w:rsidR="00761976" w:rsidRPr="007C2710" w:rsidRDefault="00761976" w:rsidP="00384ECF">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421D9">
              <w:rPr>
                <w:rFonts w:ascii="Times New Roman" w:hAnsi="Times New Roman" w:cs="Times New Roman"/>
                <w:sz w:val="24"/>
                <w:szCs w:val="24"/>
              </w:rPr>
              <w:t>2</w:t>
            </w:r>
            <w:r w:rsidR="00384ECF">
              <w:rPr>
                <w:rFonts w:ascii="Times New Roman" w:hAnsi="Times New Roman" w:cs="Times New Roman"/>
                <w:sz w:val="24"/>
                <w:szCs w:val="24"/>
              </w:rPr>
              <w:t>4</w:t>
            </w:r>
            <w:r w:rsidRPr="007C2710">
              <w:rPr>
                <w:rFonts w:ascii="Times New Roman" w:hAnsi="Times New Roman" w:cs="Times New Roman"/>
                <w:sz w:val="24"/>
                <w:szCs w:val="24"/>
              </w:rPr>
              <w:t xml:space="preserve"> год (план)</w:t>
            </w:r>
          </w:p>
        </w:tc>
      </w:tr>
      <w:tr w:rsidR="00761976" w:rsidRPr="007C2710" w:rsidTr="00761976">
        <w:trPr>
          <w:trHeight w:val="570"/>
          <w:jc w:val="center"/>
        </w:trPr>
        <w:tc>
          <w:tcPr>
            <w:tcW w:w="2443" w:type="pct"/>
            <w:vMerge/>
            <w:shd w:val="clear" w:color="auto" w:fill="auto"/>
            <w:vAlign w:val="center"/>
          </w:tcPr>
          <w:p w:rsidR="00761976" w:rsidRPr="007C2710" w:rsidRDefault="00761976" w:rsidP="00761976">
            <w:pPr>
              <w:jc w:val="center"/>
              <w:rPr>
                <w:rFonts w:ascii="Times New Roman" w:hAnsi="Times New Roman" w:cs="Times New Roman"/>
                <w:sz w:val="24"/>
                <w:szCs w:val="24"/>
              </w:rPr>
            </w:pPr>
          </w:p>
        </w:tc>
        <w:tc>
          <w:tcPr>
            <w:tcW w:w="2557" w:type="pct"/>
            <w:gridSpan w:val="2"/>
            <w:shd w:val="clear" w:color="auto" w:fill="auto"/>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Потери ТЭ при передаче, Гкал</w:t>
            </w:r>
          </w:p>
        </w:tc>
      </w:tr>
      <w:tr w:rsidR="00EA035B" w:rsidRPr="007C2710" w:rsidTr="004C56C0">
        <w:trPr>
          <w:trHeight w:val="137"/>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279" w:type="pct"/>
            <w:shd w:val="clear" w:color="auto" w:fill="FFFFFF" w:themeFill="background1"/>
            <w:vAlign w:val="center"/>
          </w:tcPr>
          <w:p w:rsidR="00EA035B" w:rsidRPr="009D6299" w:rsidRDefault="004C56C0"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c>
          <w:tcPr>
            <w:tcW w:w="1278" w:type="pct"/>
            <w:shd w:val="clear" w:color="auto" w:fill="FFFFFF" w:themeFill="background1"/>
            <w:vAlign w:val="center"/>
          </w:tcPr>
          <w:p w:rsidR="00EA035B" w:rsidRPr="009D6299" w:rsidRDefault="004C56C0"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r>
      <w:tr w:rsidR="00EA035B" w:rsidRPr="007C2710" w:rsidTr="004C56C0">
        <w:trPr>
          <w:trHeight w:val="390"/>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279" w:type="pct"/>
            <w:shd w:val="clear" w:color="auto" w:fill="FFFFFF" w:themeFill="background1"/>
            <w:vAlign w:val="center"/>
          </w:tcPr>
          <w:p w:rsidR="00EA035B" w:rsidRPr="009D6299" w:rsidRDefault="004C56C0"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c>
          <w:tcPr>
            <w:tcW w:w="1278" w:type="pct"/>
            <w:shd w:val="clear" w:color="auto" w:fill="FFFFFF" w:themeFill="background1"/>
            <w:vAlign w:val="center"/>
          </w:tcPr>
          <w:p w:rsidR="00EA035B" w:rsidRPr="009D6299" w:rsidRDefault="004C56C0"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r>
      <w:tr w:rsidR="00EA035B" w:rsidRPr="007C2710" w:rsidTr="004C56C0">
        <w:trPr>
          <w:trHeight w:val="450"/>
          <w:jc w:val="center"/>
        </w:trPr>
        <w:tc>
          <w:tcPr>
            <w:tcW w:w="2443" w:type="pct"/>
            <w:shd w:val="clear" w:color="auto" w:fill="FFFFFF" w:themeFill="background1"/>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279"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c>
          <w:tcPr>
            <w:tcW w:w="1278"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r>
    </w:tbl>
    <w:p w:rsidR="00FB7312" w:rsidRPr="00F4411E" w:rsidRDefault="00FB7312" w:rsidP="00FB7312">
      <w:pPr>
        <w:pStyle w:val="affb"/>
        <w:ind w:firstLine="539"/>
        <w:rPr>
          <w:b/>
          <w:color w:val="000000"/>
        </w:rPr>
      </w:pPr>
    </w:p>
    <w:p w:rsidR="00EA01AF" w:rsidRPr="00F4411E" w:rsidRDefault="00EA01AF" w:rsidP="00E71E43">
      <w:pPr>
        <w:pStyle w:val="22"/>
        <w:jc w:val="center"/>
      </w:pPr>
      <w:bookmarkStart w:id="45" w:name="_Toc525909738"/>
      <w:bookmarkStart w:id="46" w:name="_Toc65142860"/>
      <w:r w:rsidRPr="00F4411E">
        <w:t>2.6.6.</w:t>
      </w:r>
      <w:r w:rsidR="007D0F17">
        <w:t xml:space="preserve"> </w:t>
      </w:r>
      <w:r w:rsidRPr="00F4411E">
        <w:t>Затраты существующей и перспективной тепловой мощности на хозяйственные нужды теплоснабжающей (</w:t>
      </w:r>
      <w:proofErr w:type="spellStart"/>
      <w:r w:rsidRPr="00F4411E">
        <w:t>теплосетевой</w:t>
      </w:r>
      <w:proofErr w:type="spellEnd"/>
      <w:r w:rsidRPr="00F4411E">
        <w:t>)</w:t>
      </w:r>
      <w:r w:rsidR="006B6021">
        <w:t xml:space="preserve"> </w:t>
      </w:r>
      <w:r w:rsidRPr="00F4411E">
        <w:t>организации в отношении тепловых сетей</w:t>
      </w:r>
      <w:bookmarkEnd w:id="45"/>
      <w:bookmarkEnd w:id="46"/>
    </w:p>
    <w:p w:rsidR="00AB5B41" w:rsidRDefault="00AB5B41" w:rsidP="0071292E">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Существующие объемы потребления тепловой энергии на собственные и хозяйственные нужды и параметры тепловой мощности нетто на </w:t>
      </w:r>
      <w:r w:rsidRPr="00BB45A0">
        <w:rPr>
          <w:rFonts w:ascii="Times New Roman" w:eastAsia="Times New Roman" w:hAnsi="Times New Roman" w:cs="Times New Roman"/>
          <w:sz w:val="28"/>
          <w:szCs w:val="28"/>
          <w:shd w:val="clear" w:color="auto" w:fill="FFFFFF" w:themeFill="background1"/>
          <w:lang w:eastAsia="ru-RU"/>
        </w:rPr>
        <w:t>20</w:t>
      </w:r>
      <w:r w:rsidR="00960AB8">
        <w:rPr>
          <w:rFonts w:ascii="Times New Roman" w:eastAsia="Times New Roman" w:hAnsi="Times New Roman" w:cs="Times New Roman"/>
          <w:sz w:val="28"/>
          <w:szCs w:val="28"/>
          <w:shd w:val="clear" w:color="auto" w:fill="FFFFFF" w:themeFill="background1"/>
          <w:lang w:eastAsia="ru-RU"/>
        </w:rPr>
        <w:t>2</w:t>
      </w:r>
      <w:r w:rsidR="00384ECF">
        <w:rPr>
          <w:rFonts w:ascii="Times New Roman" w:eastAsia="Times New Roman" w:hAnsi="Times New Roman" w:cs="Times New Roman"/>
          <w:sz w:val="28"/>
          <w:szCs w:val="28"/>
          <w:shd w:val="clear" w:color="auto" w:fill="FFFFFF" w:themeFill="background1"/>
          <w:lang w:eastAsia="ru-RU"/>
        </w:rPr>
        <w:t>4</w:t>
      </w:r>
      <w:r w:rsidRPr="00F4411E">
        <w:rPr>
          <w:rFonts w:ascii="Times New Roman" w:eastAsia="Times New Roman" w:hAnsi="Times New Roman" w:cs="Times New Roman"/>
          <w:sz w:val="28"/>
          <w:szCs w:val="28"/>
          <w:lang w:eastAsia="ru-RU"/>
        </w:rPr>
        <w:t xml:space="preserve"> год.</w:t>
      </w:r>
    </w:p>
    <w:p w:rsidR="007D0F17" w:rsidRPr="00F4411E" w:rsidRDefault="007D0F17" w:rsidP="007D0F17">
      <w:pPr>
        <w:tabs>
          <w:tab w:val="num" w:pos="-6804"/>
        </w:tabs>
        <w:autoSpaceDE w:val="0"/>
        <w:autoSpaceDN w:val="0"/>
        <w:adjustRightInd w:val="0"/>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20</w:t>
      </w:r>
    </w:p>
    <w:tbl>
      <w:tblPr>
        <w:tblW w:w="91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5"/>
        <w:gridCol w:w="2130"/>
        <w:gridCol w:w="2183"/>
      </w:tblGrid>
      <w:tr w:rsidR="002C5808" w:rsidRPr="007C2710" w:rsidTr="0059007F">
        <w:tc>
          <w:tcPr>
            <w:tcW w:w="4875" w:type="dxa"/>
            <w:vMerge w:val="restart"/>
            <w:vAlign w:val="center"/>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Наименование котельной</w:t>
            </w:r>
          </w:p>
        </w:tc>
        <w:tc>
          <w:tcPr>
            <w:tcW w:w="4313" w:type="dxa"/>
            <w:gridSpan w:val="2"/>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Затр</w:t>
            </w:r>
            <w:r w:rsidR="00761976" w:rsidRPr="007C2710">
              <w:rPr>
                <w:rFonts w:ascii="Times New Roman" w:hAnsi="Times New Roman" w:cs="Times New Roman"/>
                <w:b/>
                <w:sz w:val="24"/>
                <w:szCs w:val="24"/>
              </w:rPr>
              <w:t>аты на собственные нужды (Гкал</w:t>
            </w:r>
            <w:r w:rsidRPr="007C2710">
              <w:rPr>
                <w:rFonts w:ascii="Times New Roman" w:hAnsi="Times New Roman" w:cs="Times New Roman"/>
                <w:b/>
                <w:sz w:val="24"/>
                <w:szCs w:val="24"/>
              </w:rPr>
              <w:t>)</w:t>
            </w:r>
          </w:p>
        </w:tc>
      </w:tr>
      <w:tr w:rsidR="002C5808" w:rsidRPr="007C2710" w:rsidTr="0059007F">
        <w:tc>
          <w:tcPr>
            <w:tcW w:w="4875" w:type="dxa"/>
            <w:vMerge/>
          </w:tcPr>
          <w:p w:rsidR="002C5808" w:rsidRPr="007C2710" w:rsidRDefault="002C5808" w:rsidP="0059007F">
            <w:pPr>
              <w:rPr>
                <w:rFonts w:ascii="Times New Roman" w:hAnsi="Times New Roman" w:cs="Times New Roman"/>
                <w:b/>
                <w:sz w:val="24"/>
                <w:szCs w:val="24"/>
              </w:rPr>
            </w:pPr>
          </w:p>
        </w:tc>
        <w:tc>
          <w:tcPr>
            <w:tcW w:w="2130"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существующие</w:t>
            </w:r>
          </w:p>
        </w:tc>
        <w:tc>
          <w:tcPr>
            <w:tcW w:w="2183"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перспективные</w:t>
            </w:r>
          </w:p>
        </w:tc>
      </w:tr>
      <w:tr w:rsidR="00EA035B" w:rsidRPr="007C2710" w:rsidTr="009357C0">
        <w:tc>
          <w:tcPr>
            <w:tcW w:w="4875" w:type="dxa"/>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2130"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c>
          <w:tcPr>
            <w:tcW w:w="2183"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r>
      <w:tr w:rsidR="00EA035B" w:rsidRPr="007C2710" w:rsidTr="009357C0">
        <w:trPr>
          <w:trHeight w:val="210"/>
        </w:trPr>
        <w:tc>
          <w:tcPr>
            <w:tcW w:w="4875" w:type="dxa"/>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2130"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c>
          <w:tcPr>
            <w:tcW w:w="2183"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r>
      <w:tr w:rsidR="00EA035B" w:rsidRPr="007C2710" w:rsidTr="009357C0">
        <w:trPr>
          <w:trHeight w:val="112"/>
        </w:trPr>
        <w:tc>
          <w:tcPr>
            <w:tcW w:w="4875" w:type="dxa"/>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2130"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c>
          <w:tcPr>
            <w:tcW w:w="2183"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r>
    </w:tbl>
    <w:p w:rsidR="00AB5B41" w:rsidRPr="00F4411E" w:rsidRDefault="00AB5B41" w:rsidP="00AB5B41">
      <w:pPr>
        <w:spacing w:after="0" w:line="360" w:lineRule="auto"/>
        <w:jc w:val="both"/>
        <w:rPr>
          <w:rFonts w:ascii="Times New Roman" w:eastAsia="Times New Roman" w:hAnsi="Times New Roman" w:cs="Times New Roman"/>
          <w:b/>
          <w:bCs/>
          <w:sz w:val="28"/>
          <w:szCs w:val="28"/>
        </w:rPr>
      </w:pPr>
    </w:p>
    <w:p w:rsidR="00EA01AF" w:rsidRPr="00F4411E" w:rsidRDefault="00EA01AF" w:rsidP="00E71E43">
      <w:pPr>
        <w:pStyle w:val="22"/>
        <w:jc w:val="center"/>
        <w:rPr>
          <w:lang w:eastAsia="ru-RU"/>
        </w:rPr>
      </w:pPr>
      <w:bookmarkStart w:id="47" w:name="_Toc525909739"/>
      <w:bookmarkStart w:id="48" w:name="_Toc65142861"/>
      <w:r w:rsidRPr="00F4411E">
        <w:rPr>
          <w:lang w:eastAsia="ru-RU"/>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47"/>
      <w:bookmarkEnd w:id="48"/>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71292E" w:rsidRPr="00F4411E" w:rsidRDefault="0071292E" w:rsidP="0071292E">
      <w:pPr>
        <w:spacing w:before="120" w:after="120" w:line="360" w:lineRule="auto"/>
        <w:ind w:firstLine="360"/>
        <w:jc w:val="both"/>
        <w:rPr>
          <w:rFonts w:ascii="Times New Roman" w:eastAsia="Times New Roman" w:hAnsi="Times New Roman" w:cs="Times New Roman"/>
          <w:b/>
          <w:sz w:val="28"/>
          <w:szCs w:val="20"/>
          <w:lang w:eastAsia="ru-RU"/>
        </w:rPr>
      </w:pPr>
      <w:r w:rsidRPr="00F4411E">
        <w:rPr>
          <w:rFonts w:ascii="Times New Roman" w:eastAsia="Times New Roman" w:hAnsi="Times New Roman" w:cs="Times New Roman"/>
          <w:sz w:val="28"/>
          <w:szCs w:val="20"/>
          <w:u w:val="single"/>
          <w:lang w:eastAsia="ru-RU"/>
        </w:rPr>
        <w:lastRenderedPageBreak/>
        <w:t xml:space="preserve">Резерв тепловой мощности нетто </w:t>
      </w:r>
      <w:r w:rsidRPr="00F4411E">
        <w:rPr>
          <w:rFonts w:ascii="Times New Roman" w:eastAsia="Times New Roman" w:hAnsi="Times New Roman" w:cs="Times New Roman"/>
          <w:sz w:val="28"/>
          <w:szCs w:val="20"/>
          <w:lang w:eastAsia="ru-RU"/>
        </w:rPr>
        <w:t xml:space="preserve">котельных городского поселения </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сведен в</w:t>
      </w:r>
      <w:r w:rsidR="00EA035B">
        <w:rPr>
          <w:rFonts w:ascii="Times New Roman" w:eastAsia="Times New Roman" w:hAnsi="Times New Roman" w:cs="Times New Roman"/>
          <w:sz w:val="28"/>
          <w:szCs w:val="20"/>
          <w:lang w:eastAsia="ru-RU"/>
        </w:rPr>
        <w:t xml:space="preserve"> </w:t>
      </w:r>
      <w:r w:rsidRPr="007D0F17">
        <w:rPr>
          <w:rFonts w:ascii="Times New Roman" w:eastAsia="Times New Roman" w:hAnsi="Times New Roman" w:cs="Times New Roman"/>
          <w:sz w:val="28"/>
          <w:szCs w:val="20"/>
          <w:lang w:eastAsia="ru-RU"/>
        </w:rPr>
        <w:t xml:space="preserve">Таблицу </w:t>
      </w:r>
      <w:r w:rsidR="007D0F17" w:rsidRPr="007D0F17">
        <w:rPr>
          <w:rFonts w:ascii="Times New Roman" w:eastAsia="Times New Roman" w:hAnsi="Times New Roman" w:cs="Times New Roman"/>
          <w:sz w:val="28"/>
          <w:szCs w:val="20"/>
          <w:lang w:eastAsia="ru-RU"/>
        </w:rPr>
        <w:t>21</w:t>
      </w:r>
      <w:r w:rsidRPr="007D0F17">
        <w:rPr>
          <w:rFonts w:ascii="Times New Roman" w:eastAsia="Times New Roman" w:hAnsi="Times New Roman" w:cs="Times New Roman"/>
          <w:sz w:val="28"/>
          <w:szCs w:val="20"/>
          <w:lang w:eastAsia="ru-RU"/>
        </w:rPr>
        <w:t>.</w:t>
      </w:r>
    </w:p>
    <w:p w:rsidR="007D0F17" w:rsidRDefault="007D0F17" w:rsidP="007D0F17">
      <w:pPr>
        <w:spacing w:before="120" w:after="120" w:line="360" w:lineRule="auto"/>
        <w:ind w:firstLine="36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w:t>
      </w:r>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p>
    <w:tbl>
      <w:tblPr>
        <w:tblW w:w="5000" w:type="pct"/>
        <w:jc w:val="center"/>
        <w:tblLayout w:type="fixed"/>
        <w:tblLook w:val="00A0"/>
      </w:tblPr>
      <w:tblGrid>
        <w:gridCol w:w="723"/>
        <w:gridCol w:w="2194"/>
        <w:gridCol w:w="1315"/>
        <w:gridCol w:w="1547"/>
        <w:gridCol w:w="1983"/>
        <w:gridCol w:w="1135"/>
        <w:gridCol w:w="674"/>
      </w:tblGrid>
      <w:tr w:rsidR="00EA035B" w:rsidRPr="00600814" w:rsidTr="009357C0">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roofErr w:type="gramStart"/>
            <w:r w:rsidRPr="00600814">
              <w:rPr>
                <w:rFonts w:ascii="Times New Roman" w:hAnsi="Times New Roman" w:cs="Times New Roman"/>
                <w:b/>
                <w:color w:val="000000"/>
                <w:sz w:val="24"/>
                <w:szCs w:val="24"/>
              </w:rPr>
              <w:t>п</w:t>
            </w:r>
            <w:proofErr w:type="gramEnd"/>
            <w:r w:rsidRPr="00600814">
              <w:rPr>
                <w:rFonts w:ascii="Times New Roman" w:hAnsi="Times New Roman" w:cs="Times New Roman"/>
                <w:b/>
                <w:color w:val="000000"/>
                <w:sz w:val="24"/>
                <w:szCs w:val="24"/>
              </w:rPr>
              <w:t>/п</w:t>
            </w:r>
          </w:p>
        </w:tc>
        <w:tc>
          <w:tcPr>
            <w:tcW w:w="1146" w:type="pct"/>
            <w:vMerge w:val="restart"/>
            <w:tcBorders>
              <w:top w:val="single" w:sz="4" w:space="0" w:color="auto"/>
              <w:left w:val="nil"/>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источника нетто</w:t>
            </w:r>
          </w:p>
        </w:tc>
        <w:tc>
          <w:tcPr>
            <w:tcW w:w="808"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Подключенная тепловая нагрузка</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Присоединенная тепловая нагрузка  (с учетом потерь в тепловых сетях)</w:t>
            </w:r>
          </w:p>
        </w:tc>
        <w:tc>
          <w:tcPr>
            <w:tcW w:w="945" w:type="pct"/>
            <w:gridSpan w:val="2"/>
            <w:tcBorders>
              <w:top w:val="single" w:sz="4" w:space="0" w:color="auto"/>
              <w:left w:val="nil"/>
              <w:bottom w:val="single" w:sz="4" w:space="0" w:color="auto"/>
              <w:right w:val="single" w:sz="4" w:space="0" w:color="000000"/>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(+)Резерв</w:t>
            </w:r>
            <w:proofErr w:type="gramStart"/>
            <w:r w:rsidRPr="00600814">
              <w:rPr>
                <w:rFonts w:ascii="Times New Roman" w:hAnsi="Times New Roman" w:cs="Times New Roman"/>
                <w:b/>
                <w:color w:val="000000"/>
                <w:sz w:val="24"/>
                <w:szCs w:val="24"/>
              </w:rPr>
              <w:t xml:space="preserve"> /(-)</w:t>
            </w:r>
            <w:proofErr w:type="gramEnd"/>
            <w:r w:rsidRPr="00600814">
              <w:rPr>
                <w:rFonts w:ascii="Times New Roman" w:hAnsi="Times New Roman" w:cs="Times New Roman"/>
                <w:b/>
                <w:color w:val="000000"/>
                <w:sz w:val="24"/>
                <w:szCs w:val="24"/>
              </w:rPr>
              <w:t xml:space="preserve">дефицит </w:t>
            </w:r>
          </w:p>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EA035B" w:rsidRPr="00600814" w:rsidTr="009357C0">
        <w:trPr>
          <w:trHeight w:val="315"/>
          <w:jc w:val="center"/>
        </w:trPr>
        <w:tc>
          <w:tcPr>
            <w:tcW w:w="378" w:type="pct"/>
            <w:vMerge/>
            <w:tcBorders>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EA035B" w:rsidRPr="00600814" w:rsidTr="009357C0">
        <w:trPr>
          <w:trHeight w:val="334"/>
          <w:jc w:val="center"/>
        </w:trPr>
        <w:tc>
          <w:tcPr>
            <w:tcW w:w="378" w:type="pct"/>
            <w:tcBorders>
              <w:top w:val="nil"/>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687" w:type="pct"/>
            <w:tcBorders>
              <w:top w:val="nil"/>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13,6</w:t>
            </w:r>
            <w:r w:rsidR="00A1169F">
              <w:rPr>
                <w:rFonts w:ascii="Times New Roman" w:eastAsia="Times New Roman" w:hAnsi="Times New Roman"/>
                <w:sz w:val="24"/>
                <w:szCs w:val="20"/>
                <w:lang w:eastAsia="ru-RU"/>
              </w:rPr>
              <w:t>2</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EA035B" w:rsidRPr="00600814" w:rsidTr="009357C0">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14,77</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A035B" w:rsidRPr="00600814" w:rsidTr="009357C0">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EA035B" w:rsidRPr="008002AE" w:rsidRDefault="00EA035B" w:rsidP="009357C0">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603160" w:rsidRPr="00F4411E" w:rsidRDefault="00603160" w:rsidP="0071292E">
      <w:pPr>
        <w:tabs>
          <w:tab w:val="num" w:pos="-6804"/>
        </w:tabs>
        <w:spacing w:after="0"/>
        <w:ind w:firstLine="567"/>
        <w:jc w:val="both"/>
        <w:rPr>
          <w:rFonts w:ascii="Times New Roman" w:eastAsia="Times New Roman" w:hAnsi="Times New Roman" w:cs="Times New Roman"/>
          <w:sz w:val="28"/>
          <w:szCs w:val="28"/>
          <w:lang w:eastAsia="ru-RU"/>
        </w:rPr>
      </w:pPr>
    </w:p>
    <w:p w:rsidR="0071292E" w:rsidRPr="00F4411E" w:rsidRDefault="0071292E" w:rsidP="0071292E">
      <w:pPr>
        <w:tabs>
          <w:tab w:val="num" w:pos="-6804"/>
        </w:tabs>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настоящее время в г. </w:t>
      </w:r>
      <w:r w:rsidR="00EA035B">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наблюдается</w:t>
      </w:r>
      <w:r w:rsidR="00761976"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резерв мощности в части теплоснабжения жилого и общественного секторов.</w:t>
      </w:r>
      <w:r w:rsidR="00761976" w:rsidRPr="00F4411E">
        <w:rPr>
          <w:rFonts w:ascii="Times New Roman" w:eastAsia="Times New Roman" w:hAnsi="Times New Roman" w:cs="Times New Roman"/>
          <w:sz w:val="28"/>
          <w:szCs w:val="28"/>
          <w:lang w:eastAsia="ru-RU"/>
        </w:rPr>
        <w:t xml:space="preserve"> </w:t>
      </w:r>
    </w:p>
    <w:p w:rsidR="00EA01AF" w:rsidRPr="00F4411E" w:rsidRDefault="00EA01AF" w:rsidP="00E71E43">
      <w:pPr>
        <w:pStyle w:val="22"/>
        <w:jc w:val="center"/>
        <w:rPr>
          <w:lang w:eastAsia="ru-RU"/>
        </w:rPr>
      </w:pPr>
      <w:bookmarkStart w:id="49" w:name="_Toc525909740"/>
      <w:bookmarkStart w:id="50" w:name="_Toc65142862"/>
      <w:r w:rsidRPr="00F4411E">
        <w:rPr>
          <w:lang w:eastAsia="ru-RU"/>
        </w:rPr>
        <w:t>2.6.8. Значения существующей и тепловой нагрузки потребителей, устанавливаемые с учетом расчетной тепловой нагрузки</w:t>
      </w:r>
      <w:bookmarkEnd w:id="49"/>
      <w:bookmarkEnd w:id="50"/>
    </w:p>
    <w:bookmarkEnd w:id="31"/>
    <w:bookmarkEnd w:id="34"/>
    <w:p w:rsidR="00856C31" w:rsidRPr="00F4411E" w:rsidRDefault="0071292E" w:rsidP="00856C31">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Глава 2.6.7.</w:t>
      </w:r>
    </w:p>
    <w:p w:rsidR="00856C31" w:rsidRPr="00F4411E" w:rsidRDefault="00856C31">
      <w:pPr>
        <w:rPr>
          <w:rFonts w:ascii="Times New Roman" w:eastAsia="Times New Roman" w:hAnsi="Times New Roman" w:cs="Times New Roman"/>
          <w:color w:val="FF0000"/>
          <w:sz w:val="24"/>
          <w:szCs w:val="24"/>
          <w:lang w:eastAsia="ru-RU"/>
        </w:rPr>
      </w:pPr>
      <w:bookmarkStart w:id="51" w:name="_Toc356219243"/>
      <w:bookmarkEnd w:id="10"/>
      <w:r w:rsidRPr="00F4411E">
        <w:rPr>
          <w:rFonts w:ascii="Times New Roman" w:eastAsia="Times New Roman" w:hAnsi="Times New Roman" w:cs="Times New Roman"/>
          <w:b/>
          <w:bCs/>
          <w:color w:val="FF0000"/>
          <w:sz w:val="24"/>
          <w:szCs w:val="24"/>
          <w:lang w:eastAsia="ru-RU"/>
        </w:rPr>
        <w:br w:type="page"/>
      </w:r>
    </w:p>
    <w:p w:rsidR="00B60DF8" w:rsidRPr="00F4411E" w:rsidRDefault="00856C31" w:rsidP="007203B4">
      <w:pPr>
        <w:pStyle w:val="17"/>
        <w:spacing w:before="0" w:after="240" w:line="360" w:lineRule="auto"/>
        <w:jc w:val="center"/>
        <w:rPr>
          <w:rStyle w:val="af0"/>
          <w:rFonts w:ascii="Times New Roman" w:hAnsi="Times New Roman" w:cs="Times New Roman"/>
          <w:b/>
          <w:i w:val="0"/>
          <w:color w:val="auto"/>
        </w:rPr>
      </w:pPr>
      <w:bookmarkStart w:id="52" w:name="_Toc65142863"/>
      <w:r w:rsidRPr="00F4411E">
        <w:rPr>
          <w:rStyle w:val="af0"/>
          <w:rFonts w:ascii="Times New Roman" w:hAnsi="Times New Roman" w:cs="Times New Roman"/>
          <w:b/>
          <w:i w:val="0"/>
          <w:color w:val="auto"/>
        </w:rPr>
        <w:lastRenderedPageBreak/>
        <w:t xml:space="preserve">Раздел 3 </w:t>
      </w:r>
      <w:bookmarkEnd w:id="51"/>
      <w:r w:rsidRPr="00F4411E">
        <w:rPr>
          <w:rStyle w:val="23"/>
          <w:b/>
          <w:color w:val="auto"/>
        </w:rPr>
        <w:t>Существующие и перспективные балансы теплоносителя</w:t>
      </w:r>
      <w:bookmarkEnd w:id="52"/>
    </w:p>
    <w:p w:rsidR="00856C31" w:rsidRPr="00F4411E" w:rsidRDefault="00383816" w:rsidP="007D0F17">
      <w:pPr>
        <w:pStyle w:val="22"/>
        <w:spacing w:line="360" w:lineRule="auto"/>
        <w:jc w:val="center"/>
      </w:pPr>
      <w:bookmarkStart w:id="53" w:name="_Toc525909742"/>
      <w:bookmarkStart w:id="54" w:name="_Toc65142864"/>
      <w:r w:rsidRPr="00F4411E">
        <w:t xml:space="preserve">3.1. </w:t>
      </w:r>
      <w:r w:rsidR="00856C31" w:rsidRPr="00F4411E">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856C31" w:rsidRPr="00F4411E">
        <w:t>теплопотребляющими</w:t>
      </w:r>
      <w:proofErr w:type="spellEnd"/>
      <w:r w:rsidR="00856C31" w:rsidRPr="00F4411E">
        <w:t xml:space="preserve"> установками потребителей</w:t>
      </w:r>
      <w:bookmarkEnd w:id="53"/>
      <w:bookmarkEnd w:id="54"/>
    </w:p>
    <w:p w:rsidR="00951440" w:rsidRPr="00F4411E" w:rsidRDefault="00951440" w:rsidP="007D0F17">
      <w:pPr>
        <w:spacing w:after="0" w:line="360" w:lineRule="auto"/>
        <w:ind w:firstLine="54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Котельные </w:t>
      </w:r>
      <w:r w:rsidR="00EA035B">
        <w:rPr>
          <w:rFonts w:ascii="Times New Roman" w:eastAsia="Times New Roman" w:hAnsi="Times New Roman" w:cs="Times New Roman"/>
          <w:sz w:val="28"/>
          <w:szCs w:val="28"/>
          <w:lang w:eastAsia="ru-RU"/>
        </w:rPr>
        <w:t xml:space="preserve">УМП «Жилищник» </w:t>
      </w:r>
      <w:r w:rsidRPr="00F4411E">
        <w:rPr>
          <w:rFonts w:ascii="Times New Roman" w:eastAsia="Times New Roman" w:hAnsi="Times New Roman" w:cs="Times New Roman"/>
          <w:sz w:val="28"/>
          <w:szCs w:val="28"/>
          <w:lang w:eastAsia="ru-RU"/>
        </w:rPr>
        <w:t xml:space="preserve"> оборудованы </w:t>
      </w:r>
      <w:proofErr w:type="spellStart"/>
      <w:r w:rsidRPr="00F4411E">
        <w:rPr>
          <w:rFonts w:ascii="Times New Roman" w:eastAsia="Times New Roman" w:hAnsi="Times New Roman" w:cs="Times New Roman"/>
          <w:sz w:val="28"/>
          <w:szCs w:val="28"/>
          <w:lang w:eastAsia="ru-RU"/>
        </w:rPr>
        <w:t>химводоочисткой</w:t>
      </w:r>
      <w:proofErr w:type="spellEnd"/>
      <w:r w:rsidRPr="00F4411E">
        <w:rPr>
          <w:rFonts w:ascii="Times New Roman" w:eastAsia="Times New Roman" w:hAnsi="Times New Roman" w:cs="Times New Roman"/>
          <w:sz w:val="28"/>
          <w:szCs w:val="28"/>
          <w:lang w:eastAsia="ru-RU"/>
        </w:rPr>
        <w:t xml:space="preserve"> (натрий – </w:t>
      </w:r>
      <w:proofErr w:type="spellStart"/>
      <w:r w:rsidRPr="00F4411E">
        <w:rPr>
          <w:rFonts w:ascii="Times New Roman" w:eastAsia="Times New Roman" w:hAnsi="Times New Roman" w:cs="Times New Roman"/>
          <w:sz w:val="28"/>
          <w:szCs w:val="28"/>
          <w:lang w:eastAsia="ru-RU"/>
        </w:rPr>
        <w:t>катионирование</w:t>
      </w:r>
      <w:proofErr w:type="spellEnd"/>
      <w:r w:rsidRPr="00F4411E">
        <w:rPr>
          <w:rFonts w:ascii="Times New Roman" w:eastAsia="Times New Roman" w:hAnsi="Times New Roman" w:cs="Times New Roman"/>
          <w:sz w:val="28"/>
          <w:szCs w:val="28"/>
          <w:lang w:eastAsia="ru-RU"/>
        </w:rPr>
        <w:t xml:space="preserve">), на котельных производиться </w:t>
      </w:r>
      <w:proofErr w:type="spellStart"/>
      <w:r w:rsidRPr="00F4411E">
        <w:rPr>
          <w:rFonts w:ascii="Times New Roman" w:eastAsia="Times New Roman" w:hAnsi="Times New Roman" w:cs="Times New Roman"/>
          <w:sz w:val="28"/>
          <w:szCs w:val="28"/>
          <w:lang w:eastAsia="ru-RU"/>
        </w:rPr>
        <w:t>реагентная</w:t>
      </w:r>
      <w:proofErr w:type="spellEnd"/>
      <w:r w:rsidRPr="00F4411E">
        <w:rPr>
          <w:rFonts w:ascii="Times New Roman" w:eastAsia="Times New Roman" w:hAnsi="Times New Roman" w:cs="Times New Roman"/>
          <w:sz w:val="28"/>
          <w:szCs w:val="28"/>
          <w:lang w:eastAsia="ru-RU"/>
        </w:rPr>
        <w:t xml:space="preserve"> обработка воды. В качестве исходной воды используется вода с артезианских скважин </w:t>
      </w:r>
      <w:r w:rsidR="00EA035B">
        <w:rPr>
          <w:rFonts w:ascii="Times New Roman" w:eastAsia="Times New Roman" w:hAnsi="Times New Roman" w:cs="Times New Roman"/>
          <w:sz w:val="28"/>
          <w:szCs w:val="28"/>
          <w:lang w:eastAsia="ru-RU"/>
        </w:rPr>
        <w:t xml:space="preserve">УМП </w:t>
      </w:r>
      <w:r w:rsidRPr="00F4411E">
        <w:rPr>
          <w:rFonts w:ascii="Times New Roman" w:eastAsia="Times New Roman" w:hAnsi="Times New Roman" w:cs="Times New Roman"/>
          <w:sz w:val="28"/>
          <w:szCs w:val="28"/>
          <w:lang w:eastAsia="ru-RU"/>
        </w:rPr>
        <w:t xml:space="preserve">«Водоканал». </w:t>
      </w:r>
      <w:proofErr w:type="gramStart"/>
      <w:r w:rsidRPr="00F4411E">
        <w:rPr>
          <w:rFonts w:ascii="Times New Roman" w:eastAsia="Times New Roman" w:hAnsi="Times New Roman" w:cs="Times New Roman"/>
          <w:sz w:val="28"/>
          <w:szCs w:val="28"/>
          <w:lang w:eastAsia="ru-RU"/>
        </w:rPr>
        <w:t>Вода, идущая на подпитку водогрейных котлов обрабатывается</w:t>
      </w:r>
      <w:proofErr w:type="gramEnd"/>
      <w:r w:rsidRPr="00F4411E">
        <w:rPr>
          <w:rFonts w:ascii="Times New Roman" w:eastAsia="Times New Roman" w:hAnsi="Times New Roman" w:cs="Times New Roman"/>
          <w:sz w:val="28"/>
          <w:szCs w:val="28"/>
          <w:lang w:eastAsia="ru-RU"/>
        </w:rPr>
        <w:t xml:space="preserve"> на </w:t>
      </w:r>
      <w:r w:rsidRPr="00F4411E">
        <w:rPr>
          <w:rFonts w:ascii="Times New Roman" w:eastAsia="Times New Roman" w:hAnsi="Times New Roman" w:cs="Times New Roman"/>
          <w:sz w:val="28"/>
          <w:szCs w:val="28"/>
          <w:lang w:val="en-US" w:eastAsia="ru-RU"/>
        </w:rPr>
        <w:t>Na</w:t>
      </w:r>
      <w:r w:rsidRPr="00F4411E">
        <w:rPr>
          <w:rFonts w:ascii="Times New Roman" w:eastAsia="Times New Roman" w:hAnsi="Times New Roman" w:cs="Times New Roman"/>
          <w:sz w:val="28"/>
          <w:szCs w:val="28"/>
          <w:vertAlign w:val="superscript"/>
          <w:lang w:eastAsia="ru-RU"/>
        </w:rPr>
        <w:t>+</w:t>
      </w:r>
      <w:r w:rsidRPr="00F4411E">
        <w:rPr>
          <w:rFonts w:ascii="Times New Roman" w:eastAsia="Times New Roman" w:hAnsi="Times New Roman" w:cs="Times New Roman"/>
          <w:sz w:val="28"/>
          <w:szCs w:val="28"/>
          <w:lang w:eastAsia="ru-RU"/>
        </w:rPr>
        <w:t xml:space="preserve">- </w:t>
      </w:r>
      <w:proofErr w:type="spellStart"/>
      <w:r w:rsidRPr="00F4411E">
        <w:rPr>
          <w:rFonts w:ascii="Times New Roman" w:eastAsia="Times New Roman" w:hAnsi="Times New Roman" w:cs="Times New Roman"/>
          <w:sz w:val="28"/>
          <w:szCs w:val="28"/>
          <w:lang w:eastAsia="ru-RU"/>
        </w:rPr>
        <w:t>катионитовых</w:t>
      </w:r>
      <w:proofErr w:type="spellEnd"/>
      <w:r w:rsidRPr="00F4411E">
        <w:rPr>
          <w:rFonts w:ascii="Times New Roman" w:eastAsia="Times New Roman" w:hAnsi="Times New Roman" w:cs="Times New Roman"/>
          <w:sz w:val="28"/>
          <w:szCs w:val="28"/>
          <w:lang w:eastAsia="ru-RU"/>
        </w:rPr>
        <w:t xml:space="preserve"> фильтрах. В качестве катионита используется </w:t>
      </w:r>
      <w:proofErr w:type="spellStart"/>
      <w:r w:rsidRPr="00F4411E">
        <w:rPr>
          <w:rFonts w:ascii="Times New Roman" w:eastAsia="Times New Roman" w:hAnsi="Times New Roman" w:cs="Times New Roman"/>
          <w:sz w:val="28"/>
          <w:szCs w:val="28"/>
          <w:lang w:eastAsia="ru-RU"/>
        </w:rPr>
        <w:t>сульфоуголь</w:t>
      </w:r>
      <w:proofErr w:type="spellEnd"/>
      <w:r w:rsidRPr="00F4411E">
        <w:rPr>
          <w:rFonts w:ascii="Times New Roman" w:eastAsia="Times New Roman" w:hAnsi="Times New Roman" w:cs="Times New Roman"/>
          <w:sz w:val="28"/>
          <w:szCs w:val="28"/>
          <w:lang w:eastAsia="ru-RU"/>
        </w:rPr>
        <w:t xml:space="preserve">. Для восстановления рабочей способности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применяется 8-10% раствор поваренной соли. Во время работы фильтров происходит постепенный износ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который составляет 5-10% от исходного объема. Для приготовления воды системы горячего водоснабжения используется автоматический дозатор АДК-07, который предназначен для </w:t>
      </w:r>
      <w:proofErr w:type="spellStart"/>
      <w:r w:rsidRPr="00F4411E">
        <w:rPr>
          <w:rFonts w:ascii="Times New Roman" w:eastAsia="Times New Roman" w:hAnsi="Times New Roman" w:cs="Times New Roman"/>
          <w:sz w:val="28"/>
          <w:szCs w:val="28"/>
          <w:lang w:eastAsia="ru-RU"/>
        </w:rPr>
        <w:t>реагентной</w:t>
      </w:r>
      <w:proofErr w:type="spellEnd"/>
      <w:r w:rsidRPr="00F4411E">
        <w:rPr>
          <w:rFonts w:ascii="Times New Roman" w:eastAsia="Times New Roman" w:hAnsi="Times New Roman" w:cs="Times New Roman"/>
          <w:sz w:val="28"/>
          <w:szCs w:val="28"/>
          <w:lang w:eastAsia="ru-RU"/>
        </w:rPr>
        <w:t xml:space="preserve"> обработки воды в закрытых и открытых системах тепло- и водоснабжения в целях защиты трубопроводов тепловых сетей от накипи и коррозии. В качестве реагента применяется ингибитор ИОМС-1. Он связывает в объеме ионы </w:t>
      </w:r>
      <w:r w:rsidRPr="00F4411E">
        <w:rPr>
          <w:rFonts w:ascii="Times New Roman" w:eastAsia="Times New Roman" w:hAnsi="Times New Roman" w:cs="Times New Roman"/>
          <w:sz w:val="28"/>
          <w:szCs w:val="28"/>
          <w:lang w:val="en-US" w:eastAsia="ru-RU"/>
        </w:rPr>
        <w:t>Ca</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Mg</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Fe</w:t>
      </w:r>
      <w:r w:rsidRPr="00F4411E">
        <w:rPr>
          <w:rFonts w:ascii="Times New Roman" w:eastAsia="Times New Roman" w:hAnsi="Times New Roman" w:cs="Times New Roman"/>
          <w:sz w:val="28"/>
          <w:szCs w:val="28"/>
          <w:lang w:eastAsia="ru-RU"/>
        </w:rPr>
        <w:t xml:space="preserve">, не допуская их выпадения в виде накипи. </w:t>
      </w:r>
    </w:p>
    <w:p w:rsidR="0071292E" w:rsidRPr="00F4411E" w:rsidRDefault="0071292E" w:rsidP="00951440">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w:t>
      </w:r>
      <w:proofErr w:type="spellStart"/>
      <w:r w:rsidRPr="00F4411E">
        <w:rPr>
          <w:rFonts w:ascii="Times New Roman" w:eastAsia="Times New Roman" w:hAnsi="Times New Roman" w:cs="Times New Roman"/>
          <w:sz w:val="28"/>
          <w:szCs w:val="20"/>
          <w:lang w:eastAsia="ru-RU"/>
        </w:rPr>
        <w:t>неплотности</w:t>
      </w:r>
      <w:proofErr w:type="spellEnd"/>
      <w:r w:rsidRPr="00F4411E">
        <w:rPr>
          <w:rFonts w:ascii="Times New Roman" w:eastAsia="Times New Roman" w:hAnsi="Times New Roman" w:cs="Times New Roman"/>
          <w:sz w:val="28"/>
          <w:szCs w:val="20"/>
          <w:lang w:eastAsia="ru-RU"/>
        </w:rPr>
        <w:t xml:space="preserve"> и плановыми сбросами </w:t>
      </w:r>
      <w:proofErr w:type="gramStart"/>
      <w:r w:rsidRPr="00F4411E">
        <w:rPr>
          <w:rFonts w:ascii="Times New Roman" w:eastAsia="Times New Roman" w:hAnsi="Times New Roman" w:cs="Times New Roman"/>
          <w:sz w:val="28"/>
          <w:szCs w:val="20"/>
          <w:lang w:eastAsia="ru-RU"/>
        </w:rPr>
        <w:t>через</w:t>
      </w:r>
      <w:proofErr w:type="gramEnd"/>
      <w:r w:rsidR="00EA035B">
        <w:rPr>
          <w:rFonts w:ascii="Times New Roman" w:eastAsia="Times New Roman" w:hAnsi="Times New Roman" w:cs="Times New Roman"/>
          <w:sz w:val="28"/>
          <w:szCs w:val="20"/>
          <w:lang w:eastAsia="ru-RU"/>
        </w:rPr>
        <w:t xml:space="preserve"> </w:t>
      </w:r>
      <w:proofErr w:type="gramStart"/>
      <w:r w:rsidRPr="00F4411E">
        <w:rPr>
          <w:rFonts w:ascii="Times New Roman" w:eastAsia="Times New Roman" w:hAnsi="Times New Roman" w:cs="Times New Roman"/>
          <w:sz w:val="28"/>
          <w:szCs w:val="20"/>
          <w:lang w:eastAsia="ru-RU"/>
        </w:rPr>
        <w:t>воздушники</w:t>
      </w:r>
      <w:proofErr w:type="gramEnd"/>
      <w:r w:rsidRPr="00F4411E">
        <w:rPr>
          <w:rFonts w:ascii="Times New Roman" w:eastAsia="Times New Roman" w:hAnsi="Times New Roman" w:cs="Times New Roman"/>
          <w:sz w:val="28"/>
          <w:szCs w:val="20"/>
          <w:lang w:eastAsia="ru-RU"/>
        </w:rPr>
        <w:t>, дренажи и исполнительные механизмы.</w:t>
      </w:r>
    </w:p>
    <w:p w:rsidR="0071292E" w:rsidRPr="00F4411E" w:rsidRDefault="0071292E" w:rsidP="0071292E">
      <w:pPr>
        <w:spacing w:after="0" w:line="360" w:lineRule="auto"/>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п. 6.16 базовой версии СНиП 41-02-2003 «Тепловые сети»:</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w:t>
      </w:r>
      <w:r w:rsidRPr="00F4411E">
        <w:rPr>
          <w:rFonts w:ascii="Times New Roman" w:eastAsia="Times New Roman" w:hAnsi="Times New Roman" w:cs="Times New Roman"/>
          <w:i/>
          <w:sz w:val="28"/>
          <w:szCs w:val="20"/>
          <w:lang w:eastAsia="ru-RU"/>
        </w:rPr>
        <w:lastRenderedPageBreak/>
        <w:t>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r w:rsidRPr="00F4411E">
        <w:rPr>
          <w:rFonts w:ascii="Times New Roman" w:eastAsia="Times New Roman" w:hAnsi="Times New Roman" w:cs="Times New Roman"/>
          <w:i/>
          <w:sz w:val="28"/>
          <w:szCs w:val="20"/>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71292E" w:rsidRPr="00F4411E" w:rsidRDefault="0071292E" w:rsidP="0071292E">
      <w:pPr>
        <w:jc w:val="center"/>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32"/>
          <w:szCs w:val="32"/>
          <w:lang w:eastAsia="ru-RU"/>
        </w:rPr>
        <w:t>G</w:t>
      </w:r>
      <w:r w:rsidRPr="00F4411E">
        <w:rPr>
          <w:rFonts w:ascii="Times New Roman" w:eastAsia="Times New Roman" w:hAnsi="Times New Roman" w:cs="Times New Roman"/>
          <w:sz w:val="32"/>
          <w:szCs w:val="32"/>
          <w:vertAlign w:val="subscript"/>
          <w:lang w:eastAsia="ru-RU"/>
        </w:rPr>
        <w:t>под</w:t>
      </w:r>
      <w:r w:rsidRPr="00F4411E">
        <w:rPr>
          <w:rFonts w:ascii="Times New Roman" w:eastAsia="Times New Roman" w:hAnsi="Times New Roman" w:cs="Times New Roman"/>
          <w:sz w:val="32"/>
          <w:szCs w:val="32"/>
          <w:lang w:eastAsia="ru-RU"/>
        </w:rPr>
        <w:t>=0,0075*(</w:t>
      </w:r>
      <w:proofErr w:type="spell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тс</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от</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вент.</w:t>
      </w:r>
      <w:proofErr w:type="gramEnd"/>
      <w:r w:rsidRPr="00F4411E">
        <w:rPr>
          <w:rFonts w:ascii="Times New Roman" w:eastAsia="Times New Roman" w:hAnsi="Times New Roman" w:cs="Times New Roman"/>
          <w:sz w:val="32"/>
          <w:szCs w:val="32"/>
          <w:lang w:eastAsia="ru-RU"/>
        </w:rPr>
        <w:t>+</w:t>
      </w:r>
      <w:proofErr w:type="gram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гвс</w:t>
      </w:r>
      <w:proofErr w:type="spellEnd"/>
      <w:r w:rsidRPr="00F4411E">
        <w:rPr>
          <w:rFonts w:ascii="Times New Roman" w:eastAsia="Times New Roman" w:hAnsi="Times New Roman" w:cs="Times New Roman"/>
          <w:sz w:val="32"/>
          <w:szCs w:val="32"/>
          <w:lang w:eastAsia="ru-RU"/>
        </w:rPr>
        <w:t>)</w:t>
      </w:r>
      <w:r w:rsidRPr="00F4411E">
        <w:rPr>
          <w:rFonts w:ascii="Times New Roman" w:eastAsia="Times New Roman" w:hAnsi="Times New Roman" w:cs="Times New Roman"/>
          <w:sz w:val="28"/>
          <w:szCs w:val="20"/>
          <w:lang w:eastAsia="ru-RU"/>
        </w:rPr>
        <w:t>,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/ч</w:t>
      </w:r>
      <w:proofErr w:type="gramEnd"/>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mc</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om</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вент</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гвс</w:t>
      </w:r>
      <w:proofErr w:type="spellEnd"/>
      <w:r w:rsidRPr="00F4411E">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потребителей.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трубопроводов тепловых сетей определяется в зависимости от их удельного объема и длины согласно п. 4.1.9., 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lastRenderedPageBreak/>
        <w:drawing>
          <wp:inline distT="0" distB="0" distL="0" distR="0">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850" cy="574009"/>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32"/>
          <w:szCs w:val="32"/>
          <w:vertAlign w:val="subscript"/>
          <w:lang w:eastAsia="ru-RU"/>
        </w:rPr>
        <w:t>di</w:t>
      </w:r>
      <w:r w:rsidRPr="00F4411E">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диаметра,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/км;</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l</w:t>
      </w:r>
      <w:r w:rsidRPr="00F4411E">
        <w:rPr>
          <w:rFonts w:ascii="Times New Roman" w:eastAsia="Times New Roman" w:hAnsi="Times New Roman" w:cs="Times New Roman"/>
          <w:sz w:val="32"/>
          <w:szCs w:val="32"/>
          <w:vertAlign w:val="subscript"/>
          <w:lang w:eastAsia="ru-RU"/>
        </w:rPr>
        <w:t>di</w:t>
      </w:r>
      <w:proofErr w:type="spellEnd"/>
      <w:r w:rsidRPr="00F4411E">
        <w:rPr>
          <w:rFonts w:ascii="Times New Roman" w:eastAsia="Times New Roman" w:hAnsi="Times New Roman" w:cs="Times New Roman"/>
          <w:sz w:val="28"/>
          <w:szCs w:val="20"/>
          <w:lang w:eastAsia="ru-RU"/>
        </w:rPr>
        <w:t xml:space="preserve"> - длина i-го участка трубопроводов, </w:t>
      </w:r>
      <w:proofErr w:type="gramStart"/>
      <w:r w:rsidRPr="00F4411E">
        <w:rPr>
          <w:rFonts w:ascii="Times New Roman" w:eastAsia="Times New Roman" w:hAnsi="Times New Roman" w:cs="Times New Roman"/>
          <w:sz w:val="28"/>
          <w:szCs w:val="20"/>
          <w:lang w:eastAsia="ru-RU"/>
        </w:rPr>
        <w:t>км</w:t>
      </w:r>
      <w:proofErr w:type="gramEnd"/>
      <w:r w:rsidRPr="00F4411E">
        <w:rPr>
          <w:rFonts w:ascii="Times New Roman" w:eastAsia="Times New Roman" w:hAnsi="Times New Roman" w:cs="Times New Roman"/>
          <w:sz w:val="28"/>
          <w:szCs w:val="20"/>
          <w:lang w:eastAsia="ru-RU"/>
        </w:rPr>
        <w:t>.</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систем теплопотребления зависит от их вида и определяется согласно п. 4.1.10.,по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drawing>
          <wp:inline distT="0" distB="0" distL="0" distR="0">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885825"/>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Q</w:t>
      </w:r>
      <w:r w:rsidRPr="00F4411E">
        <w:rPr>
          <w:rFonts w:ascii="Times New Roman" w:eastAsia="Times New Roman" w:hAnsi="Times New Roman" w:cs="Times New Roman"/>
          <w:sz w:val="28"/>
          <w:szCs w:val="20"/>
          <w:vertAlign w:val="subscript"/>
          <w:lang w:eastAsia="ru-RU"/>
        </w:rPr>
        <w:t>0max</w:t>
      </w:r>
      <w:r w:rsidRPr="00F4411E">
        <w:rPr>
          <w:rFonts w:ascii="Times New Roman" w:eastAsia="Times New Roman" w:hAnsi="Times New Roman" w:cs="Times New Roman"/>
          <w:sz w:val="28"/>
          <w:szCs w:val="20"/>
          <w:lang w:eastAsia="ru-RU"/>
        </w:rPr>
        <w:t xml:space="preserve"> – расчетное значение часовой тепловой нагрузки здания, Гкал/</w:t>
      </w:r>
      <w:proofErr w:type="gramStart"/>
      <w:r w:rsidRPr="00F4411E">
        <w:rPr>
          <w:rFonts w:ascii="Times New Roman" w:eastAsia="Times New Roman" w:hAnsi="Times New Roman" w:cs="Times New Roman"/>
          <w:sz w:val="28"/>
          <w:szCs w:val="20"/>
          <w:lang w:eastAsia="ru-RU"/>
        </w:rPr>
        <w:t>ч</w:t>
      </w:r>
      <w:proofErr w:type="gram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28"/>
          <w:szCs w:val="20"/>
          <w:lang w:eastAsia="ru-RU"/>
        </w:rPr>
        <w:t xml:space="preserve"> – удельный объем системы теплопотребления, м</w:t>
      </w:r>
      <w:r w:rsidRPr="00F4411E">
        <w:rPr>
          <w:rFonts w:ascii="Times New Roman" w:eastAsia="Times New Roman" w:hAnsi="Times New Roman" w:cs="Times New Roman"/>
          <w:sz w:val="28"/>
          <w:szCs w:val="20"/>
          <w:vertAlign w:val="superscript"/>
          <w:lang w:eastAsia="ru-RU"/>
        </w:rPr>
        <w:t>3</w:t>
      </w:r>
      <w:r w:rsidR="00EA035B">
        <w:rPr>
          <w:rFonts w:ascii="Times New Roman" w:eastAsia="Times New Roman" w:hAnsi="Times New Roman" w:cs="Times New Roman"/>
          <w:sz w:val="28"/>
          <w:szCs w:val="20"/>
          <w:lang w:eastAsia="ru-RU"/>
        </w:rPr>
        <w:t>ч/</w:t>
      </w:r>
      <w:proofErr w:type="spellStart"/>
      <w:r w:rsidR="00EA035B">
        <w:rPr>
          <w:rFonts w:ascii="Times New Roman" w:eastAsia="Times New Roman" w:hAnsi="Times New Roman" w:cs="Times New Roman"/>
          <w:sz w:val="28"/>
          <w:szCs w:val="20"/>
          <w:lang w:eastAsia="ru-RU"/>
        </w:rPr>
        <w:t>Г</w:t>
      </w:r>
      <w:r w:rsidRPr="00F4411E">
        <w:rPr>
          <w:rFonts w:ascii="Times New Roman" w:eastAsia="Times New Roman" w:hAnsi="Times New Roman" w:cs="Times New Roman"/>
          <w:sz w:val="28"/>
          <w:szCs w:val="20"/>
          <w:lang w:eastAsia="ru-RU"/>
        </w:rPr>
        <w:t>к</w:t>
      </w:r>
      <w:proofErr w:type="gramStart"/>
      <w:r w:rsidRPr="00F4411E">
        <w:rPr>
          <w:rFonts w:ascii="Times New Roman" w:eastAsia="Times New Roman" w:hAnsi="Times New Roman" w:cs="Times New Roman"/>
          <w:sz w:val="28"/>
          <w:szCs w:val="20"/>
          <w:lang w:eastAsia="ru-RU"/>
        </w:rPr>
        <w:t>a</w:t>
      </w:r>
      <w:proofErr w:type="gramEnd"/>
      <w:r w:rsidRPr="00F4411E">
        <w:rPr>
          <w:rFonts w:ascii="Times New Roman" w:eastAsia="Times New Roman" w:hAnsi="Times New Roman" w:cs="Times New Roman"/>
          <w:sz w:val="28"/>
          <w:szCs w:val="20"/>
          <w:lang w:eastAsia="ru-RU"/>
        </w:rPr>
        <w:t>л</w:t>
      </w:r>
      <w:proofErr w:type="spell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n</w:t>
      </w:r>
      <w:r w:rsidRPr="00F4411E">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нагревательных приборов.</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 Емкость местных систем горячего водоснабжения в открытых системах теплоснабжения можно определять при v=6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средней часовой тепловой нагрузки.</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В соответствии с Актуализированной версией СНиП 41-02-2003 «Тепловые сети»:</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расчетной тепловой нагрузки при закрытой системе теплоснабжения, 70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 открытой системе и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водоснабжения».</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lastRenderedPageBreak/>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Среднегодовая норма утечки теплоносителя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4411E">
        <w:rPr>
          <w:rFonts w:ascii="Times New Roman" w:eastAsia="Times New Roman" w:hAnsi="Times New Roman" w:cs="Times New Roman"/>
          <w:i/>
          <w:sz w:val="28"/>
          <w:szCs w:val="20"/>
          <w:lang w:eastAsia="ru-RU"/>
        </w:rPr>
        <w:t>водоподогреватели</w:t>
      </w:r>
      <w:proofErr w:type="spellEnd"/>
      <w:r w:rsidRPr="00F4411E">
        <w:rPr>
          <w:rFonts w:ascii="Times New Roman" w:eastAsia="Times New Roman" w:hAnsi="Times New Roman" w:cs="Times New Roman"/>
          <w:i/>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Ввиду отсутствия в теплоснабжающих организациях учета фактических потерь сетевой воды, сравнительный анализ нормативных и фактических потерь </w:t>
      </w:r>
      <w:proofErr w:type="gramStart"/>
      <w:r w:rsidRPr="00F4411E">
        <w:rPr>
          <w:rFonts w:ascii="Times New Roman" w:eastAsia="Times New Roman" w:hAnsi="Times New Roman" w:cs="Times New Roman"/>
          <w:sz w:val="28"/>
          <w:szCs w:val="20"/>
          <w:lang w:eastAsia="ru-RU"/>
        </w:rPr>
        <w:t>теплоносителя всех зон действия источников тепловой энергии</w:t>
      </w:r>
      <w:proofErr w:type="gramEnd"/>
      <w:r w:rsidRPr="00F4411E">
        <w:rPr>
          <w:rFonts w:ascii="Times New Roman" w:eastAsia="Times New Roman" w:hAnsi="Times New Roman" w:cs="Times New Roman"/>
          <w:sz w:val="28"/>
          <w:szCs w:val="20"/>
          <w:lang w:eastAsia="ru-RU"/>
        </w:rPr>
        <w:t xml:space="preserve"> не выполнялся.</w:t>
      </w:r>
    </w:p>
    <w:p w:rsidR="00AD2C62" w:rsidRDefault="0071292E" w:rsidP="0071292E">
      <w:pPr>
        <w:spacing w:after="0" w:line="360" w:lineRule="auto"/>
        <w:ind w:firstLine="567"/>
        <w:jc w:val="both"/>
        <w:rPr>
          <w:rFonts w:ascii="Times New Roman" w:eastAsia="Times New Roman" w:hAnsi="Times New Roman" w:cs="Times New Roman"/>
          <w:b/>
          <w:sz w:val="28"/>
          <w:szCs w:val="20"/>
          <w:lang w:eastAsia="ru-RU"/>
        </w:rPr>
      </w:pPr>
      <w:r w:rsidRPr="00F4411E">
        <w:rPr>
          <w:rFonts w:ascii="Times New Roman" w:eastAsia="Calibri" w:hAnsi="Times New Roman" w:cs="Times New Roman"/>
          <w:sz w:val="28"/>
          <w:szCs w:val="28"/>
        </w:rPr>
        <w:lastRenderedPageBreak/>
        <w:t xml:space="preserve">Структура </w:t>
      </w:r>
      <w:proofErr w:type="gramStart"/>
      <w:r w:rsidRPr="00F4411E">
        <w:rPr>
          <w:rFonts w:ascii="Times New Roman" w:eastAsia="Calibri" w:hAnsi="Times New Roman" w:cs="Times New Roman"/>
          <w:sz w:val="28"/>
          <w:szCs w:val="28"/>
        </w:rPr>
        <w:t>балансов производительнос</w:t>
      </w:r>
      <w:r w:rsidR="0020722C" w:rsidRPr="00F4411E">
        <w:rPr>
          <w:rFonts w:ascii="Times New Roman" w:eastAsia="Calibri" w:hAnsi="Times New Roman" w:cs="Times New Roman"/>
          <w:sz w:val="28"/>
          <w:szCs w:val="28"/>
        </w:rPr>
        <w:t>ти водоподготовительных установ</w:t>
      </w:r>
      <w:r w:rsidRPr="00F4411E">
        <w:rPr>
          <w:rFonts w:ascii="Times New Roman" w:eastAsia="Calibri" w:hAnsi="Times New Roman" w:cs="Times New Roman"/>
          <w:sz w:val="28"/>
          <w:szCs w:val="28"/>
        </w:rPr>
        <w:t>к</w:t>
      </w:r>
      <w:r w:rsidRPr="00F4411E">
        <w:rPr>
          <w:rFonts w:ascii="Times New Roman" w:eastAsia="Times New Roman" w:hAnsi="Times New Roman" w:cs="Times New Roman"/>
          <w:sz w:val="28"/>
          <w:szCs w:val="20"/>
          <w:lang w:eastAsia="ru-RU"/>
        </w:rPr>
        <w:t xml:space="preserve">и </w:t>
      </w:r>
      <w:r w:rsidRPr="00F4411E">
        <w:rPr>
          <w:rFonts w:ascii="Times New Roman" w:eastAsia="Times New Roman" w:hAnsi="Times New Roman" w:cs="Times New Roman"/>
          <w:sz w:val="28"/>
          <w:szCs w:val="28"/>
          <w:lang w:eastAsia="ru-RU"/>
        </w:rPr>
        <w:t>подпитки теплосети</w:t>
      </w:r>
      <w:proofErr w:type="gramEnd"/>
      <w:r w:rsidR="00EC490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0"/>
          <w:lang w:eastAsia="ru-RU"/>
        </w:rPr>
        <w:t xml:space="preserve">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p>
    <w:p w:rsidR="007D0F17" w:rsidRDefault="00AD2C62" w:rsidP="007D0F17">
      <w:pPr>
        <w:spacing w:before="120" w:after="120"/>
        <w:ind w:firstLine="360"/>
        <w:jc w:val="right"/>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22</w:t>
      </w:r>
      <w:r w:rsidRPr="00F4411E">
        <w:rPr>
          <w:rFonts w:ascii="Times New Roman" w:eastAsia="Times New Roman" w:hAnsi="Times New Roman" w:cs="Times New Roman"/>
          <w:sz w:val="28"/>
          <w:szCs w:val="20"/>
          <w:lang w:eastAsia="ru-RU"/>
        </w:rPr>
        <w:t xml:space="preserve"> </w:t>
      </w:r>
    </w:p>
    <w:p w:rsidR="00AD2C62" w:rsidRPr="00AD2C62" w:rsidRDefault="00AD2C62" w:rsidP="00AD2C62">
      <w:pPr>
        <w:spacing w:before="120" w:after="120"/>
        <w:ind w:firstLine="360"/>
        <w:jc w:val="center"/>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Баланс теплоносителя и подпитки тепловой сети (Согласно СНИП 41-02-2003 «Тепловые сети») котельных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852"/>
        <w:gridCol w:w="848"/>
        <w:gridCol w:w="850"/>
        <w:gridCol w:w="850"/>
        <w:gridCol w:w="708"/>
        <w:gridCol w:w="852"/>
        <w:gridCol w:w="750"/>
        <w:gridCol w:w="637"/>
        <w:gridCol w:w="637"/>
        <w:gridCol w:w="634"/>
      </w:tblGrid>
      <w:tr w:rsidR="00AD2C62" w:rsidRPr="00AD2C62" w:rsidTr="00AD2C62">
        <w:trPr>
          <w:trHeight w:val="2027"/>
          <w:tblHeader/>
        </w:trPr>
        <w:tc>
          <w:tcPr>
            <w:tcW w:w="1020" w:type="pct"/>
            <w:vMerge w:val="restar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Адрес котельной</w:t>
            </w: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СО</w:t>
            </w:r>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Подключенная тепловая нагрузка СО+ГВС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отопления</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ГВС</w:t>
            </w:r>
          </w:p>
        </w:tc>
        <w:tc>
          <w:tcPr>
            <w:tcW w:w="445"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Суммарный фактический (расчетный) объем теплосетей</w:t>
            </w:r>
          </w:p>
        </w:tc>
        <w:tc>
          <w:tcPr>
            <w:tcW w:w="392"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подпитка теплосети в эксплуатационном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 xml:space="preserve">Необходимая аварийная подпитка теплосети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производительность ВПУ</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Фактическая производительность ВПУ</w:t>
            </w:r>
          </w:p>
        </w:tc>
      </w:tr>
      <w:tr w:rsidR="00AD2C62" w:rsidRPr="00AD2C62" w:rsidTr="00AD2C62">
        <w:trPr>
          <w:trHeight w:val="439"/>
          <w:tblHeader/>
        </w:trPr>
        <w:tc>
          <w:tcPr>
            <w:tcW w:w="1020" w:type="pct"/>
            <w:vMerge/>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rPr>
                <w:rFonts w:ascii="Times New Roman" w:eastAsia="Times New Roman" w:hAnsi="Times New Roman" w:cs="Times New Roman"/>
                <w:b/>
                <w:bCs/>
                <w:sz w:val="20"/>
                <w:szCs w:val="20"/>
                <w:lang w:eastAsia="ru-RU"/>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92"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1"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r>
      <w:tr w:rsidR="00AD2C62" w:rsidRPr="00AD2C62" w:rsidTr="00483345">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4C56C0" w:rsidP="00006F19">
            <w:pPr>
              <w:jc w:val="center"/>
              <w:rPr>
                <w:rFonts w:ascii="Times New Roman" w:hAnsi="Times New Roman" w:cs="Times New Roman"/>
                <w:sz w:val="20"/>
                <w:szCs w:val="20"/>
              </w:rPr>
            </w:pPr>
            <w:r>
              <w:rPr>
                <w:rFonts w:ascii="Times New Roman" w:hAnsi="Times New Roman" w:cs="Times New Roman"/>
                <w:sz w:val="20"/>
                <w:szCs w:val="20"/>
              </w:rPr>
              <w:t>1</w:t>
            </w:r>
            <w:r w:rsidR="00006F19">
              <w:rPr>
                <w:rFonts w:ascii="Times New Roman" w:hAnsi="Times New Roman" w:cs="Times New Roman"/>
                <w:sz w:val="20"/>
                <w:szCs w:val="20"/>
              </w:rPr>
              <w:t>1,</w:t>
            </w:r>
            <w:r>
              <w:rPr>
                <w:rFonts w:ascii="Times New Roman" w:hAnsi="Times New Roman" w:cs="Times New Roman"/>
                <w:sz w:val="20"/>
                <w:szCs w:val="20"/>
              </w:rPr>
              <w:t>0</w:t>
            </w:r>
            <w:r w:rsidR="00006F19">
              <w:rPr>
                <w:rFonts w:ascii="Times New Roman" w:hAnsi="Times New Roman" w:cs="Times New Roman"/>
                <w:sz w:val="20"/>
                <w:szCs w:val="20"/>
              </w:rPr>
              <w:t>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C56C0">
            <w:pPr>
              <w:jc w:val="center"/>
              <w:rPr>
                <w:rFonts w:ascii="Times New Roman" w:hAnsi="Times New Roman" w:cs="Times New Roman"/>
                <w:sz w:val="20"/>
                <w:szCs w:val="20"/>
              </w:rPr>
            </w:pPr>
            <w:r w:rsidRPr="00AD2C62">
              <w:rPr>
                <w:rFonts w:ascii="Times New Roman" w:hAnsi="Times New Roman" w:cs="Times New Roman"/>
                <w:sz w:val="20"/>
                <w:szCs w:val="20"/>
              </w:rPr>
              <w:t>2,</w:t>
            </w:r>
            <w:r w:rsidR="004C56C0">
              <w:rPr>
                <w:rFonts w:ascii="Times New Roman" w:hAnsi="Times New Roman" w:cs="Times New Roman"/>
                <w:sz w:val="20"/>
                <w:szCs w:val="20"/>
              </w:rPr>
              <w:t>53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006F19" w:rsidP="0048334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4C56C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120</w:t>
            </w:r>
          </w:p>
        </w:tc>
        <w:tc>
          <w:tcPr>
            <w:tcW w:w="331" w:type="pct"/>
            <w:shd w:val="clear" w:color="auto" w:fill="auto"/>
            <w:noWrap/>
            <w:vAlign w:val="center"/>
          </w:tcPr>
          <w:p w:rsidR="00AD2C62" w:rsidRPr="00AD2C62" w:rsidRDefault="00AD2C62" w:rsidP="00483345">
            <w:pPr>
              <w:spacing w:after="0"/>
              <w:jc w:val="center"/>
              <w:rPr>
                <w:rFonts w:ascii="Times New Roman" w:hAnsi="Times New Roman" w:cs="Times New Roman"/>
                <w:sz w:val="20"/>
                <w:szCs w:val="20"/>
              </w:rPr>
            </w:pPr>
            <w:r w:rsidRPr="00AD2C62">
              <w:rPr>
                <w:rFonts w:ascii="Times New Roman" w:hAnsi="Times New Roman" w:cs="Times New Roman"/>
                <w:sz w:val="20"/>
                <w:szCs w:val="20"/>
              </w:rPr>
              <w:t>50</w:t>
            </w:r>
          </w:p>
        </w:tc>
      </w:tr>
      <w:tr w:rsidR="00AD2C62" w:rsidRPr="00AD2C62" w:rsidTr="00AD2C62">
        <w:trPr>
          <w:trHeight w:val="20"/>
        </w:trPr>
        <w:tc>
          <w:tcPr>
            <w:tcW w:w="1020" w:type="pct"/>
            <w:tcBorders>
              <w:top w:val="single" w:sz="4" w:space="0" w:color="auto"/>
              <w:left w:val="single" w:sz="4" w:space="0" w:color="auto"/>
              <w:bottom w:val="single" w:sz="4" w:space="0" w:color="auto"/>
              <w:right w:val="single" w:sz="4" w:space="0" w:color="auto"/>
            </w:tcBorders>
          </w:tcPr>
          <w:p w:rsidR="00AD2C62" w:rsidRPr="00AD2C62" w:rsidRDefault="00AD2C62" w:rsidP="009357C0">
            <w:pPr>
              <w:jc w:val="center"/>
              <w:rPr>
                <w:rFonts w:ascii="Times New Roman" w:hAnsi="Times New Roman" w:cs="Times New Roman"/>
              </w:rPr>
            </w:pPr>
            <w:r w:rsidRPr="00AD2C62">
              <w:rPr>
                <w:rFonts w:ascii="Times New Roman" w:eastAsia="Times New Roman" w:hAnsi="Times New Roman" w:cs="Times New Roman"/>
                <w:sz w:val="20"/>
                <w:szCs w:val="20"/>
                <w:lang w:eastAsia="ru-RU"/>
              </w:rPr>
              <w:t>Котельная №2</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4C56C0" w:rsidP="004C56C0">
            <w:pPr>
              <w:jc w:val="center"/>
              <w:rPr>
                <w:rFonts w:ascii="Times New Roman" w:hAnsi="Times New Roman" w:cs="Times New Roman"/>
                <w:sz w:val="20"/>
                <w:szCs w:val="20"/>
              </w:rPr>
            </w:pPr>
            <w:r>
              <w:rPr>
                <w:rFonts w:ascii="Times New Roman" w:hAnsi="Times New Roman" w:cs="Times New Roman"/>
                <w:sz w:val="20"/>
                <w:szCs w:val="20"/>
              </w:rPr>
              <w:t>11</w:t>
            </w:r>
            <w:r w:rsidR="00AD2C62" w:rsidRPr="00AD2C62">
              <w:rPr>
                <w:rFonts w:ascii="Times New Roman" w:hAnsi="Times New Roman" w:cs="Times New Roman"/>
                <w:sz w:val="20"/>
                <w:szCs w:val="20"/>
              </w:rPr>
              <w:t>,</w:t>
            </w:r>
            <w:r>
              <w:rPr>
                <w:rFonts w:ascii="Times New Roman" w:hAnsi="Times New Roman" w:cs="Times New Roman"/>
                <w:sz w:val="20"/>
                <w:szCs w:val="20"/>
              </w:rPr>
              <w:t>9</w:t>
            </w:r>
            <w:r w:rsidR="00AD2C62" w:rsidRPr="00AD2C62">
              <w:rPr>
                <w:rFonts w:ascii="Times New Roman" w:hAnsi="Times New Roman" w:cs="Times New Roman"/>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jc w:val="center"/>
              <w:rPr>
                <w:rFonts w:ascii="Times New Roman" w:hAnsi="Times New Roman" w:cs="Times New Roman"/>
                <w:sz w:val="20"/>
                <w:szCs w:val="20"/>
              </w:rPr>
            </w:pPr>
            <w:r w:rsidRPr="00AD2C62">
              <w:rPr>
                <w:rFonts w:ascii="Times New Roman" w:hAnsi="Times New Roman" w:cs="Times New Roman"/>
                <w:sz w:val="20"/>
                <w:szCs w:val="20"/>
              </w:rPr>
              <w:t>2,85</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4C56C0" w:rsidP="009357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14,77</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AD2C62">
            <w:pPr>
              <w:spacing w:after="0"/>
              <w:jc w:val="center"/>
              <w:rPr>
                <w:rFonts w:ascii="Times New Roman" w:hAnsi="Times New Roman" w:cs="Times New Roman"/>
                <w:sz w:val="20"/>
                <w:szCs w:val="20"/>
              </w:rPr>
            </w:pPr>
            <w:r w:rsidRPr="00AD2C62">
              <w:rPr>
                <w:rFonts w:ascii="Times New Roman" w:hAnsi="Times New Roman" w:cs="Times New Roman"/>
                <w:sz w:val="20"/>
                <w:szCs w:val="20"/>
              </w:rPr>
              <w:t>20</w:t>
            </w:r>
          </w:p>
        </w:tc>
      </w:tr>
      <w:tr w:rsidR="00AD2C62" w:rsidRPr="00AD2C62" w:rsidTr="00AD2C62">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№3 Озерная</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jc w:val="center"/>
              <w:rPr>
                <w:rFonts w:ascii="Times New Roman" w:hAnsi="Times New Roman" w:cs="Times New Roman"/>
                <w:sz w:val="20"/>
                <w:szCs w:val="20"/>
              </w:rPr>
            </w:pPr>
            <w:r w:rsidRPr="00AD2C62">
              <w:rPr>
                <w:rFonts w:ascii="Times New Roman" w:hAnsi="Times New Roman" w:cs="Times New Roman"/>
                <w:sz w:val="20"/>
                <w:szCs w:val="20"/>
              </w:rPr>
              <w:t>0,381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jc w:val="center"/>
              <w:rPr>
                <w:rFonts w:ascii="Times New Roman" w:hAnsi="Times New Roman" w:cs="Times New Roman"/>
                <w:sz w:val="20"/>
                <w:szCs w:val="20"/>
              </w:rPr>
            </w:pPr>
            <w:r w:rsidRPr="00AD2C62">
              <w:rPr>
                <w:rFonts w:ascii="Times New Roman" w:hAnsi="Times New Roman" w:cs="Times New Roman"/>
                <w:sz w:val="20"/>
                <w:szCs w:val="20"/>
              </w:rPr>
              <w:t>0,043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0,424</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0,9</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0,82</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9357C0">
            <w:pPr>
              <w:jc w:val="center"/>
              <w:rPr>
                <w:rFonts w:ascii="Times New Roman" w:hAnsi="Times New Roman" w:cs="Times New Roman"/>
                <w:sz w:val="20"/>
                <w:szCs w:val="20"/>
              </w:rPr>
            </w:pPr>
          </w:p>
        </w:tc>
      </w:tr>
    </w:tbl>
    <w:p w:rsidR="00023BF2" w:rsidRDefault="00023BF2" w:rsidP="0071292E">
      <w:pPr>
        <w:spacing w:after="0" w:line="360" w:lineRule="auto"/>
        <w:ind w:firstLine="567"/>
        <w:jc w:val="both"/>
        <w:rPr>
          <w:rFonts w:ascii="Times New Roman" w:eastAsia="Times New Roman" w:hAnsi="Times New Roman" w:cs="Times New Roman"/>
          <w:b/>
          <w:sz w:val="28"/>
          <w:szCs w:val="20"/>
          <w:lang w:eastAsia="ru-RU"/>
        </w:rPr>
      </w:pPr>
    </w:p>
    <w:p w:rsidR="003C64BC" w:rsidRPr="00F4411E" w:rsidRDefault="003C64BC" w:rsidP="00AA5BF4">
      <w:pPr>
        <w:pStyle w:val="22"/>
        <w:keepNext w:val="0"/>
        <w:keepLines w:val="0"/>
        <w:tabs>
          <w:tab w:val="left" w:pos="709"/>
        </w:tabs>
        <w:spacing w:before="240" w:after="240" w:line="360" w:lineRule="auto"/>
        <w:jc w:val="center"/>
        <w:rPr>
          <w:rFonts w:cs="Times New Roman"/>
          <w:szCs w:val="28"/>
        </w:rPr>
      </w:pPr>
      <w:bookmarkStart w:id="55" w:name="_Toc356219245"/>
      <w:bookmarkStart w:id="56" w:name="_Toc65142865"/>
      <w:r w:rsidRPr="00F4411E">
        <w:rPr>
          <w:rFonts w:cs="Times New Roman"/>
          <w:szCs w:val="28"/>
        </w:rPr>
        <w:t>3.2 </w:t>
      </w:r>
      <w:bookmarkEnd w:id="55"/>
      <w:r w:rsidR="00856C31" w:rsidRPr="00F4411E">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6"/>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6.17 СНиП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F4411E">
        <w:rPr>
          <w:rFonts w:ascii="Times New Roman" w:eastAsia="Times New Roman" w:hAnsi="Times New Roman" w:cs="Times New Roman"/>
          <w:sz w:val="28"/>
          <w:szCs w:val="20"/>
          <w:lang w:eastAsia="ru-RU"/>
        </w:rPr>
        <w:t>недеаэрированной</w:t>
      </w:r>
      <w:proofErr w:type="spellEnd"/>
      <w:r w:rsidRPr="00F4411E">
        <w:rPr>
          <w:rFonts w:ascii="Times New Roman" w:eastAsia="Times New Roman" w:hAnsi="Times New Roman" w:cs="Times New Roman"/>
          <w:sz w:val="28"/>
          <w:szCs w:val="20"/>
          <w:lang w:eastAsia="ru-RU"/>
        </w:rPr>
        <w:t xml:space="preserve"> водой, расход которой принимается в количестве </w:t>
      </w:r>
      <w:r w:rsidRPr="00F4411E">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F4411E">
        <w:rPr>
          <w:rFonts w:ascii="Times New Roman" w:eastAsia="Times New Roman" w:hAnsi="Times New Roman" w:cs="Times New Roman"/>
          <w:sz w:val="28"/>
          <w:szCs w:val="20"/>
          <w:lang w:eastAsia="ru-RU"/>
        </w:rPr>
        <w:t xml:space="preserve">. При наличии нескольких отдельных тепловых сетей, </w:t>
      </w:r>
      <w:r w:rsidRPr="00F4411E">
        <w:rPr>
          <w:rFonts w:ascii="Times New Roman" w:eastAsia="Times New Roman" w:hAnsi="Times New Roman" w:cs="Times New Roman"/>
          <w:sz w:val="28"/>
          <w:szCs w:val="20"/>
          <w:lang w:eastAsia="ru-RU"/>
        </w:rPr>
        <w:lastRenderedPageBreak/>
        <w:t>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5BF4" w:rsidRDefault="00AA5BF4" w:rsidP="0071292E">
      <w:pPr>
        <w:spacing w:after="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показан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r w:rsidRPr="00F4411E">
        <w:rPr>
          <w:rFonts w:ascii="Times New Roman" w:eastAsia="Times New Roman" w:hAnsi="Times New Roman" w:cs="Times New Roman"/>
          <w:sz w:val="28"/>
          <w:szCs w:val="20"/>
          <w:lang w:eastAsia="ru-RU"/>
        </w:rPr>
        <w:t xml:space="preserve"> (см. п.3.1).</w:t>
      </w:r>
    </w:p>
    <w:p w:rsidR="00AD2C62" w:rsidRPr="00F4411E" w:rsidRDefault="00AD2C62" w:rsidP="0071292E">
      <w:pPr>
        <w:spacing w:after="0" w:line="360" w:lineRule="auto"/>
        <w:ind w:firstLine="360"/>
        <w:jc w:val="both"/>
        <w:rPr>
          <w:rFonts w:ascii="Times New Roman" w:eastAsia="Times New Roman" w:hAnsi="Times New Roman" w:cs="Times New Roman"/>
          <w:sz w:val="28"/>
          <w:szCs w:val="20"/>
          <w:lang w:eastAsia="ru-RU"/>
        </w:rPr>
        <w:sectPr w:rsidR="00AD2C62" w:rsidRPr="00F4411E" w:rsidSect="00EF1FF3">
          <w:pgSz w:w="11907" w:h="16840" w:code="9"/>
          <w:pgMar w:top="1134" w:right="851" w:bottom="1134" w:left="1701" w:header="709" w:footer="283" w:gutter="0"/>
          <w:cols w:space="720"/>
          <w:docGrid w:linePitch="326"/>
        </w:sectPr>
      </w:pPr>
    </w:p>
    <w:p w:rsidR="00856C31" w:rsidRPr="00F4411E" w:rsidRDefault="00856C31" w:rsidP="0051231E">
      <w:pPr>
        <w:pStyle w:val="22"/>
        <w:spacing w:before="0" w:line="360" w:lineRule="auto"/>
        <w:jc w:val="center"/>
      </w:pPr>
      <w:bookmarkStart w:id="57" w:name="_Toc525909744"/>
      <w:bookmarkStart w:id="58" w:name="_Toc65142866"/>
      <w:bookmarkStart w:id="59" w:name="_Toc354121648"/>
      <w:bookmarkStart w:id="60" w:name="_Toc356219246"/>
      <w:r w:rsidRPr="00F4411E">
        <w:lastRenderedPageBreak/>
        <w:t xml:space="preserve">Раздел 4. Основные положения </w:t>
      </w:r>
      <w:proofErr w:type="gramStart"/>
      <w:r w:rsidRPr="00F4411E">
        <w:t>мастер-плана</w:t>
      </w:r>
      <w:proofErr w:type="gramEnd"/>
      <w:r w:rsidRPr="00F4411E">
        <w:t xml:space="preserve"> развития систем теплоснабжения поселения</w:t>
      </w:r>
      <w:bookmarkEnd w:id="57"/>
      <w:bookmarkEnd w:id="58"/>
    </w:p>
    <w:p w:rsidR="00856C31" w:rsidRPr="00F4411E" w:rsidRDefault="00856C31" w:rsidP="0051231E">
      <w:pPr>
        <w:pStyle w:val="22"/>
        <w:spacing w:before="0" w:line="360" w:lineRule="auto"/>
        <w:jc w:val="center"/>
      </w:pPr>
      <w:bookmarkStart w:id="61" w:name="_Toc65142867"/>
      <w:r w:rsidRPr="00F4411E">
        <w:t>4.1. Описание сценариев развития теплоснабжения поселения</w:t>
      </w:r>
      <w:bookmarkEnd w:id="61"/>
    </w:p>
    <w:p w:rsidR="00A12258" w:rsidRPr="00F4411E" w:rsidRDefault="00A12258" w:rsidP="00A12258">
      <w:pPr>
        <w:spacing w:before="120" w:line="360" w:lineRule="auto"/>
        <w:ind w:firstLine="709"/>
        <w:jc w:val="both"/>
        <w:rPr>
          <w:rFonts w:ascii="Times New Roman" w:hAnsi="Times New Roman"/>
          <w:sz w:val="28"/>
          <w:szCs w:val="28"/>
        </w:rPr>
      </w:pPr>
      <w:r w:rsidRPr="00F4411E">
        <w:rPr>
          <w:rFonts w:ascii="Times New Roman" w:hAnsi="Times New Roman"/>
          <w:sz w:val="28"/>
          <w:szCs w:val="28"/>
        </w:rPr>
        <w:t xml:space="preserve">Один из сценариев развития теплоснабжения города </w:t>
      </w:r>
      <w:proofErr w:type="gramStart"/>
      <w:r w:rsidR="00AD2C62">
        <w:rPr>
          <w:rFonts w:ascii="Times New Roman" w:hAnsi="Times New Roman"/>
          <w:sz w:val="28"/>
          <w:szCs w:val="28"/>
        </w:rPr>
        <w:t>Кременки</w:t>
      </w:r>
      <w:proofErr w:type="gramEnd"/>
      <w:r w:rsidRPr="00F4411E">
        <w:rPr>
          <w:rFonts w:ascii="Times New Roman" w:hAnsi="Times New Roman"/>
          <w:sz w:val="28"/>
          <w:szCs w:val="28"/>
        </w:rPr>
        <w:t xml:space="preserve"> прежде всего направлен на ликвидацию существующих проблем, а также уменьшение отрицательного воздействия от них. </w:t>
      </w:r>
    </w:p>
    <w:p w:rsidR="00A12258" w:rsidRPr="00F4411E" w:rsidRDefault="00A12258" w:rsidP="00A12258">
      <w:pPr>
        <w:spacing w:line="360" w:lineRule="auto"/>
        <w:ind w:firstLine="709"/>
        <w:jc w:val="both"/>
        <w:rPr>
          <w:rFonts w:ascii="Times New Roman" w:hAnsi="Times New Roman"/>
          <w:sz w:val="28"/>
          <w:szCs w:val="28"/>
        </w:rPr>
      </w:pPr>
      <w:r w:rsidRPr="00F4411E">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F4411E">
        <w:rPr>
          <w:rFonts w:ascii="Times New Roman" w:hAnsi="Times New Roman"/>
          <w:color w:val="000000"/>
          <w:sz w:val="28"/>
          <w:szCs w:val="28"/>
        </w:rPr>
        <w:t>топливно-энергетических ресурсов.</w:t>
      </w:r>
    </w:p>
    <w:p w:rsidR="00A12258" w:rsidRPr="00F4411E" w:rsidRDefault="00A12258" w:rsidP="00A12258">
      <w:pPr>
        <w:tabs>
          <w:tab w:val="left" w:pos="1276"/>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Общий вариант </w:t>
      </w:r>
      <w:proofErr w:type="gramStart"/>
      <w:r w:rsidRPr="00F4411E">
        <w:rPr>
          <w:rFonts w:ascii="Times New Roman" w:hAnsi="Times New Roman"/>
          <w:color w:val="000000"/>
          <w:sz w:val="28"/>
          <w:szCs w:val="28"/>
        </w:rPr>
        <w:t>мастер-плана</w:t>
      </w:r>
      <w:proofErr w:type="gramEnd"/>
      <w:r w:rsidRPr="00F4411E">
        <w:rPr>
          <w:rFonts w:ascii="Times New Roman" w:hAnsi="Times New Roman"/>
          <w:color w:val="000000"/>
          <w:sz w:val="28"/>
          <w:szCs w:val="28"/>
        </w:rPr>
        <w:t xml:space="preserve"> развития системы теплоснабжения, в соответствии с существующим генеральным планом разделяется на следующие группы:</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 xml:space="preserve">прокладка трубопроводов; </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реконструкция трубопроводов;</w:t>
      </w:r>
    </w:p>
    <w:p w:rsidR="00A12258" w:rsidRPr="00F4411E" w:rsidRDefault="000C1924"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замена трубопроводов.</w:t>
      </w:r>
      <w:r w:rsidR="00A12258" w:rsidRPr="00F4411E">
        <w:rPr>
          <w:rFonts w:ascii="Times New Roman" w:eastAsia="Calibri" w:hAnsi="Times New Roman" w:cs="Times New Roman"/>
          <w:color w:val="000000"/>
          <w:sz w:val="28"/>
          <w:szCs w:val="28"/>
        </w:rPr>
        <w:t xml:space="preserve"> </w:t>
      </w:r>
    </w:p>
    <w:p w:rsidR="00A12258" w:rsidRPr="00F4411E" w:rsidRDefault="00A12258" w:rsidP="00A12258">
      <w:pPr>
        <w:tabs>
          <w:tab w:val="left" w:pos="6315"/>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Объемы применения мероприятий были </w:t>
      </w:r>
      <w:r w:rsidR="00804231" w:rsidRPr="00F4411E">
        <w:rPr>
          <w:rFonts w:ascii="Times New Roman" w:hAnsi="Times New Roman"/>
          <w:color w:val="000000"/>
          <w:sz w:val="28"/>
          <w:szCs w:val="28"/>
        </w:rPr>
        <w:t xml:space="preserve">предоставлены заказчиком. </w:t>
      </w:r>
      <w:r w:rsidRPr="00F4411E">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w:t>
      </w:r>
      <w:r w:rsidR="00804231" w:rsidRPr="00F4411E">
        <w:rPr>
          <w:rFonts w:ascii="Times New Roman" w:hAnsi="Times New Roman"/>
          <w:color w:val="000000"/>
          <w:sz w:val="28"/>
          <w:szCs w:val="28"/>
        </w:rPr>
        <w:t>с предоставленными данными заказчика.</w:t>
      </w:r>
    </w:p>
    <w:p w:rsidR="00856C31" w:rsidRPr="00F4411E" w:rsidRDefault="00856C31" w:rsidP="00A12258">
      <w:pPr>
        <w:pStyle w:val="22"/>
        <w:jc w:val="center"/>
        <w:rPr>
          <w:rStyle w:val="af0"/>
          <w:rFonts w:cs="Times New Roman"/>
          <w:b/>
          <w:i w:val="0"/>
          <w:color w:val="auto"/>
          <w:szCs w:val="28"/>
        </w:rPr>
      </w:pPr>
      <w:bookmarkStart w:id="62" w:name="_Toc65142868"/>
      <w:r w:rsidRPr="00F4411E">
        <w:t xml:space="preserve">4.2. Обоснование </w:t>
      </w:r>
      <w:proofErr w:type="gramStart"/>
      <w:r w:rsidRPr="00F4411E">
        <w:t>выбора приоритетного сценария развития теплоснабжения поселения</w:t>
      </w:r>
      <w:bookmarkEnd w:id="62"/>
      <w:proofErr w:type="gramEnd"/>
    </w:p>
    <w:p w:rsidR="00A12258" w:rsidRPr="00F4411E" w:rsidRDefault="00A12258" w:rsidP="00A12258">
      <w:pPr>
        <w:tabs>
          <w:tab w:val="left" w:pos="1276"/>
        </w:tabs>
        <w:spacing w:after="0" w:line="360" w:lineRule="auto"/>
        <w:ind w:firstLine="567"/>
        <w:jc w:val="both"/>
        <w:rPr>
          <w:rFonts w:ascii="Times New Roman" w:hAnsi="Times New Roman"/>
          <w:color w:val="000000"/>
          <w:sz w:val="28"/>
          <w:szCs w:val="28"/>
        </w:rPr>
      </w:pPr>
      <w:proofErr w:type="gramStart"/>
      <w:r w:rsidRPr="00F4411E">
        <w:rPr>
          <w:rFonts w:ascii="Times New Roman" w:hAnsi="Times New Roman"/>
          <w:color w:val="000000"/>
          <w:sz w:val="28"/>
          <w:szCs w:val="28"/>
        </w:rPr>
        <w:t>В соответствии с Программой комплексного развития систем коммунальной инфраструктуры</w:t>
      </w:r>
      <w:r w:rsidR="00AD2C62">
        <w:rPr>
          <w:rFonts w:ascii="Times New Roman" w:hAnsi="Times New Roman"/>
          <w:color w:val="000000"/>
          <w:sz w:val="28"/>
          <w:szCs w:val="28"/>
        </w:rPr>
        <w:t xml:space="preserve"> городского поселения </w:t>
      </w:r>
      <w:r w:rsidRPr="00F4411E">
        <w:rPr>
          <w:rFonts w:ascii="Times New Roman" w:hAnsi="Times New Roman"/>
          <w:color w:val="000000"/>
          <w:sz w:val="28"/>
          <w:szCs w:val="28"/>
        </w:rPr>
        <w:t xml:space="preserve"> на период 2017-2031 годы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w:t>
      </w:r>
      <w:proofErr w:type="gramEnd"/>
      <w:r w:rsidRPr="00F4411E">
        <w:rPr>
          <w:rFonts w:ascii="Times New Roman" w:hAnsi="Times New Roman"/>
          <w:color w:val="000000"/>
          <w:sz w:val="28"/>
          <w:szCs w:val="28"/>
        </w:rPr>
        <w:t xml:space="preserve"> рациональное использование  т</w:t>
      </w:r>
      <w:r w:rsidR="00AD2C62">
        <w:rPr>
          <w:rFonts w:ascii="Times New Roman" w:hAnsi="Times New Roman"/>
          <w:color w:val="000000"/>
          <w:sz w:val="28"/>
          <w:szCs w:val="28"/>
        </w:rPr>
        <w:t>опливно-энергетических ресурсов</w:t>
      </w:r>
      <w:r w:rsidRPr="00F4411E">
        <w:rPr>
          <w:rFonts w:ascii="Times New Roman" w:hAnsi="Times New Roman"/>
          <w:color w:val="000000"/>
          <w:sz w:val="28"/>
          <w:szCs w:val="28"/>
        </w:rPr>
        <w:t>.</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lastRenderedPageBreak/>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C8231E" w:rsidRDefault="00A12258" w:rsidP="00C8231E">
      <w:pPr>
        <w:spacing w:line="360" w:lineRule="auto"/>
        <w:ind w:firstLine="709"/>
        <w:jc w:val="both"/>
        <w:rPr>
          <w:rFonts w:ascii="Times New Roman" w:hAnsi="Times New Roman"/>
          <w:color w:val="00000A"/>
          <w:sz w:val="28"/>
          <w:szCs w:val="28"/>
        </w:rPr>
      </w:pPr>
      <w:r w:rsidRPr="00F4411E">
        <w:rPr>
          <w:rFonts w:ascii="Times New Roman" w:hAnsi="Times New Roman"/>
          <w:color w:val="00000A"/>
          <w:sz w:val="28"/>
          <w:szCs w:val="28"/>
        </w:rPr>
        <w:t xml:space="preserve">Результаты прогноза тарифа на </w:t>
      </w:r>
      <w:proofErr w:type="spellStart"/>
      <w:r w:rsidRPr="00F4411E">
        <w:rPr>
          <w:rFonts w:ascii="Times New Roman" w:hAnsi="Times New Roman"/>
          <w:color w:val="00000A"/>
          <w:sz w:val="28"/>
          <w:szCs w:val="28"/>
        </w:rPr>
        <w:t>теплоэнергию</w:t>
      </w:r>
      <w:proofErr w:type="spellEnd"/>
      <w:r w:rsidRPr="00F4411E">
        <w:rPr>
          <w:rFonts w:ascii="Times New Roman" w:hAnsi="Times New Roman"/>
          <w:color w:val="00000A"/>
          <w:sz w:val="28"/>
          <w:szCs w:val="28"/>
        </w:rPr>
        <w:t xml:space="preserve"> для потребителей в </w:t>
      </w:r>
      <w:r w:rsidR="00AD2C62">
        <w:rPr>
          <w:rFonts w:ascii="Times New Roman" w:hAnsi="Times New Roman"/>
          <w:color w:val="00000A"/>
          <w:sz w:val="28"/>
          <w:szCs w:val="28"/>
        </w:rPr>
        <w:t xml:space="preserve">г. Кременки </w:t>
      </w:r>
      <w:r w:rsidRPr="00F4411E">
        <w:rPr>
          <w:rFonts w:ascii="Times New Roman" w:hAnsi="Times New Roman"/>
          <w:color w:val="00000A"/>
          <w:sz w:val="28"/>
          <w:szCs w:val="28"/>
        </w:rPr>
        <w:t>с учетом и без учета реализации мероприятий, предложенных в схеме теплоснабжения, представлены на следующих рисунках.</w:t>
      </w:r>
    </w:p>
    <w:p w:rsidR="00C8231E" w:rsidRPr="00C8231E" w:rsidRDefault="00C8231E" w:rsidP="00C8231E">
      <w:pPr>
        <w:pStyle w:val="22"/>
        <w:jc w:val="center"/>
        <w:rPr>
          <w:bCs w:val="0"/>
          <w:iCs/>
        </w:rPr>
      </w:pPr>
      <w:r>
        <w:t xml:space="preserve">4.3. </w:t>
      </w:r>
      <w:r w:rsidRPr="00C8231E">
        <w:t>Аварийные режимы работы, связанны</w:t>
      </w:r>
      <w:r w:rsidR="0067611E">
        <w:t>е</w:t>
      </w:r>
      <w:r w:rsidRPr="00C8231E">
        <w:t xml:space="preserve"> с прекращением подачи тепловой энергии</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w:t>
      </w:r>
      <w:proofErr w:type="gramStart"/>
      <w:r w:rsidRPr="00F558D8">
        <w:rPr>
          <w:rFonts w:ascii="Times New Roman" w:hAnsi="Times New Roman" w:cs="Times New Roman"/>
          <w:bCs/>
          <w:sz w:val="28"/>
          <w:szCs w:val="28"/>
        </w:rPr>
        <w:t>и</w:t>
      </w:r>
      <w:proofErr w:type="gramEnd"/>
      <w:r w:rsidRPr="00F558D8">
        <w:rPr>
          <w:rFonts w:ascii="Times New Roman" w:hAnsi="Times New Roman" w:cs="Times New Roman"/>
          <w:bCs/>
          <w:sz w:val="28"/>
          <w:szCs w:val="28"/>
        </w:rPr>
        <w:t xml:space="preserve"> года из 100 источников теплоснабжения допускается выход из строя</w:t>
      </w:r>
      <w:r>
        <w:rPr>
          <w:rFonts w:ascii="Times New Roman" w:hAnsi="Times New Roman" w:cs="Times New Roman"/>
          <w:bCs/>
          <w:sz w:val="28"/>
          <w:szCs w:val="28"/>
        </w:rPr>
        <w:t xml:space="preserve"> </w:t>
      </w:r>
      <w:r w:rsidRPr="00F558D8">
        <w:rPr>
          <w:rFonts w:ascii="Times New Roman" w:hAnsi="Times New Roman" w:cs="Times New Roman"/>
          <w:bCs/>
          <w:sz w:val="28"/>
          <w:szCs w:val="28"/>
        </w:rPr>
        <w:t>3</w:t>
      </w:r>
      <w:r w:rsidR="00A17EE7">
        <w:rPr>
          <w:rFonts w:ascii="Times New Roman" w:hAnsi="Times New Roman" w:cs="Times New Roman"/>
          <w:bCs/>
          <w:sz w:val="28"/>
          <w:szCs w:val="28"/>
        </w:rPr>
        <w:t>-</w:t>
      </w:r>
      <w:r w:rsidRPr="00F558D8">
        <w:rPr>
          <w:rFonts w:ascii="Times New Roman" w:hAnsi="Times New Roman" w:cs="Times New Roman"/>
          <w:bCs/>
          <w:sz w:val="28"/>
          <w:szCs w:val="28"/>
        </w:rPr>
        <w:t>х источников теплоснабжения с прекращением теплоснабжения на время выше норма</w:t>
      </w:r>
      <w:r>
        <w:rPr>
          <w:rFonts w:ascii="Times New Roman" w:hAnsi="Times New Roman" w:cs="Times New Roman"/>
          <w:bCs/>
          <w:sz w:val="28"/>
          <w:szCs w:val="28"/>
        </w:rPr>
        <w:t>тивного.</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Ретроспективный анализ технологических нарушений на котельных </w:t>
      </w:r>
      <w:r w:rsidR="00114870">
        <w:rPr>
          <w:rFonts w:ascii="Times New Roman" w:hAnsi="Times New Roman" w:cs="Times New Roman"/>
          <w:color w:val="000000"/>
          <w:sz w:val="28"/>
          <w:szCs w:val="28"/>
        </w:rPr>
        <w:t>Городского поселения «Город Кременки»</w:t>
      </w:r>
      <w:r w:rsidRPr="00F558D8">
        <w:rPr>
          <w:rFonts w:ascii="Times New Roman" w:hAnsi="Times New Roman" w:cs="Times New Roman"/>
          <w:bCs/>
          <w:sz w:val="28"/>
          <w:szCs w:val="28"/>
        </w:rPr>
        <w:t xml:space="preserve"> показывает, что за последние пять лет в результате технологических</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нарушений ограничений отпуска тепловой энергии и снижения качества теплоносителям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не было. Таким образом, фактическая вероятность безопасной работы котельных за</w:t>
      </w:r>
      <w:r>
        <w:rPr>
          <w:rFonts w:ascii="Times New Roman" w:hAnsi="Times New Roman" w:cs="Times New Roman"/>
          <w:bCs/>
          <w:sz w:val="28"/>
          <w:szCs w:val="28"/>
        </w:rPr>
        <w:t xml:space="preserve"> </w:t>
      </w:r>
      <w:r w:rsidRPr="00F558D8">
        <w:rPr>
          <w:rFonts w:ascii="Times New Roman" w:hAnsi="Times New Roman" w:cs="Times New Roman"/>
          <w:bCs/>
          <w:sz w:val="28"/>
          <w:szCs w:val="28"/>
        </w:rPr>
        <w:t>последние пять лет существенно выше нормативной.</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В соответствии с СП 124.13330.2012 «Актуализированная редакция СНиП 41-02-2003 Тепловые сети» при авариях (отказах) в системе </w:t>
      </w:r>
      <w:r w:rsidRPr="00F558D8">
        <w:rPr>
          <w:rFonts w:ascii="Times New Roman" w:hAnsi="Times New Roman" w:cs="Times New Roman"/>
          <w:bCs/>
          <w:sz w:val="28"/>
          <w:szCs w:val="28"/>
        </w:rPr>
        <w:lastRenderedPageBreak/>
        <w:t>централизованного теплоснабжения</w:t>
      </w:r>
      <w:r>
        <w:rPr>
          <w:rFonts w:ascii="Times New Roman" w:hAnsi="Times New Roman" w:cs="Times New Roman"/>
          <w:bCs/>
          <w:sz w:val="28"/>
          <w:szCs w:val="28"/>
        </w:rPr>
        <w:t xml:space="preserve"> </w:t>
      </w:r>
      <w:r w:rsidRPr="00F558D8">
        <w:rPr>
          <w:rFonts w:ascii="Times New Roman" w:hAnsi="Times New Roman" w:cs="Times New Roman"/>
          <w:bCs/>
          <w:sz w:val="28"/>
          <w:szCs w:val="28"/>
        </w:rPr>
        <w:t>в течение всего ремонтно-восстановительного периода должна обеспечиваться:</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100% необходимой теплоты потребителям первой категории (если иные режимы не предусмотрены договором);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теплоты на отопление жилищно-коммунальным и промышленным потребителям второй и третьей категорий в размерах, указанных в таблице</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ниже;</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режим расхода технологической горячей</w:t>
      </w:r>
      <w:r>
        <w:rPr>
          <w:rFonts w:ascii="Times New Roman" w:hAnsi="Times New Roman" w:cs="Times New Roman"/>
          <w:bCs/>
          <w:sz w:val="28"/>
          <w:szCs w:val="28"/>
        </w:rPr>
        <w:t xml:space="preserve"> </w:t>
      </w:r>
      <w:r w:rsidRPr="00F558D8">
        <w:rPr>
          <w:rFonts w:ascii="Times New Roman" w:hAnsi="Times New Roman" w:cs="Times New Roman"/>
          <w:bCs/>
          <w:sz w:val="28"/>
          <w:szCs w:val="28"/>
        </w:rPr>
        <w:t>воды;</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тепловой режим работы неотключаемых вентиляционных систем;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среднесуточный расход теплоты за отопительный период на горячее водоснабжение (при невозможности его отключения).</w:t>
      </w:r>
    </w:p>
    <w:p w:rsidR="00C8231E" w:rsidRDefault="00DD436F" w:rsidP="00C8231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23 представлено д</w:t>
      </w:r>
      <w:r w:rsidR="00C8231E" w:rsidRPr="00F558D8">
        <w:rPr>
          <w:rFonts w:ascii="Times New Roman" w:hAnsi="Times New Roman" w:cs="Times New Roman"/>
          <w:bCs/>
          <w:sz w:val="28"/>
          <w:szCs w:val="28"/>
        </w:rPr>
        <w:t>опустимое снижение подачи теплоты при авариях (отказах) в системе</w:t>
      </w:r>
      <w:r w:rsidR="00C8231E">
        <w:rPr>
          <w:rFonts w:ascii="Times New Roman" w:hAnsi="Times New Roman" w:cs="Times New Roman"/>
          <w:bCs/>
          <w:sz w:val="28"/>
          <w:szCs w:val="28"/>
        </w:rPr>
        <w:t xml:space="preserve"> </w:t>
      </w:r>
      <w:r w:rsidR="00C8231E" w:rsidRPr="00F558D8">
        <w:rPr>
          <w:rFonts w:ascii="Times New Roman" w:hAnsi="Times New Roman" w:cs="Times New Roman"/>
          <w:bCs/>
          <w:sz w:val="28"/>
          <w:szCs w:val="28"/>
        </w:rPr>
        <w:t>централизованного теплоснабжения потребителям второй и третьей категорий</w:t>
      </w:r>
    </w:p>
    <w:p w:rsidR="00DD436F" w:rsidRDefault="00DD436F" w:rsidP="00DD436F">
      <w:pPr>
        <w:spacing w:line="360" w:lineRule="auto"/>
        <w:ind w:firstLine="709"/>
        <w:jc w:val="right"/>
        <w:rPr>
          <w:rFonts w:ascii="Times New Roman" w:hAnsi="Times New Roman"/>
          <w:color w:val="00000A"/>
          <w:sz w:val="28"/>
          <w:szCs w:val="28"/>
        </w:rPr>
      </w:pPr>
      <w:r w:rsidRPr="00F558D8">
        <w:rPr>
          <w:rFonts w:ascii="Times New Roman" w:hAnsi="Times New Roman" w:cs="Times New Roman"/>
          <w:bCs/>
          <w:sz w:val="28"/>
          <w:szCs w:val="28"/>
        </w:rPr>
        <w:t xml:space="preserve">Таблица </w:t>
      </w:r>
      <w:r>
        <w:rPr>
          <w:rFonts w:ascii="Times New Roman" w:hAnsi="Times New Roman" w:cs="Times New Roman"/>
          <w:bCs/>
          <w:sz w:val="28"/>
          <w:szCs w:val="28"/>
        </w:rPr>
        <w:t>23</w:t>
      </w:r>
    </w:p>
    <w:p w:rsidR="00C8231E" w:rsidRDefault="00C8231E" w:rsidP="00C8231E">
      <w:pPr>
        <w:spacing w:line="360" w:lineRule="auto"/>
        <w:jc w:val="center"/>
        <w:rPr>
          <w:rFonts w:ascii="Times New Roman" w:hAnsi="Times New Roman"/>
          <w:color w:val="00000A"/>
          <w:sz w:val="28"/>
          <w:szCs w:val="28"/>
        </w:rPr>
      </w:pPr>
      <w:r w:rsidRPr="00C8231E">
        <w:rPr>
          <w:rFonts w:ascii="Times New Roman" w:hAnsi="Times New Roman"/>
          <w:noProof/>
          <w:color w:val="00000A"/>
          <w:sz w:val="28"/>
          <w:szCs w:val="28"/>
          <w:lang w:eastAsia="ru-RU"/>
        </w:rPr>
        <w:drawing>
          <wp:inline distT="0" distB="0" distL="0" distR="0">
            <wp:extent cx="5939790" cy="1563057"/>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9790" cy="1563057"/>
                    </a:xfrm>
                    <a:prstGeom prst="rect">
                      <a:avLst/>
                    </a:prstGeom>
                    <a:noFill/>
                    <a:ln w="9525">
                      <a:noFill/>
                      <a:miter lim="800000"/>
                      <a:headEnd/>
                      <a:tailEnd/>
                    </a:ln>
                  </pic:spPr>
                </pic:pic>
              </a:graphicData>
            </a:graphic>
          </wp:inline>
        </w:drawing>
      </w:r>
    </w:p>
    <w:p w:rsidR="004E5A32" w:rsidRDefault="00C8231E" w:rsidP="004E5A32">
      <w:pPr>
        <w:spacing w:line="360" w:lineRule="auto"/>
        <w:ind w:firstLine="709"/>
        <w:jc w:val="both"/>
        <w:rPr>
          <w:rFonts w:ascii="Times New Roman" w:hAnsi="Times New Roman"/>
          <w:color w:val="00000A"/>
          <w:sz w:val="28"/>
          <w:szCs w:val="28"/>
        </w:rPr>
      </w:pPr>
      <w:r w:rsidRPr="00410773">
        <w:rPr>
          <w:rFonts w:ascii="Times New Roman" w:hAnsi="Times New Roman" w:cs="Times New Roman"/>
          <w:bCs/>
          <w:sz w:val="28"/>
          <w:szCs w:val="28"/>
        </w:rPr>
        <w:t xml:space="preserve">Выполнение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 xml:space="preserve"> условий</w:t>
      </w:r>
      <w:r>
        <w:rPr>
          <w:rFonts w:ascii="Times New Roman" w:hAnsi="Times New Roman" w:cs="Times New Roman"/>
          <w:bCs/>
          <w:sz w:val="28"/>
          <w:szCs w:val="28"/>
        </w:rPr>
        <w:t xml:space="preserve"> предполагает выход из строя од</w:t>
      </w:r>
      <w:r w:rsidRPr="00410773">
        <w:rPr>
          <w:rFonts w:ascii="Times New Roman" w:hAnsi="Times New Roman" w:cs="Times New Roman"/>
          <w:bCs/>
          <w:sz w:val="28"/>
          <w:szCs w:val="28"/>
        </w:rPr>
        <w:t>ного наиболее мощного элемента генерирующего оборудования на источнике тепловой</w:t>
      </w:r>
      <w:r>
        <w:rPr>
          <w:rFonts w:ascii="Times New Roman" w:hAnsi="Times New Roman" w:cs="Times New Roman"/>
          <w:bCs/>
          <w:sz w:val="28"/>
          <w:szCs w:val="28"/>
        </w:rPr>
        <w:t xml:space="preserve"> </w:t>
      </w:r>
      <w:r w:rsidRPr="00410773">
        <w:rPr>
          <w:rFonts w:ascii="Times New Roman" w:hAnsi="Times New Roman" w:cs="Times New Roman"/>
          <w:bCs/>
          <w:sz w:val="28"/>
          <w:szCs w:val="28"/>
        </w:rPr>
        <w:t>энергии. Балансы тепловой мощности и присоединенной тепловой нагрузки в условиях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аварийного вывода одного наиболее мощного </w:t>
      </w:r>
      <w:r w:rsidRPr="00410773">
        <w:rPr>
          <w:rFonts w:ascii="Times New Roman" w:hAnsi="Times New Roman" w:cs="Times New Roman"/>
          <w:bCs/>
          <w:sz w:val="28"/>
          <w:szCs w:val="28"/>
        </w:rPr>
        <w:lastRenderedPageBreak/>
        <w:t>элемента генерирующего оборудования на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источнике тепловой энергии рассмотрены в документах «Обосновывающие материалы к</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Глава </w:t>
      </w:r>
      <w:r w:rsidR="00A17EE7">
        <w:rPr>
          <w:rFonts w:ascii="Times New Roman" w:hAnsi="Times New Roman" w:cs="Times New Roman"/>
          <w:bCs/>
          <w:sz w:val="28"/>
          <w:szCs w:val="28"/>
        </w:rPr>
        <w:t>4</w:t>
      </w:r>
      <w:r w:rsidRPr="00410773">
        <w:rPr>
          <w:rFonts w:ascii="Times New Roman" w:hAnsi="Times New Roman" w:cs="Times New Roman"/>
          <w:bCs/>
          <w:sz w:val="28"/>
          <w:szCs w:val="28"/>
        </w:rPr>
        <w:t xml:space="preserve"> «Существующие и перспективные балансы тепловой мощности источников тепловой энергии и тепловой нагрузки потребителей» и «Обосновывающие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года. Глава </w:t>
      </w:r>
      <w:r w:rsidR="00A17EE7">
        <w:rPr>
          <w:rFonts w:ascii="Times New Roman" w:hAnsi="Times New Roman" w:cs="Times New Roman"/>
          <w:bCs/>
          <w:sz w:val="28"/>
          <w:szCs w:val="28"/>
        </w:rPr>
        <w:t>7</w:t>
      </w:r>
      <w:r w:rsidRPr="00410773">
        <w:rPr>
          <w:rFonts w:ascii="Times New Roman" w:hAnsi="Times New Roman" w:cs="Times New Roman"/>
          <w:bCs/>
          <w:sz w:val="28"/>
          <w:szCs w:val="28"/>
        </w:rPr>
        <w:t xml:space="preserve"> «Предложения по строительству, реконструкции</w:t>
      </w:r>
      <w:r w:rsidR="00A17EE7">
        <w:rPr>
          <w:rFonts w:ascii="Times New Roman" w:hAnsi="Times New Roman" w:cs="Times New Roman"/>
          <w:bCs/>
          <w:sz w:val="28"/>
          <w:szCs w:val="28"/>
        </w:rPr>
        <w:t xml:space="preserve"> и</w:t>
      </w:r>
      <w:r w:rsidRPr="00410773">
        <w:rPr>
          <w:rFonts w:ascii="Times New Roman" w:hAnsi="Times New Roman" w:cs="Times New Roman"/>
          <w:bCs/>
          <w:sz w:val="28"/>
          <w:szCs w:val="28"/>
        </w:rPr>
        <w:t xml:space="preserve"> техническому перевооружению источников тепловой энергии». В указанных документах сделан вывод о достаточности тепловой мощности</w:t>
      </w:r>
      <w:r>
        <w:rPr>
          <w:rFonts w:ascii="Times New Roman" w:hAnsi="Times New Roman" w:cs="Times New Roman"/>
          <w:bCs/>
          <w:sz w:val="28"/>
          <w:szCs w:val="28"/>
        </w:rPr>
        <w:t xml:space="preserve"> </w:t>
      </w:r>
      <w:r w:rsidRPr="00410773">
        <w:rPr>
          <w:rFonts w:ascii="Times New Roman" w:hAnsi="Times New Roman" w:cs="Times New Roman"/>
          <w:bCs/>
          <w:sz w:val="28"/>
          <w:szCs w:val="28"/>
        </w:rPr>
        <w:t>оборудования котельных, при развитии проектной аварии, для покрытия тепловых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нагрузок с учетом условий,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w:t>
      </w:r>
    </w:p>
    <w:p w:rsidR="0067611E" w:rsidRDefault="00C8231E" w:rsidP="0067611E">
      <w:pPr>
        <w:spacing w:line="360" w:lineRule="auto"/>
        <w:ind w:firstLine="709"/>
        <w:jc w:val="both"/>
        <w:rPr>
          <w:rFonts w:ascii="Times New Roman" w:hAnsi="Times New Roman" w:cs="Times New Roman"/>
          <w:bCs/>
          <w:sz w:val="28"/>
          <w:szCs w:val="28"/>
        </w:rPr>
      </w:pPr>
      <w:proofErr w:type="gramStart"/>
      <w:r w:rsidRPr="00410773">
        <w:rPr>
          <w:rFonts w:ascii="Times New Roman" w:hAnsi="Times New Roman" w:cs="Times New Roman"/>
          <w:bCs/>
          <w:sz w:val="28"/>
          <w:szCs w:val="28"/>
        </w:rPr>
        <w:t xml:space="preserve">Результаты расчетов показателей надежности тепловых сетей с учетом сложившихся гидравлических режимов работы тепловых сетей (приведены в документе </w:t>
      </w:r>
      <w:r>
        <w:rPr>
          <w:rFonts w:ascii="Times New Roman" w:hAnsi="Times New Roman" w:cs="Times New Roman"/>
          <w:bCs/>
          <w:sz w:val="28"/>
          <w:szCs w:val="28"/>
        </w:rPr>
        <w:t>«</w:t>
      </w:r>
      <w:r w:rsidRPr="00410773">
        <w:rPr>
          <w:rFonts w:ascii="Times New Roman" w:hAnsi="Times New Roman" w:cs="Times New Roman"/>
          <w:bCs/>
          <w:sz w:val="28"/>
          <w:szCs w:val="28"/>
        </w:rPr>
        <w:t xml:space="preserve">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w:t>
      </w:r>
      <w:r>
        <w:rPr>
          <w:rFonts w:ascii="Times New Roman" w:hAnsi="Times New Roman" w:cs="Times New Roman"/>
          <w:bCs/>
          <w:sz w:val="28"/>
          <w:szCs w:val="28"/>
        </w:rPr>
        <w:t xml:space="preserve"> </w:t>
      </w:r>
      <w:r w:rsidRPr="00410773">
        <w:rPr>
          <w:rFonts w:ascii="Times New Roman" w:hAnsi="Times New Roman" w:cs="Times New Roman"/>
          <w:bCs/>
          <w:sz w:val="28"/>
          <w:szCs w:val="28"/>
        </w:rPr>
        <w:t>2037 года.</w:t>
      </w:r>
      <w:proofErr w:type="gramEnd"/>
      <w:r w:rsidRPr="00410773">
        <w:rPr>
          <w:rFonts w:ascii="Times New Roman" w:hAnsi="Times New Roman" w:cs="Times New Roman"/>
          <w:bCs/>
          <w:sz w:val="28"/>
          <w:szCs w:val="28"/>
        </w:rPr>
        <w:t xml:space="preserve"> Глава 1</w:t>
      </w:r>
      <w:r w:rsidR="00A17EE7">
        <w:rPr>
          <w:rFonts w:ascii="Times New Roman" w:hAnsi="Times New Roman" w:cs="Times New Roman"/>
          <w:bCs/>
          <w:sz w:val="28"/>
          <w:szCs w:val="28"/>
        </w:rPr>
        <w:t>1</w:t>
      </w:r>
      <w:r w:rsidRPr="00410773">
        <w:rPr>
          <w:rFonts w:ascii="Times New Roman" w:hAnsi="Times New Roman" w:cs="Times New Roman"/>
          <w:bCs/>
          <w:sz w:val="28"/>
          <w:szCs w:val="28"/>
        </w:rPr>
        <w:t xml:space="preserve"> «Оценка надежности теплоснабжения» показывают, что вероятность</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безотказной работы и коэффициент готовности для </w:t>
      </w:r>
      <w:r w:rsidR="00114870">
        <w:rPr>
          <w:rFonts w:ascii="Times New Roman" w:hAnsi="Times New Roman" w:cs="Times New Roman"/>
          <w:bCs/>
          <w:sz w:val="28"/>
          <w:szCs w:val="28"/>
        </w:rPr>
        <w:t>системы централизованного теплоснабжения</w:t>
      </w:r>
      <w:r w:rsidRPr="00410773">
        <w:rPr>
          <w:rFonts w:ascii="Times New Roman" w:hAnsi="Times New Roman" w:cs="Times New Roman"/>
          <w:bCs/>
          <w:sz w:val="28"/>
          <w:szCs w:val="28"/>
        </w:rPr>
        <w:t xml:space="preserve">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имеют значения выше </w:t>
      </w:r>
      <w:proofErr w:type="gramStart"/>
      <w:r w:rsidRPr="00410773">
        <w:rPr>
          <w:rFonts w:ascii="Times New Roman" w:hAnsi="Times New Roman" w:cs="Times New Roman"/>
          <w:bCs/>
          <w:sz w:val="28"/>
          <w:szCs w:val="28"/>
        </w:rPr>
        <w:t>нормативных</w:t>
      </w:r>
      <w:proofErr w:type="gramEnd"/>
      <w:r w:rsidRPr="00410773">
        <w:rPr>
          <w:rFonts w:ascii="Times New Roman" w:hAnsi="Times New Roman" w:cs="Times New Roman"/>
          <w:bCs/>
          <w:sz w:val="28"/>
          <w:szCs w:val="28"/>
        </w:rPr>
        <w:t>. То есть система теплоснабжения имеет способность системы не допускать отказов, приводящих к падению температуры в отапливаемых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помещениях жилых и общественных зданий ниже нормативных, а также характеризуется</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таким состоянием системы, которое способно в произвольный момент времени поддерживать в отапливаемых помещениях расчетную внутреннюю температуру, кроме периодов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снижения температуры, допускаемых нормативами.</w:t>
      </w:r>
    </w:p>
    <w:p w:rsidR="00DD436F" w:rsidRDefault="00DD436F" w:rsidP="0067611E">
      <w:pPr>
        <w:spacing w:line="360" w:lineRule="auto"/>
        <w:ind w:firstLine="709"/>
        <w:jc w:val="both"/>
        <w:rPr>
          <w:rFonts w:ascii="Times New Roman" w:hAnsi="Times New Roman" w:cs="Times New Roman"/>
          <w:bCs/>
          <w:sz w:val="28"/>
          <w:szCs w:val="28"/>
        </w:rPr>
      </w:pPr>
    </w:p>
    <w:p w:rsidR="00DD436F" w:rsidRDefault="00DD436F" w:rsidP="0067611E">
      <w:pPr>
        <w:spacing w:line="360" w:lineRule="auto"/>
        <w:ind w:firstLine="709"/>
        <w:jc w:val="both"/>
        <w:rPr>
          <w:rFonts w:ascii="Times New Roman" w:hAnsi="Times New Roman" w:cs="Times New Roman"/>
          <w:bCs/>
          <w:sz w:val="28"/>
          <w:szCs w:val="28"/>
        </w:rPr>
      </w:pPr>
    </w:p>
    <w:p w:rsidR="0067611E" w:rsidRDefault="0067611E" w:rsidP="0067611E">
      <w:pPr>
        <w:pStyle w:val="22"/>
        <w:jc w:val="center"/>
      </w:pPr>
      <w:r w:rsidRPr="004E5A32">
        <w:lastRenderedPageBreak/>
        <w:t>4.4.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p>
    <w:p w:rsidR="001E01E8" w:rsidRDefault="001E01E8" w:rsidP="0067611E">
      <w:pPr>
        <w:spacing w:line="360" w:lineRule="auto"/>
        <w:ind w:firstLine="709"/>
        <w:jc w:val="both"/>
        <w:rPr>
          <w:rFonts w:ascii="Times New Roman" w:hAnsi="Times New Roman" w:cs="Times New Roman"/>
          <w:bCs/>
          <w:sz w:val="28"/>
          <w:szCs w:val="28"/>
        </w:rPr>
      </w:pPr>
      <w:r w:rsidRPr="001E01E8">
        <w:rPr>
          <w:rFonts w:ascii="Times New Roman" w:hAnsi="Times New Roman" w:cs="Times New Roman"/>
          <w:bCs/>
          <w:sz w:val="28"/>
          <w:szCs w:val="28"/>
        </w:rPr>
        <w:t xml:space="preserve">В зимний период теплоснабжение </w:t>
      </w:r>
      <w:proofErr w:type="spellStart"/>
      <w:r w:rsidRPr="001E01E8">
        <w:rPr>
          <w:rFonts w:ascii="Times New Roman" w:hAnsi="Times New Roman" w:cs="Times New Roman"/>
          <w:bCs/>
          <w:sz w:val="28"/>
          <w:szCs w:val="28"/>
        </w:rPr>
        <w:t>г</w:t>
      </w:r>
      <w:proofErr w:type="gramStart"/>
      <w:r w:rsidRPr="001E01E8">
        <w:rPr>
          <w:rFonts w:ascii="Times New Roman" w:hAnsi="Times New Roman" w:cs="Times New Roman"/>
          <w:bCs/>
          <w:sz w:val="28"/>
          <w:szCs w:val="28"/>
        </w:rPr>
        <w:t>.К</w:t>
      </w:r>
      <w:proofErr w:type="gramEnd"/>
      <w:r w:rsidRPr="001E01E8">
        <w:rPr>
          <w:rFonts w:ascii="Times New Roman" w:hAnsi="Times New Roman" w:cs="Times New Roman"/>
          <w:bCs/>
          <w:sz w:val="28"/>
          <w:szCs w:val="28"/>
        </w:rPr>
        <w:t>ременки</w:t>
      </w:r>
      <w:proofErr w:type="spellEnd"/>
      <w:r w:rsidRPr="001E01E8">
        <w:rPr>
          <w:rFonts w:ascii="Times New Roman" w:hAnsi="Times New Roman" w:cs="Times New Roman"/>
          <w:bCs/>
          <w:sz w:val="28"/>
          <w:szCs w:val="28"/>
        </w:rPr>
        <w:t xml:space="preserve"> осуществляется  от двух котельных. Нижняя часть города подключена к котельной №1, верхняя часть города к котельной №2. Граница раздела между котельными находится в тепловой камере ТК-9, где установлены задвижки позволяющие </w:t>
      </w:r>
      <w:proofErr w:type="gramStart"/>
      <w:r w:rsidRPr="001E01E8">
        <w:rPr>
          <w:rFonts w:ascii="Times New Roman" w:hAnsi="Times New Roman" w:cs="Times New Roman"/>
          <w:bCs/>
          <w:sz w:val="28"/>
          <w:szCs w:val="28"/>
        </w:rPr>
        <w:t>осуществлять</w:t>
      </w:r>
      <w:proofErr w:type="gramEnd"/>
      <w:r w:rsidRPr="001E01E8">
        <w:rPr>
          <w:rFonts w:ascii="Times New Roman" w:hAnsi="Times New Roman" w:cs="Times New Roman"/>
          <w:bCs/>
          <w:sz w:val="28"/>
          <w:szCs w:val="28"/>
        </w:rPr>
        <w:t xml:space="preserve"> теплоснабжение города от любой из котельных (летний период) или от 2-х котельных (зимний период). В отопительный период, когда работают </w:t>
      </w:r>
      <w:proofErr w:type="gramStart"/>
      <w:r w:rsidRPr="001E01E8">
        <w:rPr>
          <w:rFonts w:ascii="Times New Roman" w:hAnsi="Times New Roman" w:cs="Times New Roman"/>
          <w:bCs/>
          <w:sz w:val="28"/>
          <w:szCs w:val="28"/>
        </w:rPr>
        <w:t>обе</w:t>
      </w:r>
      <w:proofErr w:type="gramEnd"/>
      <w:r w:rsidRPr="001E01E8">
        <w:rPr>
          <w:rFonts w:ascii="Times New Roman" w:hAnsi="Times New Roman" w:cs="Times New Roman"/>
          <w:bCs/>
          <w:sz w:val="28"/>
          <w:szCs w:val="28"/>
        </w:rPr>
        <w:t xml:space="preserve"> котельные, нормальное состояние задвижек в камере ТК-9 следующее: задвижки 1,2</w:t>
      </w:r>
      <w:r w:rsidR="00A57530">
        <w:rPr>
          <w:rFonts w:ascii="Times New Roman" w:hAnsi="Times New Roman" w:cs="Times New Roman"/>
          <w:bCs/>
          <w:sz w:val="28"/>
          <w:szCs w:val="28"/>
        </w:rPr>
        <w:t xml:space="preserve"> – </w:t>
      </w:r>
      <w:r w:rsidRPr="001E01E8">
        <w:rPr>
          <w:rFonts w:ascii="Times New Roman" w:hAnsi="Times New Roman" w:cs="Times New Roman"/>
          <w:bCs/>
          <w:sz w:val="28"/>
          <w:szCs w:val="28"/>
        </w:rPr>
        <w:t>закрыты, остальные задвижки открыты.</w:t>
      </w:r>
    </w:p>
    <w:p w:rsidR="001E01E8" w:rsidRDefault="0067611E" w:rsidP="001E01E8">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Было выполнено моделирование следующей ситуации: отказ</w:t>
      </w:r>
      <w:r w:rsidR="001E01E8">
        <w:rPr>
          <w:rFonts w:ascii="Times New Roman" w:hAnsi="Times New Roman" w:cs="Times New Roman"/>
          <w:bCs/>
          <w:sz w:val="28"/>
          <w:szCs w:val="28"/>
        </w:rPr>
        <w:t xml:space="preserve"> (прорыв)</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тепловых сетей в </w:t>
      </w:r>
      <w:r w:rsidR="00562E84">
        <w:rPr>
          <w:rFonts w:ascii="Times New Roman" w:hAnsi="Times New Roman" w:cs="Times New Roman"/>
          <w:bCs/>
          <w:sz w:val="28"/>
          <w:szCs w:val="28"/>
        </w:rPr>
        <w:t xml:space="preserve">районе </w:t>
      </w:r>
      <w:r w:rsidR="001E01E8">
        <w:rPr>
          <w:rFonts w:ascii="Times New Roman" w:hAnsi="Times New Roman" w:cs="Times New Roman"/>
          <w:bCs/>
          <w:sz w:val="28"/>
          <w:szCs w:val="28"/>
        </w:rPr>
        <w:t>ул</w:t>
      </w:r>
      <w:proofErr w:type="gramStart"/>
      <w:r w:rsidR="001E01E8">
        <w:rPr>
          <w:rFonts w:ascii="Times New Roman" w:hAnsi="Times New Roman" w:cs="Times New Roman"/>
          <w:bCs/>
          <w:sz w:val="28"/>
          <w:szCs w:val="28"/>
        </w:rPr>
        <w:t>.Ц</w:t>
      </w:r>
      <w:proofErr w:type="gramEnd"/>
      <w:r w:rsidR="001E01E8">
        <w:rPr>
          <w:rFonts w:ascii="Times New Roman" w:hAnsi="Times New Roman" w:cs="Times New Roman"/>
          <w:bCs/>
          <w:sz w:val="28"/>
          <w:szCs w:val="28"/>
        </w:rPr>
        <w:t>иолковского</w:t>
      </w:r>
      <w:r w:rsidR="00562E84">
        <w:rPr>
          <w:rFonts w:ascii="Times New Roman" w:hAnsi="Times New Roman" w:cs="Times New Roman"/>
          <w:bCs/>
          <w:sz w:val="28"/>
          <w:szCs w:val="28"/>
        </w:rPr>
        <w:t xml:space="preserve"> </w:t>
      </w:r>
      <w:proofErr w:type="spellStart"/>
      <w:r w:rsidR="00562E84">
        <w:rPr>
          <w:rFonts w:ascii="Times New Roman" w:hAnsi="Times New Roman" w:cs="Times New Roman"/>
          <w:bCs/>
          <w:sz w:val="28"/>
          <w:szCs w:val="28"/>
        </w:rPr>
        <w:t>г.Кременки</w:t>
      </w:r>
      <w:proofErr w:type="spellEnd"/>
      <w:r w:rsidRPr="00410773">
        <w:rPr>
          <w:rFonts w:ascii="Times New Roman" w:hAnsi="Times New Roman" w:cs="Times New Roman"/>
          <w:bCs/>
          <w:sz w:val="28"/>
          <w:szCs w:val="28"/>
        </w:rPr>
        <w:t>, выявлен дефект подающего трубопровода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Ду3</w:t>
      </w:r>
      <w:r w:rsidR="00C60232">
        <w:rPr>
          <w:rFonts w:ascii="Times New Roman" w:hAnsi="Times New Roman" w:cs="Times New Roman"/>
          <w:bCs/>
          <w:sz w:val="28"/>
          <w:szCs w:val="28"/>
        </w:rPr>
        <w:t>0</w:t>
      </w:r>
      <w:r w:rsidRPr="00410773">
        <w:rPr>
          <w:rFonts w:ascii="Times New Roman" w:hAnsi="Times New Roman" w:cs="Times New Roman"/>
          <w:bCs/>
          <w:sz w:val="28"/>
          <w:szCs w:val="28"/>
        </w:rPr>
        <w:t xml:space="preserve">0 мм на магистрали </w:t>
      </w:r>
      <w:r w:rsidR="00562E84">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ТК</w:t>
      </w:r>
      <w:r w:rsidRPr="00410773">
        <w:rPr>
          <w:rFonts w:ascii="Times New Roman" w:hAnsi="Times New Roman" w:cs="Times New Roman"/>
          <w:bCs/>
          <w:sz w:val="28"/>
          <w:szCs w:val="28"/>
        </w:rPr>
        <w:t>-</w:t>
      </w:r>
      <w:r w:rsidR="00C60232">
        <w:rPr>
          <w:rFonts w:ascii="Times New Roman" w:hAnsi="Times New Roman" w:cs="Times New Roman"/>
          <w:bCs/>
          <w:sz w:val="28"/>
          <w:szCs w:val="28"/>
        </w:rPr>
        <w:t>9А – ТК-</w:t>
      </w:r>
      <w:r w:rsidR="00562E84">
        <w:rPr>
          <w:rFonts w:ascii="Times New Roman" w:hAnsi="Times New Roman" w:cs="Times New Roman"/>
          <w:bCs/>
          <w:sz w:val="28"/>
          <w:szCs w:val="28"/>
        </w:rPr>
        <w:t>1</w:t>
      </w:r>
      <w:r w:rsidR="00C60232">
        <w:rPr>
          <w:rFonts w:ascii="Times New Roman" w:hAnsi="Times New Roman" w:cs="Times New Roman"/>
          <w:bCs/>
          <w:sz w:val="28"/>
          <w:szCs w:val="28"/>
        </w:rPr>
        <w:t>8</w:t>
      </w:r>
      <w:r w:rsidRPr="00410773">
        <w:rPr>
          <w:rFonts w:ascii="Times New Roman" w:hAnsi="Times New Roman" w:cs="Times New Roman"/>
          <w:bCs/>
          <w:sz w:val="28"/>
          <w:szCs w:val="28"/>
        </w:rPr>
        <w:t xml:space="preserve"> (см. рисунок </w:t>
      </w:r>
      <w:r w:rsidR="00562E84">
        <w:rPr>
          <w:rFonts w:ascii="Times New Roman" w:hAnsi="Times New Roman" w:cs="Times New Roman"/>
          <w:bCs/>
          <w:sz w:val="28"/>
          <w:szCs w:val="28"/>
        </w:rPr>
        <w:t>4</w:t>
      </w:r>
      <w:r w:rsidRPr="00410773">
        <w:rPr>
          <w:rFonts w:ascii="Times New Roman" w:hAnsi="Times New Roman" w:cs="Times New Roman"/>
          <w:bCs/>
          <w:sz w:val="28"/>
          <w:szCs w:val="28"/>
        </w:rPr>
        <w:t>).</w:t>
      </w:r>
      <w:r w:rsidR="001E01E8">
        <w:rPr>
          <w:rFonts w:ascii="Times New Roman" w:hAnsi="Times New Roman" w:cs="Times New Roman"/>
          <w:bCs/>
          <w:sz w:val="28"/>
          <w:szCs w:val="28"/>
        </w:rPr>
        <w:t xml:space="preserve"> </w:t>
      </w:r>
      <w:r w:rsidR="001E01E8" w:rsidRPr="001E01E8">
        <w:rPr>
          <w:rFonts w:ascii="Times New Roman" w:hAnsi="Times New Roman" w:cs="Times New Roman"/>
          <w:bCs/>
          <w:sz w:val="28"/>
          <w:szCs w:val="28"/>
        </w:rPr>
        <w:t>В результате аварии, при возникших обстоятельствах без отопления и ГВС остается один 5-ти этажный жилой дом по  ул</w:t>
      </w:r>
      <w:proofErr w:type="gramStart"/>
      <w:r w:rsidR="001E01E8" w:rsidRPr="001E01E8">
        <w:rPr>
          <w:rFonts w:ascii="Times New Roman" w:hAnsi="Times New Roman" w:cs="Times New Roman"/>
          <w:bCs/>
          <w:sz w:val="28"/>
          <w:szCs w:val="28"/>
        </w:rPr>
        <w:t>.П</w:t>
      </w:r>
      <w:proofErr w:type="gramEnd"/>
      <w:r w:rsidR="001E01E8" w:rsidRPr="001E01E8">
        <w:rPr>
          <w:rFonts w:ascii="Times New Roman" w:hAnsi="Times New Roman" w:cs="Times New Roman"/>
          <w:bCs/>
          <w:sz w:val="28"/>
          <w:szCs w:val="28"/>
        </w:rPr>
        <w:t>обеды,12, и шесть магазинов.</w:t>
      </w:r>
    </w:p>
    <w:p w:rsidR="0067611E" w:rsidRDefault="00C60232" w:rsidP="008D3355">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320732" cy="3229762"/>
            <wp:effectExtent l="19050" t="0" r="3618" b="0"/>
            <wp:docPr id="12" name="Рисунок 11" descr="Схема Учас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1.jpg"/>
                    <pic:cNvPicPr/>
                  </pic:nvPicPr>
                  <pic:blipFill>
                    <a:blip r:embed="rId21" cstate="print"/>
                    <a:srcRect l="13929" t="10912" r="17718" b="30037"/>
                    <a:stretch>
                      <a:fillRect/>
                    </a:stretch>
                  </pic:blipFill>
                  <pic:spPr>
                    <a:xfrm>
                      <a:off x="0" y="0"/>
                      <a:ext cx="4320732" cy="3229762"/>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C13BCB">
        <w:rPr>
          <w:rFonts w:ascii="Times New Roman" w:hAnsi="Times New Roman" w:cs="Times New Roman"/>
          <w:bCs/>
          <w:sz w:val="28"/>
          <w:szCs w:val="28"/>
        </w:rPr>
        <w:t xml:space="preserve">Рисунок </w:t>
      </w:r>
      <w:r>
        <w:rPr>
          <w:rFonts w:ascii="Times New Roman" w:hAnsi="Times New Roman" w:cs="Times New Roman"/>
          <w:bCs/>
          <w:sz w:val="28"/>
          <w:szCs w:val="28"/>
        </w:rPr>
        <w:t>4</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562E84">
        <w:rPr>
          <w:rFonts w:ascii="Times New Roman" w:hAnsi="Times New Roman" w:cs="Times New Roman"/>
          <w:bCs/>
          <w:sz w:val="28"/>
          <w:szCs w:val="28"/>
        </w:rPr>
        <w:t>чаемый участок тепловой сети Ду</w:t>
      </w:r>
      <w:r w:rsidRPr="00C13BCB">
        <w:rPr>
          <w:rFonts w:ascii="Times New Roman" w:hAnsi="Times New Roman" w:cs="Times New Roman"/>
          <w:bCs/>
          <w:sz w:val="28"/>
          <w:szCs w:val="28"/>
        </w:rPr>
        <w:t>3</w:t>
      </w:r>
      <w:r w:rsidR="00C60232">
        <w:rPr>
          <w:rFonts w:ascii="Times New Roman" w:hAnsi="Times New Roman" w:cs="Times New Roman"/>
          <w:bCs/>
          <w:sz w:val="28"/>
          <w:szCs w:val="28"/>
        </w:rPr>
        <w:t>0</w:t>
      </w:r>
      <w:r w:rsidRPr="00C13BCB">
        <w:rPr>
          <w:rFonts w:ascii="Times New Roman" w:hAnsi="Times New Roman" w:cs="Times New Roman"/>
          <w:bCs/>
          <w:sz w:val="28"/>
          <w:szCs w:val="28"/>
        </w:rPr>
        <w:t>0 с выявленным дефектом</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Порядок действий при </w:t>
      </w:r>
      <w:r w:rsidR="00562E84">
        <w:rPr>
          <w:rFonts w:ascii="Times New Roman" w:hAnsi="Times New Roman" w:cs="Times New Roman"/>
          <w:color w:val="000000"/>
          <w:sz w:val="28"/>
          <w:szCs w:val="28"/>
        </w:rPr>
        <w:t>моделировании</w:t>
      </w:r>
      <w:r w:rsidRPr="0096328C">
        <w:rPr>
          <w:rFonts w:ascii="Times New Roman" w:hAnsi="Times New Roman" w:cs="Times New Roman"/>
          <w:color w:val="000000"/>
          <w:sz w:val="28"/>
          <w:szCs w:val="28"/>
        </w:rPr>
        <w:t xml:space="preserve"> развити</w:t>
      </w:r>
      <w:r w:rsidR="00562E84">
        <w:rPr>
          <w:rFonts w:ascii="Times New Roman" w:hAnsi="Times New Roman" w:cs="Times New Roman"/>
          <w:color w:val="000000"/>
          <w:sz w:val="28"/>
          <w:szCs w:val="28"/>
        </w:rPr>
        <w:t>я</w:t>
      </w:r>
      <w:r w:rsidRPr="0096328C">
        <w:rPr>
          <w:rFonts w:ascii="Times New Roman" w:hAnsi="Times New Roman" w:cs="Times New Roman"/>
          <w:color w:val="000000"/>
          <w:sz w:val="28"/>
          <w:szCs w:val="28"/>
        </w:rPr>
        <w:t xml:space="preserve"> ситуации: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1. Открываем электронную модель системы теплоснабжения </w:t>
      </w:r>
      <w:r w:rsidR="00562E84">
        <w:rPr>
          <w:rFonts w:ascii="Times New Roman" w:hAnsi="Times New Roman" w:cs="Times New Roman"/>
          <w:color w:val="000000"/>
          <w:sz w:val="28"/>
          <w:szCs w:val="28"/>
        </w:rPr>
        <w:t>Городского поселения «Город Кременки»</w:t>
      </w:r>
      <w:r w:rsidRPr="0096328C">
        <w:rPr>
          <w:rFonts w:ascii="Times New Roman" w:hAnsi="Times New Roman" w:cs="Times New Roman"/>
          <w:color w:val="000000"/>
          <w:sz w:val="28"/>
          <w:szCs w:val="28"/>
        </w:rPr>
        <w:t xml:space="preserve"> в системе </w:t>
      </w:r>
      <w:proofErr w:type="spellStart"/>
      <w:r w:rsidRPr="0096328C">
        <w:rPr>
          <w:rFonts w:ascii="Times New Roman" w:hAnsi="Times New Roman" w:cs="Times New Roman"/>
          <w:color w:val="000000"/>
          <w:sz w:val="28"/>
          <w:szCs w:val="28"/>
        </w:rPr>
        <w:t>ZuluGis</w:t>
      </w:r>
      <w:proofErr w:type="spellEnd"/>
      <w:r w:rsidRPr="0096328C">
        <w:rPr>
          <w:rFonts w:ascii="Times New Roman" w:hAnsi="Times New Roman" w:cs="Times New Roman"/>
          <w:color w:val="000000"/>
          <w:sz w:val="28"/>
          <w:szCs w:val="28"/>
        </w:rPr>
        <w:t xml:space="preserve">.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2. Нажимаем на черный курсор (объект). </w:t>
      </w:r>
    </w:p>
    <w:p w:rsidR="0067611E" w:rsidRDefault="0067611E" w:rsidP="008D3355">
      <w:pPr>
        <w:spacing w:line="360" w:lineRule="auto"/>
        <w:jc w:val="center"/>
        <w:rPr>
          <w:rFonts w:ascii="Times New Roman" w:hAnsi="Times New Roman" w:cs="Times New Roman"/>
          <w:bCs/>
          <w:sz w:val="28"/>
          <w:szCs w:val="28"/>
        </w:rPr>
      </w:pPr>
      <w:r w:rsidRPr="0067611E">
        <w:rPr>
          <w:rFonts w:ascii="Times New Roman" w:hAnsi="Times New Roman" w:cs="Times New Roman"/>
          <w:bCs/>
          <w:noProof/>
          <w:sz w:val="28"/>
          <w:szCs w:val="28"/>
          <w:lang w:eastAsia="ru-RU"/>
        </w:rPr>
        <w:drawing>
          <wp:inline distT="0" distB="0" distL="0" distR="0">
            <wp:extent cx="3571438" cy="2202857"/>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r="2112" b="3903"/>
                    <a:stretch>
                      <a:fillRect/>
                    </a:stretch>
                  </pic:blipFill>
                  <pic:spPr bwMode="auto">
                    <a:xfrm>
                      <a:off x="0" y="0"/>
                      <a:ext cx="3581759" cy="2209223"/>
                    </a:xfrm>
                    <a:prstGeom prst="rect">
                      <a:avLst/>
                    </a:prstGeom>
                    <a:noFill/>
                    <a:ln w="9525">
                      <a:noFill/>
                      <a:miter lim="800000"/>
                      <a:headEnd/>
                      <a:tailEnd/>
                    </a:ln>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5 – Открытие электронной модели</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3. Выбираем объект на схеме (котельная, участок, потребитель и т.п.). Рассмотрим на примере участка. После выделения участок будет помечен штриховкой (в зависимости от версии).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25111" cy="3179958"/>
            <wp:effectExtent l="19050" t="0" r="8739" b="0"/>
            <wp:docPr id="14" name="Рисунок 13" descr="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jpg"/>
                    <pic:cNvPicPr/>
                  </pic:nvPicPr>
                  <pic:blipFill>
                    <a:blip r:embed="rId23" cstate="print"/>
                    <a:srcRect l="25786" t="23127" r="34124" b="41205"/>
                    <a:stretch>
                      <a:fillRect/>
                    </a:stretch>
                  </pic:blipFill>
                  <pic:spPr>
                    <a:xfrm>
                      <a:off x="0" y="0"/>
                      <a:ext cx="4133255" cy="3186236"/>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6 – Выбор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4. Наводим курсор на выделенный участок и нажимаем правую кнопку мыши, появляется окно.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98609" cy="3538155"/>
            <wp:effectExtent l="19050" t="0" r="6641" b="0"/>
            <wp:docPr id="15" name="Рисунок 14"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24" cstate="print"/>
                    <a:srcRect l="33090" t="19707" r="24125" b="35505"/>
                    <a:stretch>
                      <a:fillRect/>
                    </a:stretch>
                  </pic:blipFill>
                  <pic:spPr>
                    <a:xfrm>
                      <a:off x="0" y="0"/>
                      <a:ext cx="3902613" cy="354178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7 – Окно выделенного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5. Выбираем свойства объектов.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21772" cy="3397197"/>
            <wp:effectExtent l="19050" t="0" r="0" b="0"/>
            <wp:docPr id="16" name="Рисунок 15" descr="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25" cstate="print"/>
                    <a:srcRect l="37364" t="21173" r="30738" b="44309"/>
                    <a:stretch>
                      <a:fillRect/>
                    </a:stretch>
                  </pic:blipFill>
                  <pic:spPr>
                    <a:xfrm>
                      <a:off x="0" y="0"/>
                      <a:ext cx="3622598" cy="3397971"/>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8 – Выбор свойств объекта</w:t>
      </w:r>
    </w:p>
    <w:p w:rsidR="0067611E" w:rsidRDefault="0067611E" w:rsidP="0067611E">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6. Появляется окно: Объекты для изменения параметров группы, нажимаем «Изменить Параметры».</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75450" cy="3216020"/>
            <wp:effectExtent l="19050" t="0" r="1200" b="0"/>
            <wp:docPr id="17" name="Рисунок 16" descr="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jpg"/>
                    <pic:cNvPicPr/>
                  </pic:nvPicPr>
                  <pic:blipFill>
                    <a:blip r:embed="rId26" cstate="print"/>
                    <a:srcRect l="36658" t="23290" r="31726" b="44788"/>
                    <a:stretch>
                      <a:fillRect/>
                    </a:stretch>
                  </pic:blipFill>
                  <pic:spPr>
                    <a:xfrm>
                      <a:off x="0" y="0"/>
                      <a:ext cx="3675906" cy="321641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Pr>
          <w:rFonts w:ascii="Times New Roman" w:hAnsi="Times New Roman" w:cs="Times New Roman"/>
          <w:color w:val="000000"/>
          <w:sz w:val="28"/>
          <w:szCs w:val="28"/>
        </w:rPr>
        <w:t>Рисунок 9 – Изменение параметров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7. Появляется окно: Смена режима, нажимаем Режим: Отключен, далее нажимаем ОК.</w:t>
      </w:r>
    </w:p>
    <w:p w:rsidR="00DD436F"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37005" cy="2969702"/>
            <wp:effectExtent l="19050" t="0" r="0" b="0"/>
            <wp:docPr id="18" name="Рисунок 17" descr="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27" cstate="print"/>
                    <a:srcRect l="36934" t="23941" r="29327" b="45114"/>
                    <a:stretch>
                      <a:fillRect/>
                    </a:stretch>
                  </pic:blipFill>
                  <pic:spPr>
                    <a:xfrm>
                      <a:off x="0" y="0"/>
                      <a:ext cx="3742681" cy="297421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10 – Отключение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 xml:space="preserve">8. Выбранный участок окрашивается в красный цвет, что говорит о том, что </w:t>
      </w:r>
      <w:r w:rsidR="00DD436F">
        <w:rPr>
          <w:rFonts w:ascii="Times New Roman" w:hAnsi="Times New Roman" w:cs="Times New Roman"/>
          <w:color w:val="000000"/>
          <w:sz w:val="28"/>
          <w:szCs w:val="28"/>
        </w:rPr>
        <w:t>он отключен.</w:t>
      </w:r>
    </w:p>
    <w:p w:rsidR="00DD436F" w:rsidRPr="00DD436F" w:rsidRDefault="00DD436F"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9. Проводим расчёт в</w:t>
      </w:r>
      <w:r w:rsidRPr="00DD436F">
        <w:rPr>
          <w:rFonts w:ascii="Times New Roman" w:hAnsi="Times New Roman" w:cs="Times New Roman"/>
          <w:color w:val="000000"/>
          <w:sz w:val="28"/>
          <w:szCs w:val="28"/>
        </w:rPr>
        <w:t xml:space="preserve"> </w:t>
      </w:r>
      <w:proofErr w:type="spellStart"/>
      <w:r w:rsidRPr="0096328C">
        <w:rPr>
          <w:rFonts w:ascii="Times New Roman" w:hAnsi="Times New Roman" w:cs="Times New Roman"/>
          <w:color w:val="000000"/>
          <w:sz w:val="28"/>
          <w:szCs w:val="28"/>
        </w:rPr>
        <w:t>ZuluThermo</w:t>
      </w:r>
      <w:proofErr w:type="spellEnd"/>
      <w:r w:rsidRPr="0096328C">
        <w:rPr>
          <w:rFonts w:ascii="Times New Roman" w:hAnsi="Times New Roman" w:cs="Times New Roman"/>
          <w:color w:val="000000"/>
          <w:sz w:val="28"/>
          <w:szCs w:val="28"/>
        </w:rPr>
        <w:t xml:space="preserve">. </w:t>
      </w:r>
    </w:p>
    <w:p w:rsidR="00DD436F" w:rsidRPr="0096328C"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23149"/>
            <wp:effectExtent l="19050" t="0" r="3175"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40425" cy="823149"/>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2956195"/>
            <wp:effectExtent l="19050" t="0" r="317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0425" cy="2956195"/>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11 – Произведение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10. Выбираем слой карты, переходим во вкладку «Поверка», нажим</w:t>
      </w:r>
      <w:r w:rsidR="00DD436F">
        <w:rPr>
          <w:rFonts w:ascii="Times New Roman" w:hAnsi="Times New Roman" w:cs="Times New Roman"/>
          <w:color w:val="000000"/>
          <w:sz w:val="28"/>
          <w:szCs w:val="28"/>
        </w:rPr>
        <w:t>аем «Расчет».</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11. После этого во вкладке «Поверка» можно оценить по раскраске располагаемый напор, скорость, удельные потери и т.д. </w:t>
      </w:r>
    </w:p>
    <w:p w:rsidR="00DD436F" w:rsidRDefault="00DD436F" w:rsidP="00DD436F">
      <w:pPr>
        <w:spacing w:line="360" w:lineRule="auto"/>
        <w:jc w:val="center"/>
        <w:rPr>
          <w:rFonts w:ascii="Times New Roman" w:hAnsi="Times New Roman" w:cs="Times New Roman"/>
          <w:color w:val="000000"/>
          <w:sz w:val="28"/>
          <w:szCs w:val="28"/>
        </w:rPr>
      </w:pPr>
      <w:r w:rsidRPr="00DD436F">
        <w:rPr>
          <w:rFonts w:ascii="Times New Roman" w:hAnsi="Times New Roman" w:cs="Times New Roman"/>
          <w:noProof/>
          <w:color w:val="000000"/>
          <w:sz w:val="28"/>
          <w:szCs w:val="28"/>
          <w:lang w:eastAsia="ru-RU"/>
        </w:rPr>
        <w:lastRenderedPageBreak/>
        <w:drawing>
          <wp:inline distT="0" distB="0" distL="0" distR="0">
            <wp:extent cx="5932805" cy="301244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32805" cy="3012440"/>
                    </a:xfrm>
                    <a:prstGeom prst="rect">
                      <a:avLst/>
                    </a:prstGeom>
                    <a:noFill/>
                    <a:ln w="9525">
                      <a:noFill/>
                      <a:miter lim="800000"/>
                      <a:headEnd/>
                      <a:tailEnd/>
                    </a:ln>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12 – Поверка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После поверочного расчета, мы получаем данные о количестве тепловой энергии, вырабатываемой на источнике за час, расход тепла на систему отопления, давление в обратном и подающем трубопроводе, потери тепловой мощности. По раскраске мы можем оценить располагаемый напор, скорость, удельные потери. Отключенный участок окрашивается в красный цвет, персонал имеет возможность определить количество отключенных потребителей.</w:t>
      </w:r>
    </w:p>
    <w:p w:rsidR="00DD436F" w:rsidRDefault="0067611E" w:rsidP="00DD436F">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По результатам моделирования</w:t>
      </w:r>
      <w:r>
        <w:rPr>
          <w:rFonts w:ascii="Times New Roman" w:hAnsi="Times New Roman" w:cs="Times New Roman"/>
          <w:bCs/>
          <w:sz w:val="28"/>
          <w:szCs w:val="28"/>
        </w:rPr>
        <w:t xml:space="preserve"> </w:t>
      </w:r>
      <w:r w:rsidR="001E01E8">
        <w:rPr>
          <w:rFonts w:ascii="Times New Roman" w:hAnsi="Times New Roman" w:cs="Times New Roman"/>
          <w:bCs/>
          <w:sz w:val="28"/>
          <w:szCs w:val="28"/>
        </w:rPr>
        <w:t xml:space="preserve">аварии на </w:t>
      </w:r>
      <w:r w:rsidRPr="001E01E8">
        <w:rPr>
          <w:rFonts w:ascii="Times New Roman" w:hAnsi="Times New Roman" w:cs="Times New Roman"/>
          <w:color w:val="000000"/>
          <w:sz w:val="28"/>
          <w:szCs w:val="28"/>
        </w:rPr>
        <w:t>данно</w:t>
      </w:r>
      <w:r w:rsidR="001E01E8">
        <w:rPr>
          <w:rFonts w:ascii="Times New Roman" w:hAnsi="Times New Roman" w:cs="Times New Roman"/>
          <w:color w:val="000000"/>
          <w:sz w:val="28"/>
          <w:szCs w:val="28"/>
        </w:rPr>
        <w:t>м участке было выявлено, что</w:t>
      </w:r>
      <w:r w:rsidR="001E01E8" w:rsidRPr="001E01E8">
        <w:rPr>
          <w:rFonts w:ascii="Times New Roman" w:hAnsi="Times New Roman" w:cs="Times New Roman"/>
          <w:color w:val="000000"/>
          <w:sz w:val="28"/>
          <w:szCs w:val="28"/>
        </w:rPr>
        <w:t xml:space="preserve"> без отопления и ГВС остается один 5-ти этажный жилой дом по  ул</w:t>
      </w:r>
      <w:proofErr w:type="gramStart"/>
      <w:r w:rsidR="001E01E8" w:rsidRPr="001E01E8">
        <w:rPr>
          <w:rFonts w:ascii="Times New Roman" w:hAnsi="Times New Roman" w:cs="Times New Roman"/>
          <w:color w:val="000000"/>
          <w:sz w:val="28"/>
          <w:szCs w:val="28"/>
        </w:rPr>
        <w:t>.П</w:t>
      </w:r>
      <w:proofErr w:type="gramEnd"/>
      <w:r w:rsidR="001E01E8" w:rsidRPr="001E01E8">
        <w:rPr>
          <w:rFonts w:ascii="Times New Roman" w:hAnsi="Times New Roman" w:cs="Times New Roman"/>
          <w:color w:val="000000"/>
          <w:sz w:val="28"/>
          <w:szCs w:val="28"/>
        </w:rPr>
        <w:t xml:space="preserve">обеды,12, и шесть </w:t>
      </w:r>
      <w:r w:rsidR="001E01E8" w:rsidRPr="001E01E8">
        <w:rPr>
          <w:rFonts w:ascii="Times New Roman" w:hAnsi="Times New Roman" w:cs="Times New Roman"/>
          <w:bCs/>
          <w:sz w:val="28"/>
          <w:szCs w:val="28"/>
        </w:rPr>
        <w:t>магазинов.</w:t>
      </w:r>
    </w:p>
    <w:p w:rsidR="00A33970" w:rsidRDefault="00A33970" w:rsidP="00DD436F">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9А – ТК-18 представлен в таблице 24.</w:t>
      </w:r>
    </w:p>
    <w:p w:rsidR="00A33970" w:rsidRDefault="00A33970" w:rsidP="00DD436F">
      <w:pPr>
        <w:spacing w:line="360" w:lineRule="auto"/>
        <w:ind w:firstLine="709"/>
        <w:jc w:val="both"/>
        <w:rPr>
          <w:rFonts w:ascii="Times New Roman" w:hAnsi="Times New Roman" w:cs="Times New Roman"/>
          <w:bCs/>
          <w:sz w:val="28"/>
          <w:szCs w:val="28"/>
        </w:rPr>
      </w:pPr>
    </w:p>
    <w:p w:rsidR="00A33970" w:rsidRDefault="00A33970" w:rsidP="00DD436F">
      <w:pPr>
        <w:spacing w:line="360" w:lineRule="auto"/>
        <w:ind w:firstLine="709"/>
        <w:jc w:val="both"/>
        <w:rPr>
          <w:rFonts w:ascii="Times New Roman" w:hAnsi="Times New Roman" w:cs="Times New Roman"/>
          <w:bCs/>
          <w:sz w:val="28"/>
          <w:szCs w:val="28"/>
        </w:rPr>
      </w:pPr>
    </w:p>
    <w:p w:rsidR="00A33970" w:rsidRPr="001E01E8" w:rsidRDefault="00A33970" w:rsidP="00DD436F">
      <w:pPr>
        <w:spacing w:line="360" w:lineRule="auto"/>
        <w:ind w:firstLine="709"/>
        <w:jc w:val="both"/>
        <w:rPr>
          <w:rFonts w:ascii="Times New Roman" w:hAnsi="Times New Roman" w:cs="Times New Roman"/>
          <w:bCs/>
          <w:sz w:val="28"/>
          <w:szCs w:val="28"/>
        </w:rPr>
      </w:pPr>
    </w:p>
    <w:p w:rsidR="00887DC0" w:rsidRDefault="00887DC0" w:rsidP="00DD436F">
      <w:pPr>
        <w:spacing w:line="360" w:lineRule="auto"/>
        <w:ind w:firstLine="709"/>
        <w:jc w:val="both"/>
        <w:rPr>
          <w:rFonts w:ascii="Times New Roman" w:hAnsi="Times New Roman" w:cs="Times New Roman"/>
          <w:bCs/>
          <w:sz w:val="28"/>
          <w:szCs w:val="28"/>
        </w:rPr>
      </w:pPr>
    </w:p>
    <w:p w:rsidR="00887DC0" w:rsidRDefault="00A3397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lastRenderedPageBreak/>
        <w:t xml:space="preserve">Таблица </w:t>
      </w:r>
      <w:r w:rsidR="00887DC0">
        <w:rPr>
          <w:rFonts w:ascii="Times New Roman" w:hAnsi="Times New Roman" w:cs="Times New Roman"/>
          <w:bCs/>
          <w:sz w:val="28"/>
          <w:szCs w:val="28"/>
        </w:rPr>
        <w:t>24</w:t>
      </w:r>
    </w:p>
    <w:p w:rsidR="001E01E8" w:rsidRPr="00887DC0" w:rsidRDefault="00A3397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ТК-9 – ТК-9А – ТК-18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A33970" w:rsidRPr="00887DC0" w:rsidTr="00887DC0">
        <w:trPr>
          <w:trHeight w:val="383"/>
        </w:trPr>
        <w:tc>
          <w:tcPr>
            <w:tcW w:w="675" w:type="dxa"/>
          </w:tcPr>
          <w:p w:rsidR="00A33970" w:rsidRPr="00887DC0" w:rsidRDefault="00A33970" w:rsidP="00A57530">
            <w:pPr>
              <w:pStyle w:val="Default"/>
              <w:jc w:val="center"/>
            </w:pPr>
            <w:r w:rsidRPr="00887DC0">
              <w:rPr>
                <w:b/>
                <w:bCs/>
              </w:rPr>
              <w:t xml:space="preserve">№ </w:t>
            </w:r>
            <w:proofErr w:type="gramStart"/>
            <w:r w:rsidRPr="00887DC0">
              <w:rPr>
                <w:b/>
                <w:bCs/>
              </w:rPr>
              <w:t>п</w:t>
            </w:r>
            <w:proofErr w:type="gramEnd"/>
            <w:r w:rsidRPr="00887DC0">
              <w:rPr>
                <w:b/>
                <w:bCs/>
              </w:rPr>
              <w:t>/п</w:t>
            </w:r>
          </w:p>
        </w:tc>
        <w:tc>
          <w:tcPr>
            <w:tcW w:w="4820" w:type="dxa"/>
          </w:tcPr>
          <w:p w:rsidR="00A33970" w:rsidRPr="00887DC0" w:rsidRDefault="00A33970" w:rsidP="00A57530">
            <w:pPr>
              <w:pStyle w:val="Default"/>
              <w:jc w:val="center"/>
            </w:pPr>
            <w:r w:rsidRPr="00887DC0">
              <w:rPr>
                <w:b/>
                <w:bCs/>
              </w:rPr>
              <w:t>Порядок действий</w:t>
            </w:r>
          </w:p>
        </w:tc>
        <w:tc>
          <w:tcPr>
            <w:tcW w:w="1701" w:type="dxa"/>
          </w:tcPr>
          <w:p w:rsidR="00A33970" w:rsidRPr="00887DC0" w:rsidRDefault="00A33970" w:rsidP="00A57530">
            <w:pPr>
              <w:pStyle w:val="Default"/>
              <w:jc w:val="center"/>
            </w:pPr>
            <w:r w:rsidRPr="00887DC0">
              <w:rPr>
                <w:b/>
                <w:bCs/>
              </w:rPr>
              <w:t>Время</w:t>
            </w:r>
          </w:p>
          <w:p w:rsidR="00A33970" w:rsidRPr="00887DC0" w:rsidRDefault="00A33970" w:rsidP="00A57530">
            <w:pPr>
              <w:pStyle w:val="Default"/>
              <w:jc w:val="center"/>
            </w:pPr>
            <w:r w:rsidRPr="00887DC0">
              <w:rPr>
                <w:b/>
                <w:bCs/>
              </w:rPr>
              <w:t>выполнения</w:t>
            </w:r>
          </w:p>
        </w:tc>
        <w:tc>
          <w:tcPr>
            <w:tcW w:w="2268" w:type="dxa"/>
          </w:tcPr>
          <w:p w:rsidR="00A33970" w:rsidRPr="00887DC0" w:rsidRDefault="00A33970" w:rsidP="00A57530">
            <w:pPr>
              <w:pStyle w:val="Default"/>
              <w:jc w:val="center"/>
            </w:pPr>
            <w:r w:rsidRPr="00887DC0">
              <w:rPr>
                <w:b/>
                <w:bCs/>
              </w:rPr>
              <w:t>Ответственный</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t>1. Действия при получении информации о произошедшей аварии</w:t>
            </w:r>
          </w:p>
        </w:tc>
      </w:tr>
      <w:tr w:rsidR="00A33970" w:rsidRPr="00887DC0" w:rsidTr="00887DC0">
        <w:trPr>
          <w:trHeight w:val="117"/>
        </w:trPr>
        <w:tc>
          <w:tcPr>
            <w:tcW w:w="675" w:type="dxa"/>
          </w:tcPr>
          <w:p w:rsidR="00A33970" w:rsidRPr="00887DC0" w:rsidRDefault="00A33970" w:rsidP="00A57530">
            <w:pPr>
              <w:pStyle w:val="Default"/>
              <w:jc w:val="center"/>
            </w:pPr>
            <w:r w:rsidRPr="00887DC0">
              <w:t>1</w:t>
            </w:r>
          </w:p>
        </w:tc>
        <w:tc>
          <w:tcPr>
            <w:tcW w:w="4820" w:type="dxa"/>
          </w:tcPr>
          <w:p w:rsidR="00A33970" w:rsidRPr="00887DC0" w:rsidRDefault="00A33970" w:rsidP="00A57530">
            <w:pPr>
              <w:pStyle w:val="Default"/>
            </w:pPr>
            <w:r w:rsidRPr="00887DC0">
              <w:t xml:space="preserve">Регистрация аварийной заявки </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118"/>
        </w:trPr>
        <w:tc>
          <w:tcPr>
            <w:tcW w:w="675" w:type="dxa"/>
          </w:tcPr>
          <w:p w:rsidR="00A33970" w:rsidRPr="00887DC0" w:rsidRDefault="00A33970" w:rsidP="00A57530">
            <w:pPr>
              <w:pStyle w:val="Default"/>
              <w:jc w:val="center"/>
            </w:pPr>
            <w:r w:rsidRPr="00887DC0">
              <w:t>2</w:t>
            </w:r>
          </w:p>
        </w:tc>
        <w:tc>
          <w:tcPr>
            <w:tcW w:w="4820" w:type="dxa"/>
          </w:tcPr>
          <w:p w:rsidR="00A33970" w:rsidRPr="00887DC0" w:rsidRDefault="00A33970" w:rsidP="00A57530">
            <w:pPr>
              <w:pStyle w:val="Default"/>
            </w:pPr>
            <w:r w:rsidRPr="00887DC0">
              <w:t>Доклад мастеру участка</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247"/>
        </w:trPr>
        <w:tc>
          <w:tcPr>
            <w:tcW w:w="675" w:type="dxa"/>
          </w:tcPr>
          <w:p w:rsidR="00A33970" w:rsidRPr="00887DC0" w:rsidRDefault="00A33970" w:rsidP="00A57530">
            <w:pPr>
              <w:pStyle w:val="Default"/>
              <w:jc w:val="center"/>
            </w:pPr>
            <w:r w:rsidRPr="00887DC0">
              <w:t>3</w:t>
            </w:r>
          </w:p>
        </w:tc>
        <w:tc>
          <w:tcPr>
            <w:tcW w:w="4820" w:type="dxa"/>
          </w:tcPr>
          <w:p w:rsidR="00A33970" w:rsidRPr="00887DC0" w:rsidRDefault="00A33970" w:rsidP="00A57530">
            <w:pPr>
              <w:pStyle w:val="Default"/>
            </w:pPr>
            <w:r w:rsidRPr="00887DC0">
              <w:t xml:space="preserve">Выезд к месту аварии, оценка ситуации </w:t>
            </w:r>
          </w:p>
        </w:tc>
        <w:tc>
          <w:tcPr>
            <w:tcW w:w="1701" w:type="dxa"/>
          </w:tcPr>
          <w:p w:rsidR="00A33970" w:rsidRPr="00887DC0" w:rsidRDefault="00A33970" w:rsidP="00A57530">
            <w:pPr>
              <w:pStyle w:val="Default"/>
            </w:pPr>
            <w:r w:rsidRPr="00887DC0">
              <w:t xml:space="preserve">15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27"/>
        </w:trPr>
        <w:tc>
          <w:tcPr>
            <w:tcW w:w="675" w:type="dxa"/>
          </w:tcPr>
          <w:p w:rsidR="00A33970" w:rsidRPr="00887DC0" w:rsidRDefault="00A33970" w:rsidP="00A57530">
            <w:pPr>
              <w:pStyle w:val="Default"/>
              <w:jc w:val="center"/>
            </w:pPr>
            <w:r w:rsidRPr="00887DC0">
              <w:t>4</w:t>
            </w:r>
          </w:p>
        </w:tc>
        <w:tc>
          <w:tcPr>
            <w:tcW w:w="4820" w:type="dxa"/>
          </w:tcPr>
          <w:p w:rsidR="00A33970" w:rsidRPr="00887DC0" w:rsidRDefault="00A33970" w:rsidP="00A57530">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743"/>
        </w:trPr>
        <w:tc>
          <w:tcPr>
            <w:tcW w:w="675" w:type="dxa"/>
          </w:tcPr>
          <w:p w:rsidR="00A33970" w:rsidRPr="00887DC0" w:rsidRDefault="00A33970" w:rsidP="00A57530">
            <w:pPr>
              <w:pStyle w:val="Default"/>
              <w:jc w:val="center"/>
            </w:pPr>
            <w:r w:rsidRPr="00887DC0">
              <w:t>5</w:t>
            </w:r>
          </w:p>
        </w:tc>
        <w:tc>
          <w:tcPr>
            <w:tcW w:w="4820" w:type="dxa"/>
          </w:tcPr>
          <w:p w:rsidR="00A33970" w:rsidRPr="00887DC0" w:rsidRDefault="00A33970" w:rsidP="00A57530">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A33970" w:rsidRPr="00887DC0" w:rsidRDefault="00A33970" w:rsidP="00A57530">
            <w:pPr>
              <w:pStyle w:val="Default"/>
            </w:pPr>
            <w:r w:rsidRPr="00887DC0">
              <w:t xml:space="preserve">20 мин. </w:t>
            </w:r>
          </w:p>
        </w:tc>
        <w:tc>
          <w:tcPr>
            <w:tcW w:w="2268" w:type="dxa"/>
          </w:tcPr>
          <w:p w:rsidR="00A33970" w:rsidRPr="00887DC0" w:rsidRDefault="00A33970" w:rsidP="00A57530">
            <w:pPr>
              <w:pStyle w:val="Default"/>
            </w:pPr>
            <w:r w:rsidRPr="00887DC0">
              <w:t xml:space="preserve">Ведущий инженер </w:t>
            </w:r>
          </w:p>
        </w:tc>
      </w:tr>
      <w:tr w:rsidR="00A33970" w:rsidRPr="00887DC0" w:rsidTr="00A57530">
        <w:trPr>
          <w:trHeight w:val="205"/>
        </w:trPr>
        <w:tc>
          <w:tcPr>
            <w:tcW w:w="9464" w:type="dxa"/>
            <w:gridSpan w:val="4"/>
          </w:tcPr>
          <w:p w:rsidR="00A33970" w:rsidRPr="00887DC0" w:rsidRDefault="00A33970" w:rsidP="00A57530">
            <w:pPr>
              <w:pStyle w:val="Default"/>
              <w:jc w:val="center"/>
              <w:rPr>
                <w:b/>
                <w:bCs/>
              </w:rPr>
            </w:pPr>
            <w:r w:rsidRPr="00887DC0">
              <w:rPr>
                <w:b/>
                <w:bCs/>
              </w:rPr>
              <w:t>2. Подготовительные работы</w:t>
            </w:r>
          </w:p>
        </w:tc>
      </w:tr>
      <w:tr w:rsidR="00A33970" w:rsidRPr="00887DC0" w:rsidTr="00887DC0">
        <w:trPr>
          <w:trHeight w:val="627"/>
        </w:trPr>
        <w:tc>
          <w:tcPr>
            <w:tcW w:w="675" w:type="dxa"/>
          </w:tcPr>
          <w:p w:rsidR="00A33970" w:rsidRPr="00887DC0" w:rsidRDefault="00A33970" w:rsidP="00A57530">
            <w:pPr>
              <w:pStyle w:val="Default"/>
              <w:jc w:val="center"/>
            </w:pPr>
            <w:r w:rsidRPr="00887DC0">
              <w:t>6</w:t>
            </w:r>
          </w:p>
        </w:tc>
        <w:tc>
          <w:tcPr>
            <w:tcW w:w="4820" w:type="dxa"/>
          </w:tcPr>
          <w:p w:rsidR="00A33970" w:rsidRPr="00887DC0" w:rsidRDefault="00A33970" w:rsidP="00A57530">
            <w:pPr>
              <w:pStyle w:val="Default"/>
            </w:pPr>
            <w:r w:rsidRPr="00887DC0">
              <w:t xml:space="preserve">Сообщить об аварии на котельную №2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25"/>
        </w:trPr>
        <w:tc>
          <w:tcPr>
            <w:tcW w:w="675" w:type="dxa"/>
          </w:tcPr>
          <w:p w:rsidR="00A33970" w:rsidRPr="00887DC0" w:rsidRDefault="00A33970" w:rsidP="00A57530">
            <w:pPr>
              <w:pStyle w:val="Default"/>
              <w:jc w:val="center"/>
            </w:pPr>
            <w:r w:rsidRPr="00887DC0">
              <w:t>7</w:t>
            </w:r>
          </w:p>
        </w:tc>
        <w:tc>
          <w:tcPr>
            <w:tcW w:w="4820" w:type="dxa"/>
          </w:tcPr>
          <w:p w:rsidR="00A33970" w:rsidRPr="00887DC0" w:rsidRDefault="00A33970" w:rsidP="00A57530">
            <w:pPr>
              <w:pStyle w:val="Default"/>
            </w:pPr>
            <w:r w:rsidRPr="00887DC0">
              <w:t>После остановки насосов закрыть задвижки №1 и №2 в ТК-18</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561"/>
        </w:trPr>
        <w:tc>
          <w:tcPr>
            <w:tcW w:w="675" w:type="dxa"/>
          </w:tcPr>
          <w:p w:rsidR="00A33970" w:rsidRPr="00887DC0" w:rsidRDefault="00A33970" w:rsidP="00A57530">
            <w:pPr>
              <w:pStyle w:val="Default"/>
              <w:jc w:val="center"/>
            </w:pPr>
            <w:r w:rsidRPr="00887DC0">
              <w:t>8</w:t>
            </w:r>
          </w:p>
        </w:tc>
        <w:tc>
          <w:tcPr>
            <w:tcW w:w="4820" w:type="dxa"/>
          </w:tcPr>
          <w:p w:rsidR="00A33970" w:rsidRPr="00887DC0" w:rsidRDefault="00A33970" w:rsidP="00A57530">
            <w:pPr>
              <w:pStyle w:val="Default"/>
            </w:pPr>
            <w:r w:rsidRPr="00887DC0">
              <w:t>После остановки насосов закрыть задвижки №3 и №4 в ТК-9</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9</w:t>
            </w:r>
          </w:p>
        </w:tc>
        <w:tc>
          <w:tcPr>
            <w:tcW w:w="4820" w:type="dxa"/>
          </w:tcPr>
          <w:p w:rsidR="00A33970" w:rsidRPr="00887DC0" w:rsidRDefault="00A33970" w:rsidP="00A57530">
            <w:pPr>
              <w:pStyle w:val="Default"/>
            </w:pPr>
            <w:r w:rsidRPr="00887DC0">
              <w:t xml:space="preserve">Сообщить в котельную №2 </w:t>
            </w:r>
            <w:proofErr w:type="spellStart"/>
            <w:r w:rsidRPr="00887DC0">
              <w:t>г</w:t>
            </w:r>
            <w:proofErr w:type="gramStart"/>
            <w:r w:rsidRPr="00887DC0">
              <w:t>.К</w:t>
            </w:r>
            <w:proofErr w:type="gramEnd"/>
            <w:r w:rsidRPr="00887DC0">
              <w:t>ременки</w:t>
            </w:r>
            <w:proofErr w:type="spellEnd"/>
            <w:r w:rsidRPr="00887DC0">
              <w:t xml:space="preserve"> о закрытии задвижек №1-4 в ТК-18 и ТК-9, потребовать включить сетевые насосы и восстановить гидравлический режим котельной №2</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937"/>
        </w:trPr>
        <w:tc>
          <w:tcPr>
            <w:tcW w:w="675" w:type="dxa"/>
          </w:tcPr>
          <w:p w:rsidR="00A33970" w:rsidRPr="00887DC0" w:rsidRDefault="00A33970" w:rsidP="00A57530">
            <w:pPr>
              <w:pStyle w:val="Default"/>
              <w:jc w:val="center"/>
            </w:pPr>
            <w:r w:rsidRPr="00887DC0">
              <w:t>10</w:t>
            </w:r>
          </w:p>
        </w:tc>
        <w:tc>
          <w:tcPr>
            <w:tcW w:w="4820" w:type="dxa"/>
          </w:tcPr>
          <w:p w:rsidR="00A33970" w:rsidRPr="00887DC0" w:rsidRDefault="00A33970" w:rsidP="00A57530">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сообщить, сообщить о подключении дополнительной нагрузки, потребовать следить за гидравлическим режимом котельной №1</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79"/>
        </w:trPr>
        <w:tc>
          <w:tcPr>
            <w:tcW w:w="675" w:type="dxa"/>
          </w:tcPr>
          <w:p w:rsidR="00A33970" w:rsidRPr="00887DC0" w:rsidRDefault="00A33970" w:rsidP="00A57530">
            <w:pPr>
              <w:pStyle w:val="Default"/>
              <w:jc w:val="center"/>
            </w:pPr>
            <w:r w:rsidRPr="00887DC0">
              <w:t>11</w:t>
            </w:r>
          </w:p>
        </w:tc>
        <w:tc>
          <w:tcPr>
            <w:tcW w:w="4820" w:type="dxa"/>
          </w:tcPr>
          <w:p w:rsidR="00A33970" w:rsidRPr="00887DC0" w:rsidRDefault="00A33970" w:rsidP="00A57530">
            <w:pPr>
              <w:pStyle w:val="Default"/>
            </w:pPr>
            <w:r w:rsidRPr="00887DC0">
              <w:t>В ТК-9 медленно открыть задвижку №1 на обратном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12</w:t>
            </w:r>
          </w:p>
        </w:tc>
        <w:tc>
          <w:tcPr>
            <w:tcW w:w="4820" w:type="dxa"/>
          </w:tcPr>
          <w:p w:rsidR="00A33970" w:rsidRPr="00887DC0" w:rsidRDefault="00A33970" w:rsidP="00A57530">
            <w:pPr>
              <w:pStyle w:val="Default"/>
            </w:pPr>
            <w:r w:rsidRPr="00887DC0">
              <w:t>После полного открытия задвижки №1 сообщить на котельную №1, узнать о ситуации, предупредить об открытии задвижки №2 на прямом трубопроводе</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89"/>
        </w:trPr>
        <w:tc>
          <w:tcPr>
            <w:tcW w:w="675" w:type="dxa"/>
          </w:tcPr>
          <w:p w:rsidR="00A33970" w:rsidRPr="00887DC0" w:rsidRDefault="00A33970" w:rsidP="00A57530">
            <w:pPr>
              <w:pStyle w:val="Default"/>
              <w:jc w:val="center"/>
            </w:pPr>
            <w:r w:rsidRPr="00887DC0">
              <w:t>13</w:t>
            </w:r>
          </w:p>
        </w:tc>
        <w:tc>
          <w:tcPr>
            <w:tcW w:w="4820" w:type="dxa"/>
          </w:tcPr>
          <w:p w:rsidR="00A33970" w:rsidRPr="00887DC0" w:rsidRDefault="00A33970" w:rsidP="00A57530">
            <w:pPr>
              <w:pStyle w:val="Default"/>
            </w:pPr>
            <w:r w:rsidRPr="00887DC0">
              <w:t>В ТК-9 медленно открыть задвижку №2 на прямом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14</w:t>
            </w:r>
          </w:p>
        </w:tc>
        <w:tc>
          <w:tcPr>
            <w:tcW w:w="4820" w:type="dxa"/>
          </w:tcPr>
          <w:p w:rsidR="00A33970" w:rsidRPr="00887DC0" w:rsidRDefault="00A33970" w:rsidP="00A57530">
            <w:pPr>
              <w:pStyle w:val="Default"/>
            </w:pPr>
            <w:r w:rsidRPr="00887DC0">
              <w:t>После полного открытия задвижки №2 сообщить на котельную №1 об открытии задвижек, узнать о ситуации, потребовать вывода работы котельной №1 на оптимальный гидравлический режим</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lastRenderedPageBreak/>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A33970" w:rsidRPr="00887DC0" w:rsidTr="00887DC0">
        <w:trPr>
          <w:trHeight w:val="247"/>
        </w:trPr>
        <w:tc>
          <w:tcPr>
            <w:tcW w:w="675" w:type="dxa"/>
          </w:tcPr>
          <w:p w:rsidR="00A33970" w:rsidRPr="00887DC0" w:rsidRDefault="00A33970" w:rsidP="00A57530">
            <w:pPr>
              <w:pStyle w:val="Default"/>
              <w:jc w:val="center"/>
            </w:pPr>
            <w:r w:rsidRPr="00887DC0">
              <w:t>15</w:t>
            </w:r>
          </w:p>
        </w:tc>
        <w:tc>
          <w:tcPr>
            <w:tcW w:w="4820" w:type="dxa"/>
          </w:tcPr>
          <w:p w:rsidR="00A33970" w:rsidRPr="00887DC0" w:rsidRDefault="00A33970" w:rsidP="00A57530">
            <w:pPr>
              <w:pStyle w:val="Default"/>
            </w:pPr>
            <w:r w:rsidRPr="00887DC0">
              <w:t xml:space="preserve">Выезд бригады к месту аварии </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Pr>
          <w:p w:rsidR="00A33970" w:rsidRPr="00887DC0" w:rsidRDefault="00A33970" w:rsidP="00A57530">
            <w:pPr>
              <w:pStyle w:val="Default"/>
              <w:jc w:val="center"/>
            </w:pPr>
            <w:r w:rsidRPr="00887DC0">
              <w:t>16</w:t>
            </w:r>
          </w:p>
        </w:tc>
        <w:tc>
          <w:tcPr>
            <w:tcW w:w="4820" w:type="dxa"/>
          </w:tcPr>
          <w:p w:rsidR="00A33970" w:rsidRPr="00887DC0" w:rsidRDefault="00A33970" w:rsidP="00A57530">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379"/>
        </w:trPr>
        <w:tc>
          <w:tcPr>
            <w:tcW w:w="675" w:type="dxa"/>
          </w:tcPr>
          <w:p w:rsidR="00A33970" w:rsidRPr="00887DC0" w:rsidRDefault="00A33970" w:rsidP="00A57530">
            <w:pPr>
              <w:pStyle w:val="Default"/>
              <w:jc w:val="center"/>
            </w:pPr>
            <w:r w:rsidRPr="00887DC0">
              <w:t>17</w:t>
            </w:r>
          </w:p>
        </w:tc>
        <w:tc>
          <w:tcPr>
            <w:tcW w:w="4820" w:type="dxa"/>
          </w:tcPr>
          <w:p w:rsidR="00A33970" w:rsidRPr="00887DC0" w:rsidRDefault="00A33970" w:rsidP="00A57530">
            <w:pPr>
              <w:pStyle w:val="Default"/>
            </w:pPr>
            <w:r w:rsidRPr="00887DC0">
              <w:t>Прибытие привлекаемых сил и средств к месту аварии</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p w:rsidR="00A33970" w:rsidRPr="00887DC0" w:rsidRDefault="00A33970" w:rsidP="00A57530">
            <w:pPr>
              <w:pStyle w:val="Default"/>
            </w:pPr>
          </w:p>
        </w:tc>
      </w:tr>
      <w:tr w:rsidR="00A33970" w:rsidRPr="00887DC0" w:rsidTr="00887DC0">
        <w:trPr>
          <w:trHeight w:val="268"/>
        </w:trPr>
        <w:tc>
          <w:tcPr>
            <w:tcW w:w="675" w:type="dxa"/>
          </w:tcPr>
          <w:p w:rsidR="00A33970" w:rsidRPr="00887DC0" w:rsidRDefault="00A33970" w:rsidP="00A57530">
            <w:pPr>
              <w:pStyle w:val="Default"/>
              <w:jc w:val="center"/>
            </w:pPr>
            <w:r w:rsidRPr="00887DC0">
              <w:t>18</w:t>
            </w:r>
          </w:p>
        </w:tc>
        <w:tc>
          <w:tcPr>
            <w:tcW w:w="4820" w:type="dxa"/>
          </w:tcPr>
          <w:p w:rsidR="00A33970" w:rsidRPr="00887DC0" w:rsidRDefault="00A33970" w:rsidP="00A57530">
            <w:pPr>
              <w:pStyle w:val="Default"/>
            </w:pPr>
            <w:r w:rsidRPr="00887DC0">
              <w:t xml:space="preserve">Контроль прибытия сил и средств, ход проведения работ </w:t>
            </w:r>
          </w:p>
        </w:tc>
        <w:tc>
          <w:tcPr>
            <w:tcW w:w="1701" w:type="dxa"/>
          </w:tcPr>
          <w:p w:rsidR="00A33970" w:rsidRPr="00887DC0" w:rsidRDefault="00A33970" w:rsidP="00A57530">
            <w:pPr>
              <w:pStyle w:val="Default"/>
            </w:pPr>
            <w:r w:rsidRPr="00887DC0">
              <w:t xml:space="preserve">Постоянно </w:t>
            </w:r>
          </w:p>
        </w:tc>
        <w:tc>
          <w:tcPr>
            <w:tcW w:w="2268" w:type="dxa"/>
          </w:tcPr>
          <w:p w:rsidR="00A33970" w:rsidRPr="00887DC0" w:rsidRDefault="00A33970" w:rsidP="00A57530">
            <w:pPr>
              <w:pStyle w:val="Default"/>
            </w:pPr>
            <w:r w:rsidRPr="00887DC0">
              <w:t xml:space="preserve">Главный инженер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19</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20</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6 часов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p w:rsidR="00A33970" w:rsidRPr="00887DC0" w:rsidRDefault="00A33970" w:rsidP="00A57530">
            <w:pPr>
              <w:pStyle w:val="Default"/>
            </w:pPr>
            <w:r w:rsidRPr="00887DC0">
              <w:t>Бригада слесарей</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21</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15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22</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23</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9 час. </w:t>
            </w:r>
          </w:p>
        </w:tc>
      </w:tr>
    </w:tbl>
    <w:p w:rsidR="00A33970" w:rsidRPr="001E01E8" w:rsidRDefault="00A33970" w:rsidP="00DD436F">
      <w:pPr>
        <w:spacing w:line="360" w:lineRule="auto"/>
        <w:ind w:firstLine="709"/>
        <w:jc w:val="both"/>
        <w:rPr>
          <w:rFonts w:ascii="Times New Roman" w:hAnsi="Times New Roman" w:cs="Times New Roman"/>
          <w:bCs/>
          <w:sz w:val="28"/>
          <w:szCs w:val="28"/>
        </w:rPr>
      </w:pPr>
    </w:p>
    <w:p w:rsidR="00DD436F" w:rsidRDefault="00A33970"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Аналогичным способом</w:t>
      </w:r>
      <w:r w:rsidR="0067611E">
        <w:rPr>
          <w:rFonts w:ascii="Times New Roman" w:hAnsi="Times New Roman" w:cs="Times New Roman"/>
          <w:bCs/>
          <w:sz w:val="28"/>
          <w:szCs w:val="28"/>
        </w:rPr>
        <w:t xml:space="preserve"> б</w:t>
      </w:r>
      <w:r w:rsidR="0067611E" w:rsidRPr="00C13BCB">
        <w:rPr>
          <w:rFonts w:ascii="Times New Roman" w:hAnsi="Times New Roman" w:cs="Times New Roman"/>
          <w:bCs/>
          <w:sz w:val="28"/>
          <w:szCs w:val="28"/>
        </w:rPr>
        <w:t>ыло выполнено моделирование следующей ситуации: отказ элементов</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 xml:space="preserve">тепловых сетей в </w:t>
      </w:r>
      <w:r w:rsidR="00955309">
        <w:rPr>
          <w:rFonts w:ascii="Times New Roman" w:hAnsi="Times New Roman" w:cs="Times New Roman"/>
          <w:bCs/>
          <w:sz w:val="28"/>
          <w:szCs w:val="28"/>
        </w:rPr>
        <w:t xml:space="preserve">районе городской поликлиники </w:t>
      </w:r>
      <w:proofErr w:type="spellStart"/>
      <w:r w:rsidR="00955309">
        <w:rPr>
          <w:rFonts w:ascii="Times New Roman" w:hAnsi="Times New Roman" w:cs="Times New Roman"/>
          <w:bCs/>
          <w:sz w:val="28"/>
          <w:szCs w:val="28"/>
        </w:rPr>
        <w:t>г</w:t>
      </w:r>
      <w:proofErr w:type="gramStart"/>
      <w:r w:rsidR="00955309">
        <w:rPr>
          <w:rFonts w:ascii="Times New Roman" w:hAnsi="Times New Roman" w:cs="Times New Roman"/>
          <w:bCs/>
          <w:sz w:val="28"/>
          <w:szCs w:val="28"/>
        </w:rPr>
        <w:t>.К</w:t>
      </w:r>
      <w:proofErr w:type="gramEnd"/>
      <w:r w:rsidR="00955309">
        <w:rPr>
          <w:rFonts w:ascii="Times New Roman" w:hAnsi="Times New Roman" w:cs="Times New Roman"/>
          <w:bCs/>
          <w:sz w:val="28"/>
          <w:szCs w:val="28"/>
        </w:rPr>
        <w:t>ременки</w:t>
      </w:r>
      <w:proofErr w:type="spellEnd"/>
      <w:r w:rsidR="0067611E" w:rsidRPr="00C13BCB">
        <w:rPr>
          <w:rFonts w:ascii="Times New Roman" w:hAnsi="Times New Roman" w:cs="Times New Roman"/>
          <w:bCs/>
          <w:sz w:val="28"/>
          <w:szCs w:val="28"/>
        </w:rPr>
        <w:t>, выявлен дефект головного подающего</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трубопровода Ду</w:t>
      </w:r>
      <w:r w:rsidR="00C60232">
        <w:rPr>
          <w:rFonts w:ascii="Times New Roman" w:hAnsi="Times New Roman" w:cs="Times New Roman"/>
          <w:bCs/>
          <w:sz w:val="28"/>
          <w:szCs w:val="28"/>
        </w:rPr>
        <w:t>15</w:t>
      </w:r>
      <w:r w:rsidR="0067611E" w:rsidRPr="00C13BCB">
        <w:rPr>
          <w:rFonts w:ascii="Times New Roman" w:hAnsi="Times New Roman" w:cs="Times New Roman"/>
          <w:bCs/>
          <w:sz w:val="28"/>
          <w:szCs w:val="28"/>
        </w:rPr>
        <w:t xml:space="preserve">0 мм по магистрали </w:t>
      </w:r>
      <w:r w:rsidR="00955309">
        <w:rPr>
          <w:rFonts w:ascii="Times New Roman" w:hAnsi="Times New Roman" w:cs="Times New Roman"/>
          <w:bCs/>
          <w:sz w:val="28"/>
          <w:szCs w:val="28"/>
        </w:rPr>
        <w:t>ТК-50 – ТК-51</w:t>
      </w:r>
      <w:r w:rsidR="0067611E" w:rsidRPr="00C13BCB">
        <w:rPr>
          <w:rFonts w:ascii="Times New Roman" w:hAnsi="Times New Roman" w:cs="Times New Roman"/>
          <w:bCs/>
          <w:sz w:val="28"/>
          <w:szCs w:val="28"/>
        </w:rPr>
        <w:t xml:space="preserve"> (см. рисунок </w:t>
      </w:r>
      <w:r w:rsidR="00DD436F">
        <w:rPr>
          <w:rFonts w:ascii="Times New Roman" w:hAnsi="Times New Roman" w:cs="Times New Roman"/>
          <w:bCs/>
          <w:sz w:val="28"/>
          <w:szCs w:val="28"/>
        </w:rPr>
        <w:t>13</w:t>
      </w:r>
      <w:r w:rsidR="0067611E" w:rsidRPr="00C13BCB">
        <w:rPr>
          <w:rFonts w:ascii="Times New Roman" w:hAnsi="Times New Roman" w:cs="Times New Roman"/>
          <w:bCs/>
          <w:sz w:val="28"/>
          <w:szCs w:val="28"/>
        </w:rPr>
        <w:t xml:space="preserve">). По результатам моделирования данного гидравлического режима при отказе тепловых сетей установлено, что </w:t>
      </w:r>
      <w:r w:rsidR="00B3133E" w:rsidRPr="00B3133E">
        <w:rPr>
          <w:rFonts w:ascii="Times New Roman" w:hAnsi="Times New Roman" w:cs="Times New Roman"/>
          <w:bCs/>
          <w:sz w:val="28"/>
          <w:szCs w:val="28"/>
        </w:rPr>
        <w:t>без тепла и ГВС останутся 6 жилых домов, ДК и одно нежилое здание.</w:t>
      </w:r>
    </w:p>
    <w:p w:rsidR="00DD436F" w:rsidRDefault="008D3355" w:rsidP="008D3355">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0906" cy="3891944"/>
            <wp:effectExtent l="19050" t="0" r="4544" b="0"/>
            <wp:docPr id="11" name="Рисунок 10" descr="Схема Уча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2.jpg"/>
                    <pic:cNvPicPr/>
                  </pic:nvPicPr>
                  <pic:blipFill>
                    <a:blip r:embed="rId31" cstate="print"/>
                    <a:srcRect l="20960" t="41694" r="7518"/>
                    <a:stretch>
                      <a:fillRect/>
                    </a:stretch>
                  </pic:blipFill>
                  <pic:spPr>
                    <a:xfrm>
                      <a:off x="0" y="0"/>
                      <a:ext cx="5504311" cy="389435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C13BCB">
        <w:rPr>
          <w:rFonts w:ascii="Times New Roman" w:hAnsi="Times New Roman" w:cs="Times New Roman"/>
          <w:bCs/>
          <w:sz w:val="28"/>
          <w:szCs w:val="28"/>
        </w:rPr>
        <w:t xml:space="preserve">Рисунок </w:t>
      </w:r>
      <w:r w:rsidR="00DD436F">
        <w:rPr>
          <w:rFonts w:ascii="Times New Roman" w:hAnsi="Times New Roman" w:cs="Times New Roman"/>
          <w:bCs/>
          <w:sz w:val="28"/>
          <w:szCs w:val="28"/>
        </w:rPr>
        <w:t>13</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955309">
        <w:rPr>
          <w:rFonts w:ascii="Times New Roman" w:hAnsi="Times New Roman" w:cs="Times New Roman"/>
          <w:bCs/>
          <w:sz w:val="28"/>
          <w:szCs w:val="28"/>
        </w:rPr>
        <w:t>чаемый участок тепловой сети Ду</w:t>
      </w:r>
      <w:r w:rsidR="00C60232">
        <w:rPr>
          <w:rFonts w:ascii="Times New Roman" w:hAnsi="Times New Roman" w:cs="Times New Roman"/>
          <w:bCs/>
          <w:sz w:val="28"/>
          <w:szCs w:val="28"/>
        </w:rPr>
        <w:t>15</w:t>
      </w:r>
      <w:r w:rsidRPr="00C13BCB">
        <w:rPr>
          <w:rFonts w:ascii="Times New Roman" w:hAnsi="Times New Roman" w:cs="Times New Roman"/>
          <w:bCs/>
          <w:sz w:val="28"/>
          <w:szCs w:val="28"/>
        </w:rPr>
        <w:t>0 с выявленным дефектом</w:t>
      </w:r>
    </w:p>
    <w:p w:rsidR="0067611E" w:rsidRDefault="0067611E" w:rsidP="00DD436F">
      <w:pPr>
        <w:spacing w:line="360" w:lineRule="auto"/>
        <w:ind w:firstLine="709"/>
        <w:jc w:val="both"/>
        <w:rPr>
          <w:rFonts w:ascii="Times New Roman" w:hAnsi="Times New Roman" w:cs="Times New Roman"/>
          <w:bCs/>
          <w:sz w:val="28"/>
          <w:szCs w:val="28"/>
        </w:rPr>
      </w:pPr>
      <w:r w:rsidRPr="00C13BCB">
        <w:rPr>
          <w:rFonts w:ascii="Times New Roman" w:hAnsi="Times New Roman" w:cs="Times New Roman"/>
          <w:bCs/>
          <w:sz w:val="28"/>
          <w:szCs w:val="28"/>
        </w:rPr>
        <w:t xml:space="preserve">Следует сделать вывод, что </w:t>
      </w:r>
      <w:r w:rsidR="00955309">
        <w:rPr>
          <w:rFonts w:ascii="Times New Roman" w:hAnsi="Times New Roman" w:cs="Times New Roman"/>
          <w:bCs/>
          <w:sz w:val="28"/>
          <w:szCs w:val="28"/>
        </w:rPr>
        <w:t>схема централизованного теплоснабжения</w:t>
      </w:r>
      <w:r w:rsidRPr="00C13BCB">
        <w:rPr>
          <w:rFonts w:ascii="Times New Roman" w:hAnsi="Times New Roman" w:cs="Times New Roman"/>
          <w:bCs/>
          <w:sz w:val="28"/>
          <w:szCs w:val="28"/>
        </w:rPr>
        <w:t xml:space="preserve"> </w:t>
      </w:r>
      <w:r w:rsidR="00955309">
        <w:rPr>
          <w:rFonts w:ascii="Times New Roman" w:hAnsi="Times New Roman" w:cs="Times New Roman"/>
          <w:color w:val="000000"/>
          <w:sz w:val="28"/>
          <w:szCs w:val="28"/>
        </w:rPr>
        <w:t>Городского поселения «Город Кременки»</w:t>
      </w:r>
      <w:r w:rsidRPr="00C13BCB">
        <w:rPr>
          <w:rFonts w:ascii="Times New Roman" w:hAnsi="Times New Roman" w:cs="Times New Roman"/>
          <w:bCs/>
          <w:sz w:val="28"/>
          <w:szCs w:val="28"/>
        </w:rPr>
        <w:t xml:space="preserve">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закольцов</w:t>
      </w:r>
      <w:r w:rsidR="00B3133E">
        <w:rPr>
          <w:rFonts w:ascii="Times New Roman" w:hAnsi="Times New Roman" w:cs="Times New Roman"/>
          <w:bCs/>
          <w:sz w:val="28"/>
          <w:szCs w:val="28"/>
        </w:rPr>
        <w:t>ана</w:t>
      </w:r>
      <w:r w:rsidRPr="00C13BCB">
        <w:rPr>
          <w:rFonts w:ascii="Times New Roman" w:hAnsi="Times New Roman" w:cs="Times New Roman"/>
          <w:bCs/>
          <w:sz w:val="28"/>
          <w:szCs w:val="28"/>
        </w:rPr>
        <w:t xml:space="preserve">, что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обеспечивает надежное теплоснабжение потребителей в различных режимах</w:t>
      </w:r>
      <w:r w:rsidR="00B3133E">
        <w:rPr>
          <w:rFonts w:ascii="Times New Roman" w:hAnsi="Times New Roman" w:cs="Times New Roman"/>
          <w:bCs/>
          <w:sz w:val="28"/>
          <w:szCs w:val="28"/>
        </w:rPr>
        <w:t xml:space="preserve"> в аварийных ситуациях</w:t>
      </w:r>
      <w:r w:rsidRPr="00C13BCB">
        <w:rPr>
          <w:rFonts w:ascii="Times New Roman" w:hAnsi="Times New Roman" w:cs="Times New Roman"/>
          <w:bCs/>
          <w:sz w:val="28"/>
          <w:szCs w:val="28"/>
        </w:rPr>
        <w:t>.</w:t>
      </w:r>
    </w:p>
    <w:p w:rsidR="00887DC0" w:rsidRDefault="00887DC0" w:rsidP="00887DC0">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ТК-51</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52 представлен в таблице 25.</w:t>
      </w:r>
    </w:p>
    <w:p w:rsidR="00887DC0" w:rsidRDefault="00887DC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t xml:space="preserve">Таблица </w:t>
      </w:r>
      <w:r>
        <w:rPr>
          <w:rFonts w:ascii="Times New Roman" w:hAnsi="Times New Roman" w:cs="Times New Roman"/>
          <w:bCs/>
          <w:sz w:val="28"/>
          <w:szCs w:val="28"/>
        </w:rPr>
        <w:t>25</w:t>
      </w:r>
    </w:p>
    <w:p w:rsidR="00887DC0" w:rsidRPr="00887DC0" w:rsidRDefault="00887DC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ТК-51 – ТК-52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887DC0" w:rsidRPr="00887DC0" w:rsidTr="00887DC0">
        <w:trPr>
          <w:trHeight w:val="383"/>
        </w:trPr>
        <w:tc>
          <w:tcPr>
            <w:tcW w:w="675" w:type="dxa"/>
          </w:tcPr>
          <w:p w:rsidR="00887DC0" w:rsidRPr="00887DC0" w:rsidRDefault="00887DC0" w:rsidP="009C634F">
            <w:pPr>
              <w:pStyle w:val="Default"/>
              <w:jc w:val="center"/>
            </w:pPr>
            <w:r w:rsidRPr="00887DC0">
              <w:rPr>
                <w:b/>
                <w:bCs/>
              </w:rPr>
              <w:t xml:space="preserve">№ </w:t>
            </w:r>
            <w:proofErr w:type="gramStart"/>
            <w:r w:rsidRPr="00887DC0">
              <w:rPr>
                <w:b/>
                <w:bCs/>
              </w:rPr>
              <w:t>п</w:t>
            </w:r>
            <w:proofErr w:type="gramEnd"/>
            <w:r w:rsidRPr="00887DC0">
              <w:rPr>
                <w:b/>
                <w:bCs/>
              </w:rPr>
              <w:t>/п</w:t>
            </w:r>
          </w:p>
        </w:tc>
        <w:tc>
          <w:tcPr>
            <w:tcW w:w="4820" w:type="dxa"/>
          </w:tcPr>
          <w:p w:rsidR="00887DC0" w:rsidRPr="00887DC0" w:rsidRDefault="00887DC0" w:rsidP="009C634F">
            <w:pPr>
              <w:pStyle w:val="Default"/>
              <w:jc w:val="center"/>
            </w:pPr>
            <w:r w:rsidRPr="00887DC0">
              <w:rPr>
                <w:b/>
                <w:bCs/>
              </w:rPr>
              <w:t>Порядок действий</w:t>
            </w:r>
          </w:p>
        </w:tc>
        <w:tc>
          <w:tcPr>
            <w:tcW w:w="1701" w:type="dxa"/>
          </w:tcPr>
          <w:p w:rsidR="00887DC0" w:rsidRPr="00887DC0" w:rsidRDefault="00887DC0" w:rsidP="009C634F">
            <w:pPr>
              <w:pStyle w:val="Default"/>
              <w:jc w:val="center"/>
            </w:pPr>
            <w:r w:rsidRPr="00887DC0">
              <w:rPr>
                <w:b/>
                <w:bCs/>
              </w:rPr>
              <w:t>Время</w:t>
            </w:r>
          </w:p>
          <w:p w:rsidR="00887DC0" w:rsidRPr="00887DC0" w:rsidRDefault="00887DC0" w:rsidP="009C634F">
            <w:pPr>
              <w:pStyle w:val="Default"/>
              <w:jc w:val="center"/>
            </w:pPr>
            <w:r w:rsidRPr="00887DC0">
              <w:rPr>
                <w:b/>
                <w:bCs/>
              </w:rPr>
              <w:t>выполнения</w:t>
            </w:r>
          </w:p>
        </w:tc>
        <w:tc>
          <w:tcPr>
            <w:tcW w:w="2268" w:type="dxa"/>
          </w:tcPr>
          <w:p w:rsidR="00887DC0" w:rsidRPr="00887DC0" w:rsidRDefault="00887DC0" w:rsidP="009C634F">
            <w:pPr>
              <w:pStyle w:val="Default"/>
              <w:jc w:val="center"/>
            </w:pPr>
            <w:r w:rsidRPr="00887DC0">
              <w:rPr>
                <w:b/>
                <w:bCs/>
              </w:rPr>
              <w:t>Ответственный</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1. Действия при получении информации о произошедшей аварии</w:t>
            </w:r>
          </w:p>
        </w:tc>
      </w:tr>
      <w:tr w:rsidR="00887DC0" w:rsidRPr="00887DC0" w:rsidTr="00887DC0">
        <w:trPr>
          <w:trHeight w:val="117"/>
        </w:trPr>
        <w:tc>
          <w:tcPr>
            <w:tcW w:w="675" w:type="dxa"/>
          </w:tcPr>
          <w:p w:rsidR="00887DC0" w:rsidRPr="00887DC0" w:rsidRDefault="00887DC0" w:rsidP="009C634F">
            <w:pPr>
              <w:pStyle w:val="Default"/>
              <w:jc w:val="center"/>
            </w:pPr>
            <w:r w:rsidRPr="00887DC0">
              <w:t>1</w:t>
            </w:r>
          </w:p>
        </w:tc>
        <w:tc>
          <w:tcPr>
            <w:tcW w:w="4820" w:type="dxa"/>
          </w:tcPr>
          <w:p w:rsidR="00887DC0" w:rsidRPr="00887DC0" w:rsidRDefault="00887DC0" w:rsidP="009C634F">
            <w:pPr>
              <w:pStyle w:val="Default"/>
            </w:pPr>
            <w:r w:rsidRPr="00887DC0">
              <w:t xml:space="preserve">Регистрация аварийной заявки </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118"/>
        </w:trPr>
        <w:tc>
          <w:tcPr>
            <w:tcW w:w="675" w:type="dxa"/>
          </w:tcPr>
          <w:p w:rsidR="00887DC0" w:rsidRPr="00887DC0" w:rsidRDefault="00887DC0" w:rsidP="009C634F">
            <w:pPr>
              <w:pStyle w:val="Default"/>
              <w:jc w:val="center"/>
            </w:pPr>
            <w:r w:rsidRPr="00887DC0">
              <w:t>2</w:t>
            </w:r>
          </w:p>
        </w:tc>
        <w:tc>
          <w:tcPr>
            <w:tcW w:w="4820" w:type="dxa"/>
          </w:tcPr>
          <w:p w:rsidR="00887DC0" w:rsidRPr="00887DC0" w:rsidRDefault="00887DC0" w:rsidP="009C634F">
            <w:pPr>
              <w:pStyle w:val="Default"/>
            </w:pPr>
            <w:r w:rsidRPr="00887DC0">
              <w:t>Доклад мастеру участка</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247"/>
        </w:trPr>
        <w:tc>
          <w:tcPr>
            <w:tcW w:w="675" w:type="dxa"/>
          </w:tcPr>
          <w:p w:rsidR="00887DC0" w:rsidRPr="00887DC0" w:rsidRDefault="00887DC0" w:rsidP="009C634F">
            <w:pPr>
              <w:pStyle w:val="Default"/>
              <w:jc w:val="center"/>
            </w:pPr>
            <w:r w:rsidRPr="00887DC0">
              <w:t>3</w:t>
            </w:r>
          </w:p>
        </w:tc>
        <w:tc>
          <w:tcPr>
            <w:tcW w:w="4820" w:type="dxa"/>
          </w:tcPr>
          <w:p w:rsidR="00887DC0" w:rsidRPr="00887DC0" w:rsidRDefault="00887DC0" w:rsidP="009C634F">
            <w:pPr>
              <w:pStyle w:val="Default"/>
            </w:pPr>
            <w:r w:rsidRPr="00887DC0">
              <w:t xml:space="preserve">Выезд к месту аварии, оценка ситуации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427"/>
        </w:trPr>
        <w:tc>
          <w:tcPr>
            <w:tcW w:w="675" w:type="dxa"/>
          </w:tcPr>
          <w:p w:rsidR="00887DC0" w:rsidRPr="00887DC0" w:rsidRDefault="00887DC0" w:rsidP="009C634F">
            <w:pPr>
              <w:pStyle w:val="Default"/>
              <w:jc w:val="center"/>
            </w:pPr>
            <w:r w:rsidRPr="00887DC0">
              <w:lastRenderedPageBreak/>
              <w:t>4</w:t>
            </w:r>
          </w:p>
        </w:tc>
        <w:tc>
          <w:tcPr>
            <w:tcW w:w="4820" w:type="dxa"/>
          </w:tcPr>
          <w:p w:rsidR="00887DC0" w:rsidRPr="00887DC0" w:rsidRDefault="00887DC0" w:rsidP="009C634F">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743"/>
        </w:trPr>
        <w:tc>
          <w:tcPr>
            <w:tcW w:w="675" w:type="dxa"/>
          </w:tcPr>
          <w:p w:rsidR="00887DC0" w:rsidRPr="00887DC0" w:rsidRDefault="00887DC0" w:rsidP="009C634F">
            <w:pPr>
              <w:pStyle w:val="Default"/>
              <w:jc w:val="center"/>
            </w:pPr>
            <w:r w:rsidRPr="00887DC0">
              <w:t>5</w:t>
            </w:r>
          </w:p>
        </w:tc>
        <w:tc>
          <w:tcPr>
            <w:tcW w:w="4820" w:type="dxa"/>
          </w:tcPr>
          <w:p w:rsidR="00887DC0" w:rsidRPr="00887DC0" w:rsidRDefault="00887DC0" w:rsidP="009C634F">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 xml:space="preserve">Ведущий инженер </w:t>
            </w:r>
          </w:p>
        </w:tc>
      </w:tr>
      <w:tr w:rsidR="00887DC0" w:rsidRPr="00887DC0" w:rsidTr="009C634F">
        <w:trPr>
          <w:trHeight w:val="205"/>
        </w:trPr>
        <w:tc>
          <w:tcPr>
            <w:tcW w:w="9464" w:type="dxa"/>
            <w:gridSpan w:val="4"/>
          </w:tcPr>
          <w:p w:rsidR="00887DC0" w:rsidRPr="00887DC0" w:rsidRDefault="00887DC0" w:rsidP="009C634F">
            <w:pPr>
              <w:pStyle w:val="Default"/>
              <w:jc w:val="center"/>
              <w:rPr>
                <w:b/>
                <w:bCs/>
              </w:rPr>
            </w:pPr>
            <w:r w:rsidRPr="00887DC0">
              <w:rPr>
                <w:b/>
                <w:bCs/>
              </w:rPr>
              <w:t>2. Подготовительные работы</w:t>
            </w:r>
          </w:p>
        </w:tc>
      </w:tr>
      <w:tr w:rsidR="00887DC0" w:rsidRPr="00887DC0" w:rsidTr="00887DC0">
        <w:trPr>
          <w:trHeight w:val="627"/>
        </w:trPr>
        <w:tc>
          <w:tcPr>
            <w:tcW w:w="675" w:type="dxa"/>
          </w:tcPr>
          <w:p w:rsidR="00887DC0" w:rsidRPr="00887DC0" w:rsidRDefault="00887DC0" w:rsidP="009C634F">
            <w:pPr>
              <w:pStyle w:val="Default"/>
              <w:jc w:val="center"/>
            </w:pPr>
            <w:r w:rsidRPr="00887DC0">
              <w:t>6</w:t>
            </w:r>
          </w:p>
        </w:tc>
        <w:tc>
          <w:tcPr>
            <w:tcW w:w="4820" w:type="dxa"/>
          </w:tcPr>
          <w:p w:rsidR="00887DC0" w:rsidRPr="00887DC0" w:rsidRDefault="00887DC0" w:rsidP="009C634F">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887DC0" w:rsidRPr="00887DC0" w:rsidRDefault="00887DC0" w:rsidP="009C634F">
            <w:pPr>
              <w:pStyle w:val="Default"/>
            </w:pPr>
            <w:r w:rsidRPr="00887DC0">
              <w:t>5 мин.</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525"/>
        </w:trPr>
        <w:tc>
          <w:tcPr>
            <w:tcW w:w="675" w:type="dxa"/>
          </w:tcPr>
          <w:p w:rsidR="00887DC0" w:rsidRPr="00887DC0" w:rsidRDefault="00887DC0" w:rsidP="009C634F">
            <w:pPr>
              <w:pStyle w:val="Default"/>
              <w:jc w:val="center"/>
            </w:pPr>
            <w:r w:rsidRPr="00887DC0">
              <w:t>7</w:t>
            </w:r>
          </w:p>
        </w:tc>
        <w:tc>
          <w:tcPr>
            <w:tcW w:w="4820" w:type="dxa"/>
          </w:tcPr>
          <w:p w:rsidR="00887DC0" w:rsidRPr="00887DC0" w:rsidRDefault="00887DC0" w:rsidP="009C634F">
            <w:pPr>
              <w:pStyle w:val="Default"/>
            </w:pPr>
            <w:r w:rsidRPr="00887DC0">
              <w:t>После остановки насосов закрыть все задвижки в ТК-51 и ТК-52</w:t>
            </w:r>
          </w:p>
        </w:tc>
        <w:tc>
          <w:tcPr>
            <w:tcW w:w="1701" w:type="dxa"/>
          </w:tcPr>
          <w:p w:rsidR="00887DC0" w:rsidRPr="00887DC0" w:rsidRDefault="00887DC0" w:rsidP="009C634F">
            <w:pPr>
              <w:pStyle w:val="Default"/>
            </w:pPr>
            <w:r w:rsidRPr="00887DC0">
              <w:t>15 мин.</w:t>
            </w:r>
          </w:p>
        </w:tc>
        <w:tc>
          <w:tcPr>
            <w:tcW w:w="2268" w:type="dxa"/>
          </w:tcPr>
          <w:p w:rsidR="00887DC0" w:rsidRPr="00887DC0" w:rsidRDefault="00887DC0" w:rsidP="009C634F">
            <w:pPr>
              <w:pStyle w:val="Default"/>
            </w:pPr>
            <w:r w:rsidRPr="00887DC0">
              <w:t>Слесарь</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887DC0" w:rsidRPr="00887DC0" w:rsidTr="00887DC0">
        <w:trPr>
          <w:trHeight w:val="247"/>
        </w:trPr>
        <w:tc>
          <w:tcPr>
            <w:tcW w:w="675" w:type="dxa"/>
          </w:tcPr>
          <w:p w:rsidR="00887DC0" w:rsidRPr="00887DC0" w:rsidRDefault="00887DC0" w:rsidP="009C634F">
            <w:pPr>
              <w:pStyle w:val="Default"/>
              <w:jc w:val="center"/>
            </w:pPr>
            <w:r w:rsidRPr="00887DC0">
              <w:t>8</w:t>
            </w:r>
          </w:p>
        </w:tc>
        <w:tc>
          <w:tcPr>
            <w:tcW w:w="4820" w:type="dxa"/>
          </w:tcPr>
          <w:p w:rsidR="00887DC0" w:rsidRPr="00887DC0" w:rsidRDefault="00887DC0" w:rsidP="009C634F">
            <w:pPr>
              <w:pStyle w:val="Default"/>
            </w:pPr>
            <w:r w:rsidRPr="00887DC0">
              <w:t xml:space="preserve">Выезд бригады к месту аварии </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Pr>
          <w:p w:rsidR="00887DC0" w:rsidRPr="00887DC0" w:rsidRDefault="00887DC0" w:rsidP="009C634F">
            <w:pPr>
              <w:pStyle w:val="Default"/>
              <w:jc w:val="center"/>
            </w:pPr>
            <w:r w:rsidRPr="00887DC0">
              <w:t>9</w:t>
            </w:r>
          </w:p>
        </w:tc>
        <w:tc>
          <w:tcPr>
            <w:tcW w:w="4820" w:type="dxa"/>
          </w:tcPr>
          <w:p w:rsidR="00887DC0" w:rsidRPr="00887DC0" w:rsidRDefault="00887DC0" w:rsidP="009C634F">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379"/>
        </w:trPr>
        <w:tc>
          <w:tcPr>
            <w:tcW w:w="675" w:type="dxa"/>
          </w:tcPr>
          <w:p w:rsidR="00887DC0" w:rsidRPr="00887DC0" w:rsidRDefault="00887DC0" w:rsidP="009C634F">
            <w:pPr>
              <w:pStyle w:val="Default"/>
              <w:jc w:val="center"/>
            </w:pPr>
            <w:r w:rsidRPr="00887DC0">
              <w:t>10</w:t>
            </w:r>
          </w:p>
        </w:tc>
        <w:tc>
          <w:tcPr>
            <w:tcW w:w="4820" w:type="dxa"/>
          </w:tcPr>
          <w:p w:rsidR="00887DC0" w:rsidRPr="00887DC0" w:rsidRDefault="00887DC0" w:rsidP="009C634F">
            <w:pPr>
              <w:pStyle w:val="Default"/>
            </w:pPr>
            <w:r w:rsidRPr="00887DC0">
              <w:t>Прибытие привлекаемых сил и средств к месту аварии</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p w:rsidR="00887DC0" w:rsidRPr="00887DC0" w:rsidRDefault="00887DC0" w:rsidP="009C634F">
            <w:pPr>
              <w:pStyle w:val="Default"/>
            </w:pPr>
          </w:p>
        </w:tc>
      </w:tr>
      <w:tr w:rsidR="00887DC0" w:rsidRPr="00887DC0" w:rsidTr="00887DC0">
        <w:trPr>
          <w:trHeight w:val="268"/>
        </w:trPr>
        <w:tc>
          <w:tcPr>
            <w:tcW w:w="675" w:type="dxa"/>
          </w:tcPr>
          <w:p w:rsidR="00887DC0" w:rsidRPr="00887DC0" w:rsidRDefault="00887DC0" w:rsidP="009C634F">
            <w:pPr>
              <w:pStyle w:val="Default"/>
              <w:jc w:val="center"/>
            </w:pPr>
            <w:r w:rsidRPr="00887DC0">
              <w:t>11</w:t>
            </w:r>
          </w:p>
        </w:tc>
        <w:tc>
          <w:tcPr>
            <w:tcW w:w="4820" w:type="dxa"/>
          </w:tcPr>
          <w:p w:rsidR="00887DC0" w:rsidRPr="00887DC0" w:rsidRDefault="00887DC0" w:rsidP="009C634F">
            <w:pPr>
              <w:pStyle w:val="Default"/>
            </w:pPr>
            <w:r w:rsidRPr="00887DC0">
              <w:t xml:space="preserve">Контроль прибытия сил и средств, ход проведения работ </w:t>
            </w:r>
          </w:p>
        </w:tc>
        <w:tc>
          <w:tcPr>
            <w:tcW w:w="1701" w:type="dxa"/>
          </w:tcPr>
          <w:p w:rsidR="00887DC0" w:rsidRPr="00887DC0" w:rsidRDefault="00887DC0" w:rsidP="009C634F">
            <w:pPr>
              <w:pStyle w:val="Default"/>
            </w:pPr>
            <w:r w:rsidRPr="00887DC0">
              <w:t xml:space="preserve">Постоянно </w:t>
            </w:r>
          </w:p>
        </w:tc>
        <w:tc>
          <w:tcPr>
            <w:tcW w:w="2268" w:type="dxa"/>
          </w:tcPr>
          <w:p w:rsidR="00887DC0" w:rsidRPr="00887DC0" w:rsidRDefault="00887DC0" w:rsidP="009C634F">
            <w:pPr>
              <w:pStyle w:val="Default"/>
            </w:pPr>
            <w:r w:rsidRPr="00887DC0">
              <w:t xml:space="preserve">Главный инженер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12</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13</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4 часа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p w:rsidR="00887DC0" w:rsidRPr="00887DC0" w:rsidRDefault="00887DC0" w:rsidP="009C634F">
            <w:pPr>
              <w:pStyle w:val="Default"/>
            </w:pPr>
            <w:r w:rsidRPr="00887DC0">
              <w:t>Бригада слесарей</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14</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10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15</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16</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7 час. </w:t>
            </w:r>
          </w:p>
        </w:tc>
      </w:tr>
    </w:tbl>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Pr="00DD436F" w:rsidRDefault="00887DC0" w:rsidP="00887DC0">
      <w:pPr>
        <w:spacing w:line="360" w:lineRule="auto"/>
        <w:ind w:firstLine="709"/>
        <w:jc w:val="both"/>
        <w:rPr>
          <w:rFonts w:ascii="Times New Roman" w:hAnsi="Times New Roman" w:cs="Times New Roman"/>
          <w:color w:val="000000"/>
          <w:sz w:val="28"/>
          <w:szCs w:val="28"/>
        </w:rPr>
      </w:pPr>
    </w:p>
    <w:p w:rsidR="00B60DF8" w:rsidRPr="00F4411E" w:rsidRDefault="00856C31" w:rsidP="00856C31">
      <w:pPr>
        <w:pStyle w:val="22"/>
        <w:jc w:val="center"/>
        <w:rPr>
          <w:szCs w:val="28"/>
        </w:rPr>
      </w:pPr>
      <w:bookmarkStart w:id="63" w:name="_Toc65142869"/>
      <w:r w:rsidRPr="00F4411E">
        <w:rPr>
          <w:rStyle w:val="af0"/>
          <w:rFonts w:cs="Times New Roman"/>
          <w:b/>
          <w:i w:val="0"/>
          <w:color w:val="auto"/>
          <w:szCs w:val="28"/>
        </w:rPr>
        <w:lastRenderedPageBreak/>
        <w:t>Раздел 5</w:t>
      </w:r>
      <w:r w:rsidR="00E07636" w:rsidRPr="00F4411E">
        <w:rPr>
          <w:rStyle w:val="af0"/>
          <w:rFonts w:cs="Times New Roman"/>
          <w:b/>
          <w:i w:val="0"/>
          <w:color w:val="auto"/>
          <w:szCs w:val="28"/>
        </w:rPr>
        <w:t>.</w:t>
      </w:r>
      <w:r w:rsidR="00B60DF8" w:rsidRPr="00F4411E">
        <w:rPr>
          <w:rStyle w:val="af0"/>
          <w:rFonts w:cs="Times New Roman"/>
          <w:b/>
          <w:i w:val="0"/>
          <w:color w:val="auto"/>
          <w:szCs w:val="28"/>
        </w:rPr>
        <w:t> </w:t>
      </w:r>
      <w:bookmarkEnd w:id="59"/>
      <w:bookmarkEnd w:id="60"/>
      <w:r w:rsidRPr="00F4411E">
        <w:rPr>
          <w:szCs w:val="28"/>
        </w:rPr>
        <w:t>Предложения по строительству, реконструкции и техническому перевооружению источников тепловой энергии содержит для каждого этапа</w:t>
      </w:r>
      <w:bookmarkEnd w:id="63"/>
    </w:p>
    <w:p w:rsidR="00237086" w:rsidRDefault="00F653FE" w:rsidP="00237086">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w:t>
      </w:r>
      <w:bookmarkStart w:id="64" w:name="_Toc525909748"/>
      <w:bookmarkStart w:id="65" w:name="_Toc65142870"/>
    </w:p>
    <w:p w:rsidR="00856C31" w:rsidRPr="00F4411E" w:rsidRDefault="00856C31" w:rsidP="00237086">
      <w:pPr>
        <w:spacing w:line="360" w:lineRule="auto"/>
        <w:ind w:firstLine="708"/>
        <w:jc w:val="both"/>
        <w:rPr>
          <w:b/>
        </w:rPr>
      </w:pPr>
      <w:r w:rsidRPr="00237086">
        <w:rPr>
          <w:rFonts w:ascii="Times New Roman" w:eastAsiaTheme="majorEastAsia" w:hAnsi="Times New Roman" w:cstheme="majorBidi"/>
          <w:b/>
          <w:bCs/>
          <w:sz w:val="28"/>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4"/>
      <w:bookmarkEnd w:id="65"/>
    </w:p>
    <w:p w:rsidR="00045F72" w:rsidRPr="00F4411E" w:rsidRDefault="00F653FE" w:rsidP="00045F72">
      <w:pPr>
        <w:pStyle w:val="Default"/>
        <w:spacing w:line="360" w:lineRule="auto"/>
        <w:ind w:firstLine="709"/>
        <w:jc w:val="both"/>
        <w:rPr>
          <w:color w:val="auto"/>
          <w:sz w:val="28"/>
          <w:szCs w:val="28"/>
        </w:rPr>
      </w:pPr>
      <w:bookmarkStart w:id="66" w:name="_Toc354121650"/>
      <w:bookmarkStart w:id="67" w:name="_Toc356219248"/>
      <w:r w:rsidRPr="00F4411E">
        <w:rPr>
          <w:color w:val="auto"/>
          <w:sz w:val="28"/>
          <w:szCs w:val="28"/>
        </w:rPr>
        <w:t>См. таблицу 5.1. Раздел 5.</w:t>
      </w:r>
    </w:p>
    <w:p w:rsidR="00856C31" w:rsidRPr="00F4411E" w:rsidRDefault="00856C31" w:rsidP="00B73589">
      <w:pPr>
        <w:pStyle w:val="22"/>
        <w:spacing w:line="360" w:lineRule="auto"/>
        <w:jc w:val="center"/>
      </w:pPr>
      <w:bookmarkStart w:id="68" w:name="_Toc65142871"/>
      <w:bookmarkEnd w:id="66"/>
      <w:bookmarkEnd w:id="67"/>
      <w:r w:rsidRPr="00F4411E">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8"/>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9" w:name="_Toc525909750"/>
      <w:r w:rsidRPr="00F4411E">
        <w:rPr>
          <w:rFonts w:ascii="Times New Roman" w:eastAsia="Times New Roman" w:hAnsi="Times New Roman" w:cs="Times New Roman"/>
          <w:sz w:val="28"/>
          <w:szCs w:val="28"/>
          <w:lang w:eastAsia="ru-RU"/>
        </w:rPr>
        <w:t>См. таблицу 5.1. Раздел 5.</w:t>
      </w:r>
    </w:p>
    <w:p w:rsidR="00856C31" w:rsidRPr="00F4411E" w:rsidRDefault="00856C31" w:rsidP="00CB2AA0">
      <w:pPr>
        <w:pStyle w:val="22"/>
        <w:jc w:val="center"/>
      </w:pPr>
      <w:bookmarkStart w:id="70" w:name="_Toc65142872"/>
      <w:r w:rsidRPr="00F4411E">
        <w:t xml:space="preserve">5.3. Предложения по техническому перевооружению источников тепловой энергии с целью </w:t>
      </w:r>
      <w:proofErr w:type="gramStart"/>
      <w:r w:rsidRPr="00F4411E">
        <w:t>повышения эффективности работы систем теплоснабжения</w:t>
      </w:r>
      <w:bookmarkEnd w:id="69"/>
      <w:bookmarkEnd w:id="70"/>
      <w:proofErr w:type="gramEnd"/>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1" w:name="Par83"/>
      <w:bookmarkStart w:id="72" w:name="_Toc525909751"/>
      <w:bookmarkEnd w:id="71"/>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spacing w:after="200"/>
        <w:jc w:val="center"/>
      </w:pPr>
      <w:bookmarkStart w:id="73" w:name="_Toc65142873"/>
      <w:r w:rsidRPr="00F4411E">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2"/>
      <w:bookmarkEnd w:id="73"/>
    </w:p>
    <w:p w:rsidR="0023733B" w:rsidRPr="00F4411E" w:rsidRDefault="0023733B" w:rsidP="0023733B">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На момент разработки Схемы</w:t>
      </w:r>
      <w:r w:rsidR="00AB1273" w:rsidRPr="00F4411E">
        <w:rPr>
          <w:rFonts w:ascii="Times New Roman" w:eastAsia="Times New Roman" w:hAnsi="Times New Roman" w:cs="Times New Roman"/>
          <w:sz w:val="28"/>
          <w:szCs w:val="28"/>
          <w:lang w:eastAsia="ru-RU"/>
        </w:rPr>
        <w:t xml:space="preserve"> с</w:t>
      </w:r>
      <w:r w:rsidRPr="00F4411E">
        <w:rPr>
          <w:rFonts w:ascii="Times New Roman" w:eastAsia="Times New Roman" w:hAnsi="Times New Roman" w:cs="Times New Roman"/>
          <w:sz w:val="28"/>
          <w:szCs w:val="28"/>
          <w:lang w:eastAsia="ru-RU"/>
        </w:rPr>
        <w:t xml:space="preserve">овместные режимы работы источников отсутствуют. </w:t>
      </w:r>
    </w:p>
    <w:p w:rsidR="00CC2E47" w:rsidRPr="00F4411E" w:rsidRDefault="00CC2E47" w:rsidP="00CB2AA0">
      <w:pPr>
        <w:pStyle w:val="22"/>
        <w:jc w:val="center"/>
        <w:rPr>
          <w:rFonts w:eastAsia="Times New Roman" w:cs="Times New Roman"/>
          <w:lang w:eastAsia="ru-RU"/>
        </w:rPr>
      </w:pPr>
      <w:bookmarkStart w:id="74" w:name="_Toc65142874"/>
      <w:r w:rsidRPr="00F4411E">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4"/>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jc w:val="center"/>
        <w:rPr>
          <w:rStyle w:val="23"/>
          <w:b/>
          <w:bCs/>
        </w:rPr>
      </w:pPr>
      <w:bookmarkStart w:id="75" w:name="_Toc65142875"/>
      <w:r w:rsidRPr="00F4411E">
        <w:rPr>
          <w:rStyle w:val="23"/>
          <w:b/>
          <w:b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5"/>
    </w:p>
    <w:p w:rsidR="00B60DF8" w:rsidRPr="00F4411E" w:rsidRDefault="00B60DF8" w:rsidP="000676FE">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котельных в источники комбинированной выработки электрической и тепловой энергии не планируется.</w:t>
      </w:r>
    </w:p>
    <w:p w:rsidR="00B60DF8" w:rsidRPr="00F4411E" w:rsidRDefault="00CC2E47" w:rsidP="00CB2AA0">
      <w:pPr>
        <w:pStyle w:val="22"/>
        <w:jc w:val="center"/>
      </w:pPr>
      <w:bookmarkStart w:id="76" w:name="_Toc354121654"/>
      <w:bookmarkStart w:id="77" w:name="_Toc356219252"/>
      <w:bookmarkStart w:id="78" w:name="_Toc65142876"/>
      <w:r w:rsidRPr="00F4411E">
        <w:t xml:space="preserve">5.7. </w:t>
      </w:r>
      <w:r w:rsidR="00B60DF8" w:rsidRPr="00F4411E">
        <w:t> </w:t>
      </w:r>
      <w:bookmarkEnd w:id="76"/>
      <w:bookmarkEnd w:id="77"/>
      <w:r w:rsidRPr="00F4411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78"/>
    </w:p>
    <w:p w:rsidR="00CC2E47" w:rsidRPr="00F4411E" w:rsidRDefault="00CC2E47" w:rsidP="00CC2E47">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котельной в пиковый режим работы не планируется.</w:t>
      </w:r>
    </w:p>
    <w:p w:rsidR="00CC2E47" w:rsidRPr="00F4411E" w:rsidRDefault="00CC2E47" w:rsidP="00CB2AA0">
      <w:pPr>
        <w:pStyle w:val="22"/>
        <w:jc w:val="center"/>
        <w:rPr>
          <w:rFonts w:cs="Times New Roman"/>
          <w:szCs w:val="28"/>
        </w:rPr>
      </w:pPr>
      <w:bookmarkStart w:id="79" w:name="_Toc525909756"/>
      <w:bookmarkStart w:id="80" w:name="_Toc65142877"/>
      <w:r w:rsidRPr="00F4411E">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9"/>
      <w:r w:rsidRPr="00F4411E">
        <w:t xml:space="preserve"> </w:t>
      </w:r>
      <w:r w:rsidRPr="00F4411E">
        <w:rPr>
          <w:rFonts w:cs="Times New Roman"/>
          <w:szCs w:val="28"/>
        </w:rPr>
        <w:t>для каждого этапа, и оценка затрат при необходимости его изменения</w:t>
      </w:r>
      <w:bookmarkEnd w:id="80"/>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bookmarkStart w:id="81" w:name="_Toc525909757"/>
      <w:r w:rsidRPr="00F4411E">
        <w:rPr>
          <w:rFonts w:ascii="Times New Roman" w:eastAsia="Times New Roman" w:hAnsi="Times New Roman" w:cs="Times New Roman"/>
          <w:sz w:val="28"/>
          <w:szCs w:val="28"/>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w:t>
      </w:r>
      <w:r w:rsidR="0026726A">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т.е. температура теплоносителя - это функция аргументом, т.е. независимой переменной которой является температура наружного воздуха.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соответствии с п.5 ст.20 Федерального закона от 27.07.2010 г. № 190 «О теплоснабжении» </w:t>
      </w:r>
      <w:r w:rsidRPr="00F4411E">
        <w:rPr>
          <w:rFonts w:ascii="Times New Roman" w:eastAsia="Times New Roman" w:hAnsi="Times New Roman" w:cs="Times New Roman"/>
          <w:sz w:val="28"/>
          <w:szCs w:val="28"/>
          <w:u w:val="single"/>
          <w:lang w:eastAsia="ru-RU"/>
        </w:rPr>
        <w:t>температурный график системы теплоснабжения утверждается при утверждении схемы теплоснабжения</w:t>
      </w:r>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F4411E">
        <w:rPr>
          <w:rFonts w:ascii="Times New Roman" w:eastAsia="Times New Roman" w:hAnsi="Times New Roman" w:cs="Times New Roman"/>
          <w:sz w:val="28"/>
          <w:szCs w:val="28"/>
          <w:lang w:eastAsia="ru-RU"/>
        </w:rPr>
        <w:t>водоразбора</w:t>
      </w:r>
      <w:proofErr w:type="spellEnd"/>
      <w:r w:rsidRPr="00F4411E">
        <w:rPr>
          <w:rFonts w:ascii="Times New Roman" w:eastAsia="Times New Roman" w:hAnsi="Times New Roman" w:cs="Times New Roman"/>
          <w:sz w:val="28"/>
          <w:szCs w:val="28"/>
          <w:lang w:eastAsia="ru-RU"/>
        </w:rPr>
        <w:t xml:space="preserve"> не ниже + 60</w:t>
      </w:r>
      <w:proofErr w:type="gramStart"/>
      <w:r w:rsidRPr="00F4411E">
        <w:rPr>
          <w:rFonts w:ascii="Times New Roman" w:eastAsia="Times New Roman" w:hAnsi="Times New Roman" w:cs="Times New Roman"/>
          <w:sz w:val="28"/>
          <w:szCs w:val="28"/>
          <w:lang w:eastAsia="ru-RU"/>
        </w:rPr>
        <w:t xml:space="preserve"> °С</w:t>
      </w:r>
      <w:proofErr w:type="gramEnd"/>
      <w:r w:rsidRPr="00F4411E">
        <w:rPr>
          <w:rFonts w:ascii="Times New Roman" w:eastAsia="Times New Roman" w:hAnsi="Times New Roman" w:cs="Times New Roman"/>
          <w:sz w:val="28"/>
          <w:szCs w:val="28"/>
          <w:lang w:eastAsia="ru-RU"/>
        </w:rPr>
        <w:t xml:space="preserve">, в соответствии с требованиями </w:t>
      </w:r>
      <w:proofErr w:type="spellStart"/>
      <w:r w:rsidRPr="00F4411E">
        <w:rPr>
          <w:rFonts w:ascii="Times New Roman" w:eastAsia="Times New Roman" w:hAnsi="Times New Roman" w:cs="Times New Roman"/>
          <w:sz w:val="28"/>
          <w:szCs w:val="28"/>
          <w:lang w:eastAsia="ru-RU"/>
        </w:rPr>
        <w:t>СанПин</w:t>
      </w:r>
      <w:proofErr w:type="spellEnd"/>
      <w:r w:rsidRPr="00F4411E">
        <w:rPr>
          <w:rFonts w:ascii="Times New Roman" w:eastAsia="Times New Roman" w:hAnsi="Times New Roman" w:cs="Times New Roman"/>
          <w:sz w:val="28"/>
          <w:szCs w:val="28"/>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w:t>
      </w:r>
      <w:r w:rsidRPr="00F4411E">
        <w:rPr>
          <w:rFonts w:ascii="Times New Roman" w:eastAsia="Times New Roman" w:hAnsi="Times New Roman" w:cs="Times New Roman"/>
          <w:sz w:val="28"/>
          <w:szCs w:val="28"/>
          <w:lang w:eastAsia="ru-RU"/>
        </w:rPr>
        <w:lastRenderedPageBreak/>
        <w:t>центральным регулированием. В нашем случае, центральное регулирование тепловой нагрузки осуществляется у источника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F4411E">
        <w:rPr>
          <w:rFonts w:ascii="Times New Roman" w:eastAsia="Times New Roman" w:hAnsi="Times New Roman" w:cs="Times New Roman"/>
          <w:sz w:val="28"/>
          <w:szCs w:val="28"/>
          <w:lang w:eastAsia="ru-RU"/>
        </w:rPr>
        <w:t>недогревы</w:t>
      </w:r>
      <w:proofErr w:type="spellEnd"/>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proofErr w:type="spellStart"/>
      <w:r w:rsidRPr="00F4411E">
        <w:rPr>
          <w:rFonts w:ascii="Times New Roman" w:eastAsia="Times New Roman" w:hAnsi="Times New Roman" w:cs="Times New Roman"/>
          <w:sz w:val="28"/>
          <w:szCs w:val="28"/>
          <w:vertAlign w:val="superscript"/>
          <w:lang w:eastAsia="ru-RU"/>
        </w:rPr>
        <w:t>о</w:t>
      </w:r>
      <w:r w:rsidRPr="00F4411E">
        <w:rPr>
          <w:rFonts w:ascii="Times New Roman" w:eastAsia="Times New Roman" w:hAnsi="Times New Roman" w:cs="Times New Roman"/>
          <w:sz w:val="28"/>
          <w:szCs w:val="28"/>
          <w:lang w:eastAsia="ru-RU"/>
        </w:rPr>
        <w:t>С</w:t>
      </w:r>
      <w:proofErr w:type="spellEnd"/>
      <w:r w:rsidRPr="00F4411E">
        <w:rPr>
          <w:rFonts w:ascii="Times New Roman" w:eastAsia="Times New Roman" w:hAnsi="Times New Roman" w:cs="Times New Roman"/>
          <w:sz w:val="28"/>
          <w:szCs w:val="28"/>
          <w:lang w:eastAsia="ru-RU"/>
        </w:rPr>
        <w:t xml:space="preserve">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rsidR="00F653F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Для домовых систем отопления потребителей в г. </w:t>
      </w:r>
      <w:r w:rsidR="0026726A">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w:t>
      </w:r>
      <w:r w:rsidR="0026726A">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b/>
          <w:sz w:val="28"/>
          <w:szCs w:val="28"/>
          <w:u w:val="single"/>
          <w:lang w:eastAsia="ru-RU"/>
        </w:rPr>
        <w:t>115</w:t>
      </w:r>
      <w:r w:rsidR="0026726A" w:rsidRPr="00F4411E">
        <w:rPr>
          <w:rFonts w:ascii="Times New Roman" w:eastAsia="Times New Roman" w:hAnsi="Times New Roman" w:cs="Times New Roman"/>
          <w:b/>
          <w:sz w:val="28"/>
          <w:szCs w:val="28"/>
          <w:u w:val="single"/>
          <w:lang w:eastAsia="ru-RU"/>
        </w:rPr>
        <w:t>/70</w:t>
      </w:r>
      <w:proofErr w:type="gramStart"/>
      <w:r w:rsidR="0026726A" w:rsidRPr="00F4411E">
        <w:rPr>
          <w:rFonts w:ascii="Times New Roman" w:eastAsia="Times New Roman" w:hAnsi="Times New Roman" w:cs="Times New Roman"/>
          <w:b/>
          <w:sz w:val="28"/>
          <w:szCs w:val="28"/>
          <w:u w:val="single"/>
          <w:lang w:eastAsia="ru-RU"/>
        </w:rPr>
        <w:t>°С</w:t>
      </w:r>
      <w:proofErr w:type="gramEnd"/>
      <w:r w:rsidRPr="00F4411E">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sz w:val="28"/>
          <w:szCs w:val="28"/>
          <w:lang w:eastAsia="ru-RU"/>
        </w:rPr>
        <w:t xml:space="preserve"> и </w:t>
      </w:r>
      <w:r w:rsidR="0026726A">
        <w:rPr>
          <w:rFonts w:ascii="Times New Roman" w:eastAsia="Times New Roman" w:hAnsi="Times New Roman" w:cs="Times New Roman"/>
          <w:b/>
          <w:sz w:val="28"/>
          <w:szCs w:val="28"/>
          <w:u w:val="single"/>
          <w:lang w:eastAsia="ru-RU"/>
        </w:rPr>
        <w:t>9</w:t>
      </w:r>
      <w:r w:rsidR="001B75D6">
        <w:rPr>
          <w:rFonts w:ascii="Times New Roman" w:eastAsia="Times New Roman" w:hAnsi="Times New Roman" w:cs="Times New Roman"/>
          <w:b/>
          <w:sz w:val="28"/>
          <w:szCs w:val="28"/>
          <w:u w:val="single"/>
          <w:lang w:eastAsia="ru-RU"/>
        </w:rPr>
        <w:t>5</w:t>
      </w:r>
      <w:r w:rsidRPr="00F4411E">
        <w:rPr>
          <w:rFonts w:ascii="Times New Roman" w:eastAsia="Times New Roman" w:hAnsi="Times New Roman" w:cs="Times New Roman"/>
          <w:b/>
          <w:sz w:val="28"/>
          <w:szCs w:val="28"/>
          <w:u w:val="single"/>
          <w:lang w:eastAsia="ru-RU"/>
        </w:rPr>
        <w:t>/70°С</w:t>
      </w:r>
      <w:r w:rsidRPr="00F4411E">
        <w:rPr>
          <w:rFonts w:ascii="Times New Roman" w:eastAsia="Times New Roman" w:hAnsi="Times New Roman" w:cs="Times New Roman"/>
          <w:sz w:val="28"/>
          <w:szCs w:val="28"/>
          <w:lang w:eastAsia="ru-RU"/>
        </w:rPr>
        <w:t>.</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ГРАФИК</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зависимости температуры теплоносителя от среднесуточной температуры наружного воздуха, для котельных</w:t>
      </w: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 (температурный график 115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1,  115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52,2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53,0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26726A" w:rsidRDefault="0026726A" w:rsidP="0026726A">
      <w:pPr>
        <w:spacing w:after="0"/>
        <w:jc w:val="both"/>
        <w:rPr>
          <w:rFonts w:ascii="Times New Roman" w:hAnsi="Times New Roman" w:cs="Times New Roman"/>
          <w:b/>
          <w:sz w:val="24"/>
          <w:szCs w:val="24"/>
        </w:rPr>
      </w:pP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(температурный график 95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1,  95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71,7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73,3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79,6</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84,2</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90,4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93,5</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F4411E" w:rsidRDefault="0026726A" w:rsidP="00023BF2">
      <w:pPr>
        <w:spacing w:after="0" w:line="360" w:lineRule="auto"/>
        <w:ind w:firstLine="680"/>
        <w:jc w:val="both"/>
        <w:rPr>
          <w:rFonts w:ascii="Times New Roman" w:eastAsia="Times New Roman" w:hAnsi="Times New Roman" w:cs="Times New Roman"/>
          <w:sz w:val="28"/>
          <w:szCs w:val="28"/>
          <w:lang w:eastAsia="ru-RU"/>
        </w:rPr>
      </w:pPr>
    </w:p>
    <w:p w:rsidR="00CC2E47" w:rsidRPr="00F4411E" w:rsidRDefault="00CC2E47" w:rsidP="00F653FE">
      <w:pPr>
        <w:pStyle w:val="22"/>
        <w:spacing w:line="360" w:lineRule="auto"/>
        <w:jc w:val="center"/>
      </w:pPr>
      <w:bookmarkStart w:id="82" w:name="_Toc65142878"/>
      <w:r w:rsidRPr="00F4411E">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81"/>
      <w:bookmarkEnd w:id="82"/>
    </w:p>
    <w:p w:rsidR="00CC2E47" w:rsidRPr="00F4411E" w:rsidRDefault="00CC2E47" w:rsidP="00F653FE">
      <w:pPr>
        <w:spacing w:after="0" w:line="360" w:lineRule="auto"/>
        <w:ind w:firstLine="709"/>
        <w:jc w:val="both"/>
        <w:rPr>
          <w:rFonts w:ascii="Times New Roman" w:eastAsia="Times New Roman" w:hAnsi="Times New Roman" w:cs="Times New Roman"/>
          <w:sz w:val="28"/>
          <w:szCs w:val="28"/>
          <w:lang w:eastAsia="ru-RU"/>
        </w:rPr>
      </w:pPr>
      <w:proofErr w:type="gramStart"/>
      <w:r w:rsidRPr="00F4411E">
        <w:rPr>
          <w:rFonts w:ascii="Times New Roman" w:eastAsia="Times New Roman"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roofErr w:type="gramEnd"/>
    </w:p>
    <w:p w:rsidR="00CC2E47" w:rsidRPr="00F4411E" w:rsidRDefault="00CC2E47" w:rsidP="00CC2E47">
      <w:pPr>
        <w:tabs>
          <w:tab w:val="left" w:pos="13080"/>
          <w:tab w:val="right" w:pos="14572"/>
        </w:tabs>
        <w:spacing w:after="0" w:line="240" w:lineRule="auto"/>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4154"/>
        <w:gridCol w:w="2141"/>
        <w:gridCol w:w="2123"/>
      </w:tblGrid>
      <w:tr w:rsidR="00105690" w:rsidRPr="00F4411E" w:rsidTr="00105690">
        <w:trPr>
          <w:jc w:val="center"/>
        </w:trPr>
        <w:tc>
          <w:tcPr>
            <w:tcW w:w="64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 </w:t>
            </w:r>
            <w:proofErr w:type="gramStart"/>
            <w:r w:rsidRPr="00F4411E">
              <w:rPr>
                <w:rFonts w:ascii="Times New Roman" w:hAnsi="Times New Roman" w:cs="Times New Roman"/>
                <w:b/>
                <w:sz w:val="24"/>
                <w:szCs w:val="24"/>
              </w:rPr>
              <w:t>п</w:t>
            </w:r>
            <w:proofErr w:type="gramEnd"/>
            <w:r w:rsidRPr="00F4411E">
              <w:rPr>
                <w:rFonts w:ascii="Times New Roman" w:hAnsi="Times New Roman" w:cs="Times New Roman"/>
                <w:b/>
                <w:sz w:val="24"/>
                <w:szCs w:val="24"/>
              </w:rPr>
              <w:t>/п</w:t>
            </w:r>
          </w:p>
        </w:tc>
        <w:tc>
          <w:tcPr>
            <w:tcW w:w="415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Наименование котельной</w:t>
            </w:r>
          </w:p>
        </w:tc>
        <w:tc>
          <w:tcPr>
            <w:tcW w:w="2141"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Установленная мощность (Гкал/ч)</w:t>
            </w:r>
          </w:p>
        </w:tc>
        <w:tc>
          <w:tcPr>
            <w:tcW w:w="2123"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Предложения по перспективной тепловой мощности (Гкал/ч)</w:t>
            </w:r>
          </w:p>
        </w:tc>
      </w:tr>
      <w:tr w:rsidR="00105690" w:rsidRPr="00F4411E" w:rsidTr="00105690">
        <w:trPr>
          <w:jc w:val="center"/>
        </w:trPr>
        <w:tc>
          <w:tcPr>
            <w:tcW w:w="9062" w:type="dxa"/>
            <w:gridSpan w:val="4"/>
            <w:vAlign w:val="center"/>
          </w:tcPr>
          <w:p w:rsidR="00105690" w:rsidRPr="00F4411E" w:rsidRDefault="00105690" w:rsidP="0026726A">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Город </w:t>
            </w:r>
            <w:r w:rsidR="0026726A">
              <w:rPr>
                <w:rFonts w:ascii="Times New Roman" w:hAnsi="Times New Roman" w:cs="Times New Roman"/>
                <w:b/>
                <w:sz w:val="24"/>
                <w:szCs w:val="24"/>
              </w:rPr>
              <w:t>Кременки</w:t>
            </w:r>
          </w:p>
        </w:tc>
      </w:tr>
      <w:tr w:rsidR="0026726A" w:rsidRPr="00F4411E" w:rsidTr="00F02B41">
        <w:trPr>
          <w:trHeight w:val="19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1</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80"/>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2</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6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3</w:t>
            </w:r>
          </w:p>
        </w:tc>
        <w:tc>
          <w:tcPr>
            <w:tcW w:w="4154" w:type="dxa"/>
            <w:vAlign w:val="center"/>
          </w:tcPr>
          <w:p w:rsidR="0026726A" w:rsidRPr="00F44E4C" w:rsidRDefault="0026726A" w:rsidP="009357C0">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141" w:type="dxa"/>
            <w:vAlign w:val="center"/>
          </w:tcPr>
          <w:p w:rsidR="0026726A" w:rsidRPr="00F4411E" w:rsidRDefault="0026726A" w:rsidP="00F02B41">
            <w:pPr>
              <w:jc w:val="center"/>
              <w:rPr>
                <w:rFonts w:ascii="Times New Roman" w:hAnsi="Times New Roman" w:cs="Times New Roman"/>
                <w:sz w:val="24"/>
                <w:szCs w:val="24"/>
              </w:rPr>
            </w:pPr>
            <w:r>
              <w:rPr>
                <w:rFonts w:ascii="Times New Roman" w:hAnsi="Times New Roman" w:cs="Times New Roman"/>
                <w:sz w:val="24"/>
                <w:szCs w:val="24"/>
              </w:rPr>
              <w:t>0,62</w:t>
            </w:r>
          </w:p>
        </w:tc>
        <w:tc>
          <w:tcPr>
            <w:tcW w:w="2123" w:type="dxa"/>
            <w:vAlign w:val="center"/>
          </w:tcPr>
          <w:p w:rsidR="0026726A" w:rsidRPr="00F4411E" w:rsidRDefault="0026726A" w:rsidP="009357C0">
            <w:pPr>
              <w:jc w:val="center"/>
              <w:rPr>
                <w:rFonts w:ascii="Times New Roman" w:hAnsi="Times New Roman" w:cs="Times New Roman"/>
                <w:sz w:val="24"/>
                <w:szCs w:val="24"/>
              </w:rPr>
            </w:pPr>
            <w:r>
              <w:rPr>
                <w:rFonts w:ascii="Times New Roman" w:hAnsi="Times New Roman" w:cs="Times New Roman"/>
                <w:sz w:val="24"/>
                <w:szCs w:val="24"/>
              </w:rPr>
              <w:t>0,62</w:t>
            </w:r>
          </w:p>
        </w:tc>
      </w:tr>
    </w:tbl>
    <w:p w:rsidR="007F7636" w:rsidRPr="00F4411E" w:rsidRDefault="007F7636" w:rsidP="00CC2E47">
      <w:pPr>
        <w:tabs>
          <w:tab w:val="left" w:pos="13080"/>
          <w:tab w:val="right" w:pos="14572"/>
        </w:tabs>
        <w:spacing w:after="0" w:line="240" w:lineRule="auto"/>
        <w:jc w:val="right"/>
        <w:rPr>
          <w:rFonts w:ascii="Times New Roman" w:eastAsia="Times New Roman" w:hAnsi="Times New Roman" w:cs="Times New Roman"/>
          <w:b/>
          <w:sz w:val="28"/>
          <w:szCs w:val="28"/>
          <w:lang w:eastAsia="ru-RU"/>
        </w:rPr>
      </w:pPr>
    </w:p>
    <w:p w:rsidR="00CC2E47" w:rsidRPr="00F4411E" w:rsidRDefault="00CC2E47" w:rsidP="00CB2AA0">
      <w:pPr>
        <w:pStyle w:val="22"/>
        <w:jc w:val="center"/>
      </w:pPr>
      <w:bookmarkStart w:id="83" w:name="_Toc525909758"/>
      <w:bookmarkStart w:id="84" w:name="_Toc65142879"/>
      <w:r w:rsidRPr="00F4411E">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3"/>
      <w:bookmarkEnd w:id="84"/>
    </w:p>
    <w:p w:rsidR="00CC2E47" w:rsidRPr="00F4411E" w:rsidRDefault="00CC2E47" w:rsidP="00CC2E47"/>
    <w:p w:rsidR="00CC2E47" w:rsidRPr="00F4411E" w:rsidRDefault="00CC2E47" w:rsidP="00CC2E47">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CC2E47" w:rsidRPr="00F4411E" w:rsidRDefault="00CC2E47">
      <w:pPr>
        <w:rPr>
          <w:color w:val="FF0000"/>
        </w:rPr>
      </w:pPr>
      <w:r w:rsidRPr="00F4411E">
        <w:rPr>
          <w:color w:val="FF0000"/>
        </w:rPr>
        <w:br w:type="page"/>
      </w:r>
    </w:p>
    <w:p w:rsidR="00B60DF8" w:rsidRPr="00F4411E" w:rsidRDefault="00207314" w:rsidP="00207314">
      <w:pPr>
        <w:pStyle w:val="22"/>
        <w:ind w:right="565" w:firstLine="709"/>
        <w:jc w:val="center"/>
        <w:rPr>
          <w:szCs w:val="28"/>
        </w:rPr>
      </w:pPr>
      <w:bookmarkStart w:id="85" w:name="_Toc354121658"/>
      <w:bookmarkStart w:id="86" w:name="_Toc356219256"/>
      <w:bookmarkStart w:id="87" w:name="_Toc65142880"/>
      <w:r w:rsidRPr="00F4411E">
        <w:rPr>
          <w:rStyle w:val="af0"/>
          <w:rFonts w:cs="Times New Roman"/>
          <w:b/>
          <w:i w:val="0"/>
          <w:color w:val="auto"/>
          <w:szCs w:val="28"/>
        </w:rPr>
        <w:lastRenderedPageBreak/>
        <w:t>Раздел 6</w:t>
      </w:r>
      <w:r w:rsidR="00B60DF8" w:rsidRPr="00F4411E">
        <w:rPr>
          <w:rStyle w:val="af0"/>
          <w:rFonts w:cs="Times New Roman"/>
          <w:b/>
          <w:i w:val="0"/>
          <w:color w:val="auto"/>
          <w:szCs w:val="28"/>
        </w:rPr>
        <w:t xml:space="preserve"> </w:t>
      </w:r>
      <w:bookmarkEnd w:id="85"/>
      <w:bookmarkEnd w:id="86"/>
      <w:r w:rsidRPr="00F4411E">
        <w:rPr>
          <w:szCs w:val="28"/>
        </w:rPr>
        <w:t>Предложения по строительству и реконструкции тепловых сетей</w:t>
      </w:r>
      <w:bookmarkEnd w:id="87"/>
    </w:p>
    <w:p w:rsidR="00176702" w:rsidRPr="00F4411E" w:rsidRDefault="00176702" w:rsidP="00F02B41">
      <w:pPr>
        <w:spacing w:after="0" w:line="360" w:lineRule="auto"/>
        <w:ind w:firstLine="567"/>
        <w:jc w:val="both"/>
        <w:rPr>
          <w:rFonts w:ascii="Times New Roman" w:eastAsia="Calibri" w:hAnsi="Times New Roman" w:cs="Times New Roman"/>
          <w:sz w:val="28"/>
          <w:szCs w:val="28"/>
        </w:rPr>
      </w:pPr>
      <w:bookmarkStart w:id="88" w:name="_Toc525909760"/>
      <w:r w:rsidRPr="00F4411E">
        <w:rPr>
          <w:rFonts w:ascii="Times New Roman" w:eastAsia="Calibri" w:hAnsi="Times New Roman" w:cs="Times New Roman"/>
          <w:sz w:val="28"/>
          <w:szCs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176702" w:rsidRPr="00F4411E" w:rsidRDefault="00176702" w:rsidP="00F02B41">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 комплексную или производственную застройку;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обоснование предложений по новому строительству и реконструкции насосных станций.</w:t>
      </w:r>
    </w:p>
    <w:p w:rsidR="00176702" w:rsidRDefault="00176702" w:rsidP="0026726A">
      <w:pPr>
        <w:spacing w:after="0" w:line="360" w:lineRule="auto"/>
        <w:ind w:firstLine="708"/>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Предложения по новому строительству, реконструкции и техническому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26726A" w:rsidRPr="00F4411E" w:rsidRDefault="0026726A" w:rsidP="00F02B41">
      <w:pPr>
        <w:spacing w:after="0"/>
        <w:ind w:firstLine="708"/>
        <w:jc w:val="both"/>
        <w:rPr>
          <w:rFonts w:ascii="Times New Roman" w:eastAsia="Calibri" w:hAnsi="Times New Roman" w:cs="Times New Roman"/>
          <w:sz w:val="28"/>
          <w:szCs w:val="28"/>
        </w:rPr>
      </w:pPr>
    </w:p>
    <w:p w:rsidR="00023BF2" w:rsidRDefault="00176702" w:rsidP="00F02B41">
      <w:pPr>
        <w:spacing w:after="0"/>
        <w:ind w:firstLine="708"/>
        <w:jc w:val="both"/>
        <w:rPr>
          <w:rFonts w:ascii="Times New Roman" w:eastAsia="Calibri" w:hAnsi="Times New Roman" w:cs="Times New Roman"/>
          <w:sz w:val="28"/>
          <w:szCs w:val="28"/>
        </w:rPr>
        <w:sectPr w:rsidR="00023BF2" w:rsidSect="00EF1FF3">
          <w:pgSz w:w="11906" w:h="16838"/>
          <w:pgMar w:top="1134" w:right="851" w:bottom="1134" w:left="1701" w:header="708" w:footer="283" w:gutter="0"/>
          <w:cols w:space="708"/>
          <w:docGrid w:linePitch="360"/>
        </w:sectPr>
      </w:pPr>
      <w:r w:rsidRPr="00F4411E">
        <w:rPr>
          <w:rFonts w:ascii="Times New Roman" w:eastAsia="Calibri" w:hAnsi="Times New Roman" w:cs="Times New Roman"/>
          <w:sz w:val="28"/>
          <w:szCs w:val="28"/>
        </w:rPr>
        <w:t>Сводный график предложенных пр</w:t>
      </w:r>
      <w:r w:rsidR="00F87953">
        <w:rPr>
          <w:rFonts w:ascii="Times New Roman" w:eastAsia="Calibri" w:hAnsi="Times New Roman" w:cs="Times New Roman"/>
          <w:sz w:val="28"/>
          <w:szCs w:val="28"/>
        </w:rPr>
        <w:t>оектов представлен в таблице 2</w:t>
      </w:r>
      <w:r w:rsidR="00887DC0">
        <w:rPr>
          <w:rFonts w:ascii="Times New Roman" w:eastAsia="Calibri" w:hAnsi="Times New Roman" w:cs="Times New Roman"/>
          <w:sz w:val="28"/>
          <w:szCs w:val="28"/>
        </w:rPr>
        <w:t>9</w:t>
      </w:r>
      <w:r w:rsidRPr="00F4411E">
        <w:rPr>
          <w:rFonts w:ascii="Times New Roman" w:eastAsia="Calibri" w:hAnsi="Times New Roman" w:cs="Times New Roman"/>
          <w:sz w:val="28"/>
          <w:szCs w:val="28"/>
        </w:rPr>
        <w:t>.</w:t>
      </w:r>
    </w:p>
    <w:p w:rsidR="00965717" w:rsidRPr="00F4411E" w:rsidRDefault="00887DC0" w:rsidP="00965717">
      <w:pPr>
        <w:spacing w:after="0"/>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29</w:t>
      </w:r>
      <w:r w:rsidR="00965717" w:rsidRPr="00F4411E">
        <w:rPr>
          <w:rFonts w:ascii="Times New Roman" w:eastAsia="Calibri" w:hAnsi="Times New Roman" w:cs="Times New Roman"/>
          <w:sz w:val="28"/>
          <w:szCs w:val="28"/>
        </w:rPr>
        <w:t>.</w:t>
      </w:r>
    </w:p>
    <w:p w:rsidR="00965717" w:rsidRPr="00F4411E" w:rsidRDefault="00965717" w:rsidP="00965717">
      <w:pPr>
        <w:spacing w:after="0" w:line="240" w:lineRule="auto"/>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Предложения по строительству и реконструкции тепловых сетей</w:t>
      </w:r>
    </w:p>
    <w:p w:rsidR="00965717" w:rsidRPr="00F4411E" w:rsidRDefault="00965717" w:rsidP="00965717">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8"/>
        <w:gridCol w:w="2412"/>
        <w:gridCol w:w="2412"/>
      </w:tblGrid>
      <w:tr w:rsidR="0026726A" w:rsidRPr="00600814" w:rsidTr="00DA5161">
        <w:tc>
          <w:tcPr>
            <w:tcW w:w="68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 </w:t>
            </w:r>
            <w:proofErr w:type="gramStart"/>
            <w:r w:rsidRPr="00600814">
              <w:rPr>
                <w:rFonts w:ascii="Times New Roman" w:hAnsi="Times New Roman" w:cs="Times New Roman"/>
                <w:b/>
              </w:rPr>
              <w:t>п</w:t>
            </w:r>
            <w:proofErr w:type="gramEnd"/>
            <w:r w:rsidRPr="00600814">
              <w:rPr>
                <w:rFonts w:ascii="Times New Roman" w:hAnsi="Times New Roman" w:cs="Times New Roman"/>
                <w:b/>
              </w:rPr>
              <w:t>/п</w:t>
            </w:r>
          </w:p>
        </w:tc>
        <w:tc>
          <w:tcPr>
            <w:tcW w:w="405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тыс. </w:t>
            </w:r>
            <w:proofErr w:type="spellStart"/>
            <w:r w:rsidRPr="00600814">
              <w:rPr>
                <w:rFonts w:ascii="Times New Roman" w:hAnsi="Times New Roman" w:cs="Times New Roman"/>
                <w:b/>
              </w:rPr>
              <w:t>руб</w:t>
            </w:r>
            <w:proofErr w:type="spellEnd"/>
          </w:p>
        </w:tc>
      </w:tr>
      <w:tr w:rsidR="0062161F" w:rsidRPr="00600814" w:rsidTr="00DA5161">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237086">
              <w:rPr>
                <w:rFonts w:ascii="Times New Roman" w:eastAsia="Times New Roman" w:hAnsi="Times New Roman" w:cs="Times New Roman"/>
                <w:sz w:val="24"/>
                <w:szCs w:val="24"/>
                <w:lang w:eastAsia="ru-RU"/>
              </w:rPr>
              <w:t>3</w:t>
            </w:r>
          </w:p>
        </w:tc>
        <w:tc>
          <w:tcPr>
            <w:tcW w:w="2412" w:type="dxa"/>
            <w:shd w:val="clear" w:color="auto" w:fill="auto"/>
            <w:vAlign w:val="center"/>
          </w:tcPr>
          <w:p w:rsidR="0062161F" w:rsidRPr="00A967E1" w:rsidRDefault="00237086" w:rsidP="00237086">
            <w:pPr>
              <w:spacing w:after="0"/>
              <w:jc w:val="center"/>
              <w:rPr>
                <w:rFonts w:ascii="Times New Roman" w:hAnsi="Times New Roman"/>
                <w:sz w:val="24"/>
                <w:szCs w:val="24"/>
              </w:rPr>
            </w:pPr>
            <w:r w:rsidRPr="00A967E1">
              <w:rPr>
                <w:rFonts w:ascii="Times New Roman" w:hAnsi="Times New Roman"/>
                <w:sz w:val="24"/>
                <w:szCs w:val="24"/>
              </w:rPr>
              <w:t>2 1</w:t>
            </w:r>
            <w:r>
              <w:rPr>
                <w:rFonts w:ascii="Times New Roman" w:hAnsi="Times New Roman"/>
                <w:sz w:val="24"/>
                <w:szCs w:val="24"/>
              </w:rPr>
              <w:t>00</w:t>
            </w:r>
            <w:r w:rsidRPr="00A967E1">
              <w:rPr>
                <w:rFonts w:ascii="Times New Roman" w:hAnsi="Times New Roman"/>
                <w:sz w:val="24"/>
                <w:szCs w:val="24"/>
              </w:rPr>
              <w:t xml:space="preserve">, </w:t>
            </w:r>
            <w:r>
              <w:rPr>
                <w:rFonts w:ascii="Times New Roman" w:hAnsi="Times New Roman"/>
                <w:sz w:val="24"/>
                <w:szCs w:val="24"/>
              </w:rPr>
              <w:t>000</w:t>
            </w:r>
          </w:p>
        </w:tc>
      </w:tr>
      <w:tr w:rsidR="0062161F" w:rsidRPr="00600814" w:rsidTr="00DA5161">
        <w:trPr>
          <w:trHeight w:val="330"/>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237086">
              <w:rPr>
                <w:rFonts w:ascii="Times New Roman" w:eastAsia="Times New Roman" w:hAnsi="Times New Roman" w:cs="Times New Roman"/>
                <w:sz w:val="24"/>
                <w:szCs w:val="24"/>
                <w:lang w:eastAsia="ru-RU"/>
              </w:rPr>
              <w:t>4</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25</w:t>
            </w:r>
          </w:p>
        </w:tc>
        <w:tc>
          <w:tcPr>
            <w:tcW w:w="2412" w:type="dxa"/>
            <w:shd w:val="clear" w:color="auto" w:fill="auto"/>
            <w:vAlign w:val="center"/>
          </w:tcPr>
          <w:p w:rsidR="0062161F" w:rsidRPr="00A967E1" w:rsidRDefault="0062161F" w:rsidP="00DE3DA1">
            <w:pPr>
              <w:spacing w:after="0"/>
              <w:jc w:val="center"/>
              <w:rPr>
                <w:rFonts w:ascii="Times New Roman" w:hAnsi="Times New Roman"/>
                <w:sz w:val="24"/>
                <w:szCs w:val="24"/>
              </w:rPr>
            </w:pPr>
            <w:r w:rsidRPr="00A967E1">
              <w:rPr>
                <w:rFonts w:ascii="Times New Roman" w:hAnsi="Times New Roman"/>
                <w:sz w:val="24"/>
                <w:szCs w:val="24"/>
              </w:rPr>
              <w:t>2 134, 286</w:t>
            </w:r>
          </w:p>
        </w:tc>
      </w:tr>
      <w:tr w:rsidR="0062161F" w:rsidRPr="00600814" w:rsidTr="00DA5161">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DE3DA1">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62161F" w:rsidRPr="00A967E1" w:rsidRDefault="0062161F" w:rsidP="00DE3DA1">
            <w:pPr>
              <w:spacing w:after="0"/>
              <w:jc w:val="center"/>
              <w:rPr>
                <w:rFonts w:ascii="Times New Roman" w:hAnsi="Times New Roman"/>
                <w:sz w:val="24"/>
                <w:szCs w:val="24"/>
              </w:rPr>
            </w:pPr>
            <w:r w:rsidRPr="00A967E1">
              <w:rPr>
                <w:rFonts w:ascii="Times New Roman" w:hAnsi="Times New Roman"/>
                <w:sz w:val="24"/>
                <w:szCs w:val="24"/>
              </w:rPr>
              <w:t>2 845, 714</w:t>
            </w:r>
          </w:p>
        </w:tc>
      </w:tr>
      <w:tr w:rsidR="0062161F" w:rsidRPr="00600814" w:rsidTr="00DA5161">
        <w:trPr>
          <w:trHeight w:val="210"/>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4</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62161F">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29</w:t>
            </w:r>
            <w:r w:rsidRPr="00A967E1">
              <w:rPr>
                <w:rFonts w:ascii="Times New Roman" w:eastAsia="Times New Roman" w:hAnsi="Times New Roman" w:cs="Times New Roman"/>
                <w:sz w:val="24"/>
                <w:szCs w:val="24"/>
                <w:lang w:eastAsia="ru-RU"/>
              </w:rPr>
              <w:t>-203</w:t>
            </w:r>
            <w:r>
              <w:rPr>
                <w:rFonts w:ascii="Times New Roman" w:eastAsia="Times New Roman" w:hAnsi="Times New Roman" w:cs="Times New Roman"/>
                <w:sz w:val="24"/>
                <w:szCs w:val="24"/>
                <w:lang w:eastAsia="ru-RU"/>
              </w:rPr>
              <w:t>2</w:t>
            </w:r>
          </w:p>
        </w:tc>
        <w:tc>
          <w:tcPr>
            <w:tcW w:w="2412" w:type="dxa"/>
            <w:shd w:val="clear" w:color="auto" w:fill="auto"/>
            <w:vAlign w:val="center"/>
          </w:tcPr>
          <w:p w:rsidR="0062161F" w:rsidRPr="00A967E1" w:rsidRDefault="0062161F" w:rsidP="00DE3DA1">
            <w:pPr>
              <w:spacing w:after="0"/>
              <w:jc w:val="center"/>
              <w:rPr>
                <w:rFonts w:ascii="Times New Roman" w:hAnsi="Times New Roman"/>
                <w:sz w:val="24"/>
                <w:szCs w:val="24"/>
              </w:rPr>
            </w:pPr>
            <w:r w:rsidRPr="00A967E1">
              <w:rPr>
                <w:rFonts w:ascii="Times New Roman" w:hAnsi="Times New Roman"/>
                <w:sz w:val="24"/>
                <w:szCs w:val="24"/>
              </w:rPr>
              <w:t>2 249, 895</w:t>
            </w:r>
          </w:p>
        </w:tc>
      </w:tr>
    </w:tbl>
    <w:p w:rsidR="00965717" w:rsidRPr="00F4411E" w:rsidRDefault="00965717" w:rsidP="00965717"/>
    <w:p w:rsidR="00207314" w:rsidRPr="00F4411E" w:rsidRDefault="00207314" w:rsidP="0051231E">
      <w:pPr>
        <w:pStyle w:val="22"/>
        <w:jc w:val="center"/>
      </w:pPr>
      <w:bookmarkStart w:id="89" w:name="_Toc65142881"/>
      <w:r w:rsidRPr="00F4411E">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8"/>
      <w:bookmarkEnd w:id="89"/>
    </w:p>
    <w:p w:rsidR="00DD68A9" w:rsidRPr="00F4411E" w:rsidRDefault="00176702" w:rsidP="00127EDC">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spacing w:after="200"/>
        <w:jc w:val="center"/>
        <w:rPr>
          <w:b w:val="0"/>
          <w:lang w:eastAsia="ru-RU"/>
        </w:rPr>
      </w:pPr>
      <w:bookmarkStart w:id="90" w:name="_Toc525909761"/>
      <w:bookmarkStart w:id="91" w:name="_Toc65142882"/>
      <w:r w:rsidRPr="00F4411E">
        <w:rPr>
          <w:lang w:eastAsia="ru-RU"/>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bookmarkEnd w:id="90"/>
      <w:r w:rsidRPr="00F4411E">
        <w:rPr>
          <w:lang w:eastAsia="ru-RU"/>
        </w:rPr>
        <w:t>поселения</w:t>
      </w:r>
      <w:bookmarkEnd w:id="91"/>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2" w:name="_Toc525909762"/>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3" w:name="_Toc65142883"/>
      <w:r w:rsidRPr="00F4411E">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2"/>
      <w:bookmarkEnd w:id="93"/>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4" w:name="_Toc525909763"/>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5" w:name="_Toc65142884"/>
      <w:r w:rsidRPr="00F4411E">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4"/>
      <w:bookmarkEnd w:id="95"/>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6" w:name="_Toc525909764"/>
      <w:bookmarkStart w:id="97" w:name="_Toc65142885"/>
      <w:r w:rsidRPr="00F4411E">
        <w:t>6.5. Предложения по строительству и реконструкции тепловых сетей для обеспечения нормативной надежности теплоснабжения потребителей</w:t>
      </w:r>
      <w:bookmarkEnd w:id="96"/>
      <w:bookmarkEnd w:id="97"/>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B60DF8" w:rsidRPr="00F4411E" w:rsidRDefault="00B60DF8" w:rsidP="00B60DF8">
      <w:pPr>
        <w:jc w:val="right"/>
        <w:rPr>
          <w:rFonts w:ascii="Times New Roman" w:hAnsi="Times New Roman" w:cs="Times New Roman"/>
          <w:b/>
          <w:color w:val="FF0000"/>
          <w:sz w:val="24"/>
          <w:szCs w:val="24"/>
        </w:rPr>
      </w:pPr>
    </w:p>
    <w:p w:rsidR="00990135" w:rsidRPr="00F4411E" w:rsidRDefault="00990135" w:rsidP="00B60DF8">
      <w:pPr>
        <w:jc w:val="right"/>
        <w:rPr>
          <w:rFonts w:ascii="Times New Roman" w:hAnsi="Times New Roman" w:cs="Times New Roman"/>
          <w:b/>
          <w:color w:val="FF0000"/>
          <w:sz w:val="24"/>
          <w:szCs w:val="24"/>
        </w:rPr>
        <w:sectPr w:rsidR="00990135" w:rsidRPr="00F4411E" w:rsidSect="00EF1FF3">
          <w:pgSz w:w="11906" w:h="16838"/>
          <w:pgMar w:top="1134" w:right="851" w:bottom="1134" w:left="1701" w:header="708" w:footer="283" w:gutter="0"/>
          <w:cols w:space="708"/>
          <w:docGrid w:linePitch="360"/>
        </w:sectPr>
      </w:pPr>
    </w:p>
    <w:p w:rsidR="000F4429" w:rsidRPr="00F4411E" w:rsidRDefault="000F4429" w:rsidP="000F4429">
      <w:pPr>
        <w:ind w:firstLine="709"/>
        <w:jc w:val="both"/>
        <w:rPr>
          <w:rFonts w:ascii="Times New Roman" w:hAnsi="Times New Roman"/>
          <w:sz w:val="28"/>
          <w:szCs w:val="28"/>
        </w:rPr>
      </w:pPr>
      <w:bookmarkStart w:id="98" w:name="_Toc525909768"/>
    </w:p>
    <w:p w:rsidR="008424F4" w:rsidRPr="00F4411E" w:rsidRDefault="008424F4" w:rsidP="008424F4">
      <w:pPr>
        <w:pStyle w:val="22"/>
        <w:jc w:val="center"/>
      </w:pPr>
      <w:bookmarkStart w:id="99" w:name="_Toc65142889"/>
      <w:r w:rsidRPr="00F4411E">
        <w:t xml:space="preserve">Раздел </w:t>
      </w:r>
      <w:r w:rsidR="00FD424D">
        <w:t>7</w:t>
      </w:r>
      <w:r w:rsidRPr="00F4411E">
        <w:t>. Перспективные топливные балансы</w:t>
      </w:r>
      <w:bookmarkEnd w:id="98"/>
      <w:bookmarkEnd w:id="99"/>
    </w:p>
    <w:p w:rsidR="008424F4" w:rsidRPr="00F4411E" w:rsidRDefault="00095D71" w:rsidP="000F4429">
      <w:pPr>
        <w:pStyle w:val="22"/>
        <w:jc w:val="center"/>
      </w:pPr>
      <w:hyperlink w:anchor="_Toc456876219" w:history="1">
        <w:bookmarkStart w:id="100" w:name="_Toc525909769"/>
        <w:bookmarkStart w:id="101" w:name="_Toc65142890"/>
        <w:r w:rsidR="00FD424D">
          <w:t>7</w:t>
        </w:r>
        <w:r w:rsidR="008424F4" w:rsidRPr="00F4411E">
          <w:t>.1.Перспективные топливные балансы для каждого источника тепловой энергии по видам основного, резервного и аварийного топлива на каждом этапе</w:t>
        </w:r>
        <w:r w:rsidR="008424F4" w:rsidRPr="00F4411E">
          <w:rPr>
            <w:webHidden/>
          </w:rPr>
          <w:tab/>
          <w:t>.</w:t>
        </w:r>
        <w:bookmarkEnd w:id="100"/>
        <w:bookmarkEnd w:id="101"/>
      </w:hyperlink>
    </w:p>
    <w:p w:rsidR="00023BF2" w:rsidRDefault="000F4429" w:rsidP="000F4429">
      <w:pPr>
        <w:ind w:firstLine="567"/>
        <w:jc w:val="both"/>
        <w:rPr>
          <w:rFonts w:ascii="Times New Roman" w:hAnsi="Times New Roman" w:cs="Times New Roman"/>
          <w:sz w:val="28"/>
          <w:szCs w:val="28"/>
        </w:rPr>
      </w:pPr>
      <w:r w:rsidRPr="00F4411E">
        <w:rPr>
          <w:rFonts w:ascii="Times New Roman" w:hAnsi="Times New Roman" w:cs="Times New Roman"/>
          <w:sz w:val="28"/>
          <w:szCs w:val="28"/>
        </w:rPr>
        <w:t>Перспективный топливный баланс для источников тепловой энергии, расположенных в границе поселения по видам основного, резервного и аварийного топлива на каждом этапе планируемого пер</w:t>
      </w:r>
      <w:r w:rsidR="00F87953">
        <w:rPr>
          <w:rFonts w:ascii="Times New Roman" w:hAnsi="Times New Roman" w:cs="Times New Roman"/>
          <w:sz w:val="28"/>
          <w:szCs w:val="28"/>
        </w:rPr>
        <w:t xml:space="preserve">иода представлены в таблице </w:t>
      </w:r>
      <w:r w:rsidR="00887DC0">
        <w:rPr>
          <w:rFonts w:ascii="Times New Roman" w:hAnsi="Times New Roman" w:cs="Times New Roman"/>
          <w:sz w:val="28"/>
          <w:szCs w:val="28"/>
        </w:rPr>
        <w:t>31</w:t>
      </w:r>
      <w:r w:rsidR="0059007F" w:rsidRPr="00F4411E">
        <w:rPr>
          <w:rFonts w:ascii="Times New Roman" w:hAnsi="Times New Roman" w:cs="Times New Roman"/>
          <w:sz w:val="28"/>
          <w:szCs w:val="28"/>
        </w:rPr>
        <w:t>.</w:t>
      </w:r>
    </w:p>
    <w:p w:rsidR="0026726A" w:rsidRDefault="0026726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sectPr w:rsidR="006A3BEA" w:rsidSect="00EF1FF3">
          <w:pgSz w:w="11906" w:h="16838"/>
          <w:pgMar w:top="1134" w:right="851" w:bottom="1134" w:left="1701" w:header="708" w:footer="283" w:gutter="0"/>
          <w:cols w:space="708"/>
          <w:docGrid w:linePitch="360"/>
        </w:sectPr>
      </w:pPr>
    </w:p>
    <w:p w:rsidR="0059007F" w:rsidRPr="00F4411E" w:rsidRDefault="00F87953" w:rsidP="0059007F">
      <w:pPr>
        <w:ind w:left="1080"/>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 </w:t>
      </w:r>
      <w:r w:rsidR="00887DC0">
        <w:rPr>
          <w:rFonts w:ascii="Times New Roman" w:hAnsi="Times New Roman" w:cs="Times New Roman"/>
          <w:color w:val="000000"/>
          <w:sz w:val="28"/>
          <w:szCs w:val="28"/>
        </w:rPr>
        <w:t>31</w:t>
      </w:r>
      <w:r w:rsidR="0059007F" w:rsidRPr="00F4411E">
        <w:rPr>
          <w:sz w:val="28"/>
          <w:szCs w:val="28"/>
        </w:rPr>
        <w:t>.</w:t>
      </w:r>
    </w:p>
    <w:tbl>
      <w:tblPr>
        <w:tblW w:w="4915" w:type="pct"/>
        <w:jc w:val="center"/>
        <w:tblLayout w:type="fixed"/>
        <w:tblLook w:val="04A0"/>
      </w:tblPr>
      <w:tblGrid>
        <w:gridCol w:w="1684"/>
        <w:gridCol w:w="541"/>
        <w:gridCol w:w="308"/>
        <w:gridCol w:w="145"/>
        <w:gridCol w:w="567"/>
        <w:gridCol w:w="142"/>
        <w:gridCol w:w="564"/>
        <w:gridCol w:w="689"/>
        <w:gridCol w:w="308"/>
        <w:gridCol w:w="709"/>
        <w:gridCol w:w="817"/>
        <w:gridCol w:w="93"/>
        <w:gridCol w:w="1070"/>
        <w:gridCol w:w="709"/>
        <w:gridCol w:w="128"/>
        <w:gridCol w:w="465"/>
        <w:gridCol w:w="422"/>
        <w:gridCol w:w="642"/>
        <w:gridCol w:w="119"/>
        <w:gridCol w:w="895"/>
        <w:gridCol w:w="128"/>
        <w:gridCol w:w="890"/>
        <w:gridCol w:w="677"/>
        <w:gridCol w:w="81"/>
        <w:gridCol w:w="759"/>
        <w:gridCol w:w="512"/>
        <w:gridCol w:w="471"/>
      </w:tblGrid>
      <w:tr w:rsidR="00CF79A4" w:rsidRPr="000F2467" w:rsidTr="008B70FC">
        <w:trPr>
          <w:trHeight w:val="2715"/>
          <w:jc w:val="center"/>
        </w:trPr>
        <w:tc>
          <w:tcPr>
            <w:tcW w:w="765"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5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37"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sidRPr="00FD424D">
              <w:rPr>
                <w:rFonts w:ascii="Times New Roman" w:eastAsia="Times New Roman" w:hAnsi="Times New Roman"/>
                <w:b/>
                <w:bCs/>
                <w:color w:val="000000"/>
                <w:sz w:val="20"/>
                <w:szCs w:val="20"/>
                <w:shd w:val="clear" w:color="auto" w:fill="FFFFFF" w:themeFill="background1"/>
                <w:lang w:eastAsia="ru-RU"/>
              </w:rPr>
              <w:t>,  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81"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40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proofErr w:type="spellStart"/>
            <w:r w:rsidRPr="000F2467">
              <w:rPr>
                <w:rFonts w:ascii="Times New Roman" w:eastAsia="Times New Roman" w:hAnsi="Times New Roman"/>
                <w:b/>
                <w:bCs/>
                <w:color w:val="000000"/>
                <w:sz w:val="20"/>
                <w:szCs w:val="20"/>
                <w:lang w:eastAsia="ru-RU"/>
              </w:rPr>
              <w:t>иемпература</w:t>
            </w:r>
            <w:proofErr w:type="spellEnd"/>
            <w:r w:rsidRPr="000F2467">
              <w:rPr>
                <w:rFonts w:ascii="Times New Roman" w:eastAsia="Times New Roman" w:hAnsi="Times New Roman"/>
                <w:b/>
                <w:bCs/>
                <w:color w:val="000000"/>
                <w:sz w:val="20"/>
                <w:szCs w:val="20"/>
                <w:lang w:eastAsia="ru-RU"/>
              </w:rPr>
              <w:t xml:space="preserve"> </w:t>
            </w:r>
            <w:proofErr w:type="spellStart"/>
            <w:r w:rsidRPr="000F2467">
              <w:rPr>
                <w:rFonts w:ascii="Times New Roman" w:eastAsia="Times New Roman" w:hAnsi="Times New Roman"/>
                <w:b/>
                <w:bCs/>
                <w:color w:val="000000"/>
                <w:sz w:val="20"/>
                <w:szCs w:val="20"/>
                <w:lang w:eastAsia="ru-RU"/>
              </w:rPr>
              <w:t>наружнего</w:t>
            </w:r>
            <w:proofErr w:type="spellEnd"/>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 xml:space="preserve"> принимаем 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63"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CF79A4" w:rsidRPr="000F2467" w:rsidTr="008B70FC">
        <w:trPr>
          <w:trHeight w:val="716"/>
          <w:jc w:val="center"/>
        </w:trPr>
        <w:tc>
          <w:tcPr>
            <w:tcW w:w="765" w:type="pct"/>
            <w:gridSpan w:val="2"/>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37"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81"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40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28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6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0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5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33"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89"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CF79A4" w:rsidRPr="000F2467" w:rsidTr="008B70FC">
        <w:trPr>
          <w:trHeight w:val="300"/>
          <w:jc w:val="center"/>
        </w:trPr>
        <w:tc>
          <w:tcPr>
            <w:tcW w:w="765"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8B70F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tcPr>
          <w:p w:rsidR="008B70FC" w:rsidRPr="008B70FC" w:rsidRDefault="008B70FC" w:rsidP="008B70FC">
            <w:pPr>
              <w:jc w:val="center"/>
              <w:rPr>
                <w:sz w:val="20"/>
                <w:szCs w:val="20"/>
              </w:rPr>
            </w:pPr>
            <w:r w:rsidRPr="008B70FC">
              <w:rPr>
                <w:sz w:val="20"/>
                <w:szCs w:val="20"/>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209,0</w:t>
            </w:r>
          </w:p>
        </w:tc>
        <w:tc>
          <w:tcPr>
            <w:tcW w:w="40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4,4</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41278,06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4583,66</w:t>
            </w:r>
          </w:p>
        </w:tc>
        <w:tc>
          <w:tcPr>
            <w:tcW w:w="233"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5 450,801</w:t>
            </w:r>
          </w:p>
        </w:tc>
      </w:tr>
      <w:tr w:rsidR="00D42247" w:rsidRPr="000F2467"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29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отопление</w:t>
            </w:r>
          </w:p>
        </w:tc>
        <w:tc>
          <w:tcPr>
            <w:tcW w:w="245"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вентиляцию</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0F2467">
              <w:rPr>
                <w:rFonts w:ascii="Times New Roman" w:eastAsia="Times New Roman" w:hAnsi="Times New Roman"/>
                <w:b/>
                <w:bCs/>
                <w:color w:val="000000"/>
                <w:sz w:val="20"/>
                <w:szCs w:val="20"/>
                <w:lang w:eastAsia="ru-RU"/>
              </w:rPr>
              <w:t>Q</w:t>
            </w:r>
            <w:proofErr w:type="gramEnd"/>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xml:space="preserve">,  </w:t>
            </w:r>
            <w:r w:rsidRPr="00FD424D">
              <w:rPr>
                <w:rFonts w:ascii="Times New Roman" w:eastAsia="Times New Roman" w:hAnsi="Times New Roman"/>
                <w:b/>
                <w:bCs/>
                <w:color w:val="000000"/>
                <w:sz w:val="20"/>
                <w:szCs w:val="20"/>
                <w:shd w:val="clear" w:color="auto" w:fill="FFFFFF" w:themeFill="background1"/>
                <w:lang w:eastAsia="ru-RU"/>
              </w:rPr>
              <w:t>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proofErr w:type="spellStart"/>
            <w:r w:rsidRPr="000F2467">
              <w:rPr>
                <w:rFonts w:ascii="Times New Roman" w:eastAsia="Times New Roman" w:hAnsi="Times New Roman"/>
                <w:b/>
                <w:bCs/>
                <w:color w:val="000000"/>
                <w:sz w:val="20"/>
                <w:szCs w:val="20"/>
                <w:lang w:eastAsia="ru-RU"/>
              </w:rPr>
              <w:t>иемпература</w:t>
            </w:r>
            <w:proofErr w:type="spellEnd"/>
            <w:r w:rsidRPr="000F2467">
              <w:rPr>
                <w:rFonts w:ascii="Times New Roman" w:eastAsia="Times New Roman" w:hAnsi="Times New Roman"/>
                <w:b/>
                <w:bCs/>
                <w:color w:val="000000"/>
                <w:sz w:val="20"/>
                <w:szCs w:val="20"/>
                <w:lang w:eastAsia="ru-RU"/>
              </w:rPr>
              <w:t xml:space="preserve"> </w:t>
            </w:r>
            <w:proofErr w:type="spellStart"/>
            <w:r w:rsidRPr="000F2467">
              <w:rPr>
                <w:rFonts w:ascii="Times New Roman" w:eastAsia="Times New Roman" w:hAnsi="Times New Roman"/>
                <w:b/>
                <w:bCs/>
                <w:color w:val="000000"/>
                <w:sz w:val="20"/>
                <w:szCs w:val="20"/>
                <w:lang w:eastAsia="ru-RU"/>
              </w:rPr>
              <w:t>наружнего</w:t>
            </w:r>
            <w:proofErr w:type="spellEnd"/>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0F2467"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p>
        </w:tc>
        <w:tc>
          <w:tcPr>
            <w:tcW w:w="29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D42247" w:rsidRPr="000F2467"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675BCC">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w:t>
            </w:r>
            <w:r w:rsidR="00675BCC">
              <w:rPr>
                <w:rFonts w:ascii="Times New Roman" w:eastAsia="Times New Roman" w:hAnsi="Times New Roman"/>
                <w:color w:val="000000"/>
                <w:sz w:val="20"/>
                <w:szCs w:val="20"/>
                <w:lang w:eastAsia="ru-RU"/>
              </w:rPr>
              <w:t>1</w:t>
            </w:r>
            <w:r w:rsidRPr="0016398E">
              <w:rPr>
                <w:rFonts w:ascii="Times New Roman" w:eastAsia="Times New Roman" w:hAnsi="Times New Roman"/>
                <w:color w:val="000000"/>
                <w:sz w:val="20"/>
                <w:szCs w:val="20"/>
                <w:lang w:eastAsia="ru-RU"/>
              </w:rPr>
              <w:t>,</w:t>
            </w:r>
            <w:r w:rsidR="00675BCC">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31175,03</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4151,62</w:t>
            </w:r>
          </w:p>
        </w:tc>
        <w:tc>
          <w:tcPr>
            <w:tcW w:w="306"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1168,148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5 319,768</w:t>
            </w:r>
          </w:p>
        </w:tc>
      </w:tr>
      <w:tr w:rsidR="00D42247" w:rsidRPr="0016398E"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342"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4"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19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16398E" w:rsidRDefault="00CF79A4" w:rsidP="00237086">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w:t>
            </w:r>
            <w:r w:rsidR="00237086">
              <w:rPr>
                <w:rFonts w:ascii="Times New Roman" w:eastAsia="Times New Roman" w:hAnsi="Times New Roman"/>
                <w:b/>
                <w:bCs/>
                <w:color w:val="000000"/>
                <w:sz w:val="20"/>
                <w:szCs w:val="20"/>
                <w:lang w:eastAsia="ru-RU"/>
              </w:rPr>
              <w:t>22</w:t>
            </w:r>
            <w:r w:rsidRPr="0016398E">
              <w:rPr>
                <w:rFonts w:ascii="Times New Roman" w:eastAsia="Times New Roman" w:hAnsi="Times New Roman"/>
                <w:b/>
                <w:bCs/>
                <w:color w:val="000000"/>
                <w:sz w:val="20"/>
                <w:szCs w:val="20"/>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proofErr w:type="spellStart"/>
            <w:r w:rsidRPr="000F2467">
              <w:rPr>
                <w:rFonts w:ascii="Times New Roman" w:eastAsia="Times New Roman" w:hAnsi="Times New Roman"/>
                <w:b/>
                <w:bCs/>
                <w:color w:val="000000"/>
                <w:sz w:val="20"/>
                <w:szCs w:val="20"/>
                <w:lang w:eastAsia="ru-RU"/>
              </w:rPr>
              <w:t>иемпература</w:t>
            </w:r>
            <w:proofErr w:type="spellEnd"/>
            <w:r w:rsidRPr="000F2467">
              <w:rPr>
                <w:rFonts w:ascii="Times New Roman" w:eastAsia="Times New Roman" w:hAnsi="Times New Roman"/>
                <w:b/>
                <w:bCs/>
                <w:color w:val="000000"/>
                <w:sz w:val="20"/>
                <w:szCs w:val="20"/>
                <w:lang w:eastAsia="ru-RU"/>
              </w:rPr>
              <w:t xml:space="preserve"> </w:t>
            </w:r>
            <w:proofErr w:type="spellStart"/>
            <w:r w:rsidRPr="000F2467">
              <w:rPr>
                <w:rFonts w:ascii="Times New Roman" w:eastAsia="Times New Roman" w:hAnsi="Times New Roman"/>
                <w:b/>
                <w:bCs/>
                <w:color w:val="000000"/>
                <w:sz w:val="20"/>
                <w:szCs w:val="20"/>
                <w:lang w:eastAsia="ru-RU"/>
              </w:rPr>
              <w:t>наружнего</w:t>
            </w:r>
            <w:proofErr w:type="spellEnd"/>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16398E"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19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roofErr w:type="spellEnd"/>
            <w:r w:rsidRPr="0016398E">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D42247" w:rsidRPr="0016398E"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9007F" w:rsidRDefault="0059007F" w:rsidP="0059007F">
      <w:pPr>
        <w:ind w:left="720"/>
        <w:jc w:val="right"/>
        <w:rPr>
          <w:sz w:val="28"/>
          <w:szCs w:val="28"/>
        </w:rPr>
      </w:pPr>
    </w:p>
    <w:p w:rsidR="00D42247" w:rsidRDefault="00D42247" w:rsidP="0059007F">
      <w:pPr>
        <w:ind w:left="720"/>
        <w:jc w:val="right"/>
        <w:rPr>
          <w:sz w:val="28"/>
          <w:szCs w:val="28"/>
        </w:rPr>
      </w:pPr>
    </w:p>
    <w:p w:rsidR="00D42247" w:rsidRPr="00F4411E" w:rsidRDefault="00D42247" w:rsidP="0059007F">
      <w:pPr>
        <w:ind w:left="720"/>
        <w:jc w:val="right"/>
        <w:rPr>
          <w:sz w:val="28"/>
          <w:szCs w:val="28"/>
        </w:rPr>
      </w:pPr>
    </w:p>
    <w:p w:rsidR="0059007F" w:rsidRPr="00F4411E" w:rsidRDefault="00F87953" w:rsidP="0059007F">
      <w:pPr>
        <w:ind w:left="720"/>
        <w:jc w:val="right"/>
        <w:rPr>
          <w:rFonts w:ascii="Times New Roman" w:hAnsi="Times New Roman" w:cs="Times New Roman"/>
          <w:sz w:val="28"/>
          <w:szCs w:val="28"/>
        </w:rPr>
      </w:pPr>
      <w:r>
        <w:rPr>
          <w:rFonts w:ascii="Times New Roman" w:hAnsi="Times New Roman" w:cs="Times New Roman"/>
          <w:sz w:val="28"/>
          <w:szCs w:val="28"/>
        </w:rPr>
        <w:t>Таблица 3</w:t>
      </w:r>
      <w:r w:rsidR="00887DC0">
        <w:rPr>
          <w:rFonts w:ascii="Times New Roman" w:hAnsi="Times New Roman" w:cs="Times New Roman"/>
          <w:sz w:val="28"/>
          <w:szCs w:val="28"/>
        </w:rPr>
        <w:t>2</w:t>
      </w:r>
      <w:r w:rsidR="0059007F" w:rsidRPr="00F4411E">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768"/>
        <w:gridCol w:w="2934"/>
        <w:gridCol w:w="2934"/>
        <w:gridCol w:w="2931"/>
      </w:tblGrid>
      <w:tr w:rsidR="0059007F" w:rsidRPr="00F4411E" w:rsidTr="00D42247">
        <w:trPr>
          <w:trHeight w:val="108"/>
          <w:jc w:val="center"/>
        </w:trPr>
        <w:tc>
          <w:tcPr>
            <w:tcW w:w="1427"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Наименование котельной</w:t>
            </w:r>
          </w:p>
        </w:tc>
        <w:tc>
          <w:tcPr>
            <w:tcW w:w="598"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Вид топлива</w:t>
            </w:r>
          </w:p>
        </w:tc>
        <w:tc>
          <w:tcPr>
            <w:tcW w:w="992"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Годовой расход топлива в натуральных единицах тыс. м</w:t>
            </w:r>
            <w:r w:rsidRPr="00F4411E">
              <w:rPr>
                <w:rFonts w:ascii="Times New Roman" w:hAnsi="Times New Roman" w:cs="Times New Roman"/>
                <w:b/>
                <w:vertAlign w:val="superscript"/>
              </w:rPr>
              <w:t>3</w:t>
            </w:r>
          </w:p>
        </w:tc>
        <w:tc>
          <w:tcPr>
            <w:tcW w:w="992"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Резервный вид топлива</w:t>
            </w:r>
          </w:p>
        </w:tc>
        <w:tc>
          <w:tcPr>
            <w:tcW w:w="991"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Аварийный вид топлива</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5451,801</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5319,768</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126"/>
          <w:jc w:val="center"/>
        </w:trPr>
        <w:tc>
          <w:tcPr>
            <w:tcW w:w="1427" w:type="pct"/>
            <w:vAlign w:val="center"/>
          </w:tcPr>
          <w:p w:rsidR="0012543A" w:rsidRPr="0026726A" w:rsidRDefault="0012543A" w:rsidP="009357C0">
            <w:pPr>
              <w:pStyle w:val="Default"/>
              <w:shd w:val="clear" w:color="auto" w:fill="FFFFFF"/>
              <w:rPr>
                <w:sz w:val="26"/>
              </w:rPr>
            </w:pPr>
            <w:r>
              <w:rPr>
                <w:sz w:val="26"/>
              </w:rPr>
              <w:t>Котельная №3,ул</w:t>
            </w:r>
            <w:proofErr w:type="gramStart"/>
            <w:r>
              <w:rPr>
                <w:sz w:val="26"/>
              </w:rPr>
              <w:t>.О</w:t>
            </w:r>
            <w:proofErr w:type="gramEnd"/>
            <w:r>
              <w:rPr>
                <w:sz w:val="26"/>
              </w:rPr>
              <w:t>зерная,д.4</w:t>
            </w:r>
          </w:p>
        </w:tc>
        <w:tc>
          <w:tcPr>
            <w:tcW w:w="598"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917935" w:rsidRDefault="0002103B" w:rsidP="009357C0">
            <w:pPr>
              <w:shd w:val="clear" w:color="auto" w:fill="FFFFFF"/>
              <w:jc w:val="center"/>
              <w:rPr>
                <w:rFonts w:ascii="Times New Roman" w:hAnsi="Times New Roman" w:cs="Times New Roman"/>
                <w:bCs/>
              </w:rPr>
            </w:pPr>
            <w:r>
              <w:rPr>
                <w:rFonts w:ascii="Times New Roman" w:hAnsi="Times New Roman" w:cs="Times New Roman"/>
                <w:bCs/>
              </w:rPr>
              <w:t>51,528</w:t>
            </w:r>
          </w:p>
        </w:tc>
        <w:tc>
          <w:tcPr>
            <w:tcW w:w="992"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 предусмотрен</w:t>
            </w:r>
          </w:p>
        </w:tc>
      </w:tr>
    </w:tbl>
    <w:p w:rsidR="003814AA" w:rsidRPr="00F4411E" w:rsidRDefault="003814AA" w:rsidP="003814AA">
      <w:pPr>
        <w:sectPr w:rsidR="003814AA" w:rsidRPr="00F4411E" w:rsidSect="00023BF2">
          <w:pgSz w:w="16838" w:h="11906" w:orient="landscape"/>
          <w:pgMar w:top="993" w:right="1134" w:bottom="851" w:left="1134" w:header="708" w:footer="283" w:gutter="0"/>
          <w:cols w:space="708"/>
          <w:docGrid w:linePitch="360"/>
        </w:sectPr>
      </w:pPr>
    </w:p>
    <w:p w:rsidR="008424F4" w:rsidRPr="00F4411E" w:rsidRDefault="00095D71" w:rsidP="00960AB8">
      <w:pPr>
        <w:pStyle w:val="22"/>
      </w:pPr>
      <w:hyperlink w:anchor="_Toc456876220" w:history="1">
        <w:bookmarkStart w:id="102" w:name="_Toc525909770"/>
        <w:bookmarkStart w:id="103" w:name="_Toc65142891"/>
        <w:r w:rsidR="00FD424D">
          <w:t>7</w:t>
        </w:r>
        <w:r w:rsidR="008424F4" w:rsidRPr="00F4411E">
          <w:t>.2.Потребляемые источником тепловой энергии виды топлива, включая местные виды топлива, а также используемые возобновляемые источники энергии</w:t>
        </w:r>
        <w:r w:rsidR="008424F4" w:rsidRPr="00F4411E">
          <w:rPr>
            <w:webHidden/>
          </w:rPr>
          <w:t>.</w:t>
        </w:r>
        <w:bookmarkEnd w:id="102"/>
        <w:bookmarkEnd w:id="103"/>
      </w:hyperlink>
    </w:p>
    <w:p w:rsidR="008424F4" w:rsidRPr="00F4411E" w:rsidRDefault="008424F4" w:rsidP="002C53A9">
      <w:pPr>
        <w:spacing w:line="360" w:lineRule="auto"/>
        <w:ind w:firstLine="709"/>
        <w:jc w:val="both"/>
        <w:rPr>
          <w:rFonts w:ascii="Times New Roman" w:eastAsia="Times New Roman" w:hAnsi="Times New Roman"/>
          <w:color w:val="000000" w:themeColor="text1"/>
          <w:sz w:val="28"/>
          <w:szCs w:val="28"/>
        </w:rPr>
      </w:pPr>
      <w:r w:rsidRPr="00F4411E">
        <w:rPr>
          <w:rFonts w:ascii="Times New Roman" w:eastAsia="Times New Roman" w:hAnsi="Times New Roman"/>
          <w:color w:val="000000" w:themeColor="text1"/>
          <w:sz w:val="28"/>
          <w:szCs w:val="28"/>
        </w:rPr>
        <w:t>Возобновляемые источники энергии, потребляемые источниками тепловой энергии на территории поселения, не используются на момент актуализации схемы.</w:t>
      </w:r>
    </w:p>
    <w:p w:rsidR="00E00A9D" w:rsidRPr="00F4411E" w:rsidRDefault="00E00A9D" w:rsidP="008424F4">
      <w:pPr>
        <w:spacing w:after="0"/>
        <w:rPr>
          <w:rStyle w:val="af0"/>
          <w:rFonts w:ascii="Times New Roman" w:hAnsi="Times New Roman" w:cs="Times New Roman"/>
          <w:b w:val="0"/>
          <w:i w:val="0"/>
          <w:color w:val="FF0000"/>
        </w:rPr>
        <w:sectPr w:rsidR="00E00A9D" w:rsidRPr="00F4411E" w:rsidSect="00EF1FF3">
          <w:pgSz w:w="11906" w:h="16838"/>
          <w:pgMar w:top="1134" w:right="851" w:bottom="1134" w:left="1701" w:header="708" w:footer="283" w:gutter="0"/>
          <w:cols w:space="708"/>
          <w:docGrid w:linePitch="360"/>
        </w:sectPr>
      </w:pPr>
    </w:p>
    <w:p w:rsidR="008424F4" w:rsidRPr="00F4411E" w:rsidRDefault="00095D71" w:rsidP="008424F4">
      <w:pPr>
        <w:pStyle w:val="22"/>
        <w:spacing w:line="360" w:lineRule="auto"/>
        <w:jc w:val="center"/>
      </w:pPr>
      <w:hyperlink w:anchor="_Toc456876218" w:history="1">
        <w:bookmarkStart w:id="104" w:name="_Toc525909771"/>
        <w:bookmarkStart w:id="105" w:name="_Toc65142892"/>
        <w:r w:rsidR="008424F4" w:rsidRPr="00F4411E">
          <w:t xml:space="preserve">Раздел </w:t>
        </w:r>
        <w:r w:rsidR="000354AD">
          <w:t>8</w:t>
        </w:r>
        <w:r w:rsidR="008424F4" w:rsidRPr="00F4411E">
          <w:t>. Инвестиции в строительство, реконструкцию и техническое перевооружение</w:t>
        </w:r>
        <w:bookmarkEnd w:id="104"/>
        <w:bookmarkEnd w:id="105"/>
      </w:hyperlink>
    </w:p>
    <w:p w:rsidR="00561369" w:rsidRPr="00F4411E" w:rsidRDefault="00561369"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Методические рекомендации по применению государственных сметных нормативов – укрупненных нормативов </w:t>
      </w:r>
      <w:proofErr w:type="gramStart"/>
      <w:r w:rsidRPr="00F4411E">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F4411E">
        <w:rPr>
          <w:rFonts w:ascii="Times New Roman" w:hAnsi="Times New Roman" w:cs="Times New Roman"/>
          <w:sz w:val="28"/>
          <w:szCs w:val="28"/>
        </w:rPr>
        <w:t xml:space="preserve"> и инженерной инфраструктуры, утв. Приказом Министерства регионального развития Российской Федерации от 04.10.2011 № 481;</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561369"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w:t>
      </w:r>
      <w:r w:rsidR="00FE4D19" w:rsidRPr="00F4411E">
        <w:rPr>
          <w:rFonts w:ascii="Times New Roman" w:hAnsi="Times New Roman" w:cs="Times New Roman"/>
          <w:sz w:val="28"/>
          <w:szCs w:val="28"/>
        </w:rPr>
        <w:t>20</w:t>
      </w:r>
      <w:r w:rsidR="00237086">
        <w:rPr>
          <w:rFonts w:ascii="Times New Roman" w:hAnsi="Times New Roman" w:cs="Times New Roman"/>
          <w:sz w:val="28"/>
          <w:szCs w:val="28"/>
        </w:rPr>
        <w:t>28</w:t>
      </w:r>
      <w:r w:rsidRPr="00F4411E">
        <w:rPr>
          <w:rFonts w:ascii="Times New Roman" w:hAnsi="Times New Roman" w:cs="Times New Roman"/>
          <w:sz w:val="28"/>
          <w:szCs w:val="28"/>
        </w:rPr>
        <w:t xml:space="preserve"> г. (от 25.03.2013</w:t>
      </w:r>
      <w:r w:rsidRPr="00F4411E">
        <w:rPr>
          <w:rStyle w:val="afa"/>
          <w:rFonts w:ascii="Times New Roman" w:hAnsi="Times New Roman" w:cs="Times New Roman"/>
          <w:sz w:val="28"/>
          <w:szCs w:val="28"/>
        </w:rPr>
        <w:footnoteReference w:id="1"/>
      </w:r>
      <w:r w:rsidRPr="00F4411E">
        <w:rPr>
          <w:rFonts w:ascii="Times New Roman" w:hAnsi="Times New Roman" w:cs="Times New Roman"/>
          <w:sz w:val="28"/>
          <w:szCs w:val="28"/>
        </w:rPr>
        <w:t>);</w:t>
      </w:r>
    </w:p>
    <w:p w:rsidR="00561369" w:rsidRPr="00DA5161" w:rsidRDefault="00DA5161"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DA5161">
        <w:rPr>
          <w:rFonts w:ascii="Times New Roman" w:hAnsi="Times New Roman" w:cs="Times New Roman"/>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2019 и 2020 годов (разработаны Минэкономразвития РФ</w:t>
      </w:r>
      <w:proofErr w:type="gramStart"/>
      <w:r w:rsidRPr="00DA5161">
        <w:rPr>
          <w:rFonts w:ascii="Times New Roman" w:hAnsi="Times New Roman" w:cs="Times New Roman"/>
          <w:sz w:val="28"/>
          <w:szCs w:val="28"/>
        </w:rPr>
        <w:t>)</w:t>
      </w:r>
      <w:r w:rsidRPr="00DA5161">
        <w:rPr>
          <w:rFonts w:ascii="Times New Roman" w:hAnsi="Times New Roman" w:cs="Times New Roman"/>
          <w:sz w:val="28"/>
          <w:szCs w:val="28"/>
        </w:rPr>
        <w:br/>
      </w:r>
      <w:r w:rsidR="00714EAE">
        <w:rPr>
          <w:rFonts w:ascii="Times New Roman" w:hAnsi="Times New Roman" w:cs="Times New Roman"/>
          <w:sz w:val="28"/>
          <w:szCs w:val="28"/>
        </w:rPr>
        <w:t xml:space="preserve">           -- </w:t>
      </w:r>
      <w:proofErr w:type="gramEnd"/>
      <w:r w:rsidR="00561369" w:rsidRPr="00DA5161">
        <w:rPr>
          <w:rFonts w:ascii="Times New Roman" w:hAnsi="Times New Roman" w:cs="Times New Roman"/>
          <w:sz w:val="28"/>
          <w:szCs w:val="28"/>
        </w:rPr>
        <w:t>Индексы-дефляторы на регулируемый период  утв. Минэкономразвития Росси от 12.04.2013;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сметная документация;</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прейскуранты производителей котельного и </w:t>
      </w:r>
      <w:proofErr w:type="spellStart"/>
      <w:r w:rsidRPr="00F4411E">
        <w:rPr>
          <w:rFonts w:ascii="Times New Roman" w:hAnsi="Times New Roman" w:cs="Times New Roman"/>
          <w:sz w:val="28"/>
          <w:szCs w:val="28"/>
        </w:rPr>
        <w:t>теплосетевого</w:t>
      </w:r>
      <w:proofErr w:type="spellEnd"/>
      <w:r w:rsidRPr="00F4411E">
        <w:rPr>
          <w:rFonts w:ascii="Times New Roman" w:hAnsi="Times New Roman" w:cs="Times New Roman"/>
          <w:sz w:val="28"/>
          <w:szCs w:val="28"/>
        </w:rPr>
        <w:t xml:space="preserve"> оборудования и др.</w:t>
      </w:r>
    </w:p>
    <w:p w:rsidR="00B60DF8" w:rsidRPr="00F4411E" w:rsidRDefault="00B60DF8"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 xml:space="preserve">Необходимый объем финансирования на реализацию мероприятий определен исходя их перечня мероприятий, разработанных в разделах </w:t>
      </w:r>
      <w:r w:rsidR="00710FD4" w:rsidRPr="00F4411E">
        <w:rPr>
          <w:rFonts w:ascii="Times New Roman" w:hAnsi="Times New Roman" w:cs="Times New Roman"/>
          <w:sz w:val="28"/>
          <w:szCs w:val="28"/>
        </w:rPr>
        <w:t>5</w:t>
      </w:r>
      <w:r w:rsidRPr="00F4411E">
        <w:rPr>
          <w:rFonts w:ascii="Times New Roman" w:hAnsi="Times New Roman" w:cs="Times New Roman"/>
          <w:sz w:val="28"/>
          <w:szCs w:val="28"/>
        </w:rPr>
        <w:t xml:space="preserve"> </w:t>
      </w:r>
      <w:r w:rsidR="00710FD4" w:rsidRPr="00F4411E">
        <w:rPr>
          <w:rFonts w:ascii="Times New Roman" w:hAnsi="Times New Roman" w:cs="Times New Roman"/>
          <w:sz w:val="28"/>
          <w:szCs w:val="28"/>
        </w:rPr>
        <w:t>6</w:t>
      </w:r>
      <w:r w:rsidRPr="00F4411E">
        <w:rPr>
          <w:rFonts w:ascii="Times New Roman" w:hAnsi="Times New Roman" w:cs="Times New Roman"/>
          <w:sz w:val="28"/>
          <w:szCs w:val="28"/>
        </w:rPr>
        <w:t xml:space="preserve"> Схемы теплоснабжения.</w:t>
      </w:r>
    </w:p>
    <w:p w:rsidR="00C930E7" w:rsidRPr="00F4411E" w:rsidRDefault="00C930E7" w:rsidP="000354AD">
      <w:pPr>
        <w:widowControl w:val="0"/>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Совокупная потребность в инвестициях, необходимых для реализац</w:t>
      </w:r>
      <w:r w:rsidR="000354AD">
        <w:rPr>
          <w:rFonts w:ascii="Times New Roman" w:hAnsi="Times New Roman" w:cs="Times New Roman"/>
          <w:sz w:val="28"/>
          <w:szCs w:val="28"/>
        </w:rPr>
        <w:t xml:space="preserve">ии мероприятий по </w:t>
      </w:r>
      <w:r w:rsidRPr="00F4411E">
        <w:rPr>
          <w:rFonts w:ascii="Times New Roman" w:hAnsi="Times New Roman" w:cs="Times New Roman"/>
          <w:sz w:val="28"/>
          <w:szCs w:val="28"/>
        </w:rPr>
        <w:t xml:space="preserve">реконструкции тепловых сетей, составляет  </w:t>
      </w:r>
      <w:r w:rsidR="000354AD">
        <w:rPr>
          <w:rFonts w:ascii="Times New Roman" w:hAnsi="Times New Roman" w:cs="Times New Roman"/>
          <w:sz w:val="28"/>
          <w:szCs w:val="28"/>
        </w:rPr>
        <w:t>34,025</w:t>
      </w:r>
      <w:r w:rsidR="00965717" w:rsidRPr="00347E76">
        <w:rPr>
          <w:rFonts w:ascii="Times New Roman" w:hAnsi="Times New Roman" w:cs="Times New Roman"/>
          <w:sz w:val="28"/>
          <w:szCs w:val="28"/>
        </w:rPr>
        <w:t xml:space="preserve"> </w:t>
      </w:r>
      <w:r w:rsidR="00710FD4" w:rsidRPr="00F4411E">
        <w:rPr>
          <w:rFonts w:ascii="Times New Roman" w:eastAsia="Calibri" w:hAnsi="Times New Roman" w:cs="Times New Roman"/>
          <w:b/>
          <w:sz w:val="28"/>
          <w:szCs w:val="28"/>
        </w:rPr>
        <w:t>млн</w:t>
      </w:r>
      <w:r w:rsidR="000D1866" w:rsidRPr="00F4411E">
        <w:rPr>
          <w:rFonts w:ascii="Times New Roman" w:eastAsia="Calibri" w:hAnsi="Times New Roman" w:cs="Times New Roman"/>
          <w:b/>
          <w:sz w:val="28"/>
          <w:szCs w:val="28"/>
        </w:rPr>
        <w:t>. руб.</w:t>
      </w:r>
      <w:r w:rsidRPr="00F4411E">
        <w:rPr>
          <w:rFonts w:ascii="Times New Roman" w:hAnsi="Times New Roman" w:cs="Times New Roman"/>
          <w:sz w:val="28"/>
          <w:szCs w:val="28"/>
        </w:rPr>
        <w:t>, в т.ч.:</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Объемы инвестиций подлежат корректировке при ежегодной актуализации Схемы теплоснабжения.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При финансировании мероприятий за счет собственных средств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w:t>
      </w:r>
      <w:r w:rsidR="006A6363"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 xml:space="preserve">В случае превышения установленной величины предельного роста </w:t>
      </w:r>
      <w:proofErr w:type="gramStart"/>
      <w:r w:rsidRPr="00F4411E">
        <w:rPr>
          <w:rFonts w:ascii="Times New Roman" w:eastAsia="Calibri" w:hAnsi="Times New Roman" w:cs="Times New Roman"/>
          <w:sz w:val="28"/>
          <w:szCs w:val="28"/>
          <w:lang w:eastAsia="ru-RU"/>
        </w:rPr>
        <w:t>тарифа</w:t>
      </w:r>
      <w:proofErr w:type="gramEnd"/>
      <w:r w:rsidRPr="00F4411E">
        <w:rPr>
          <w:rFonts w:ascii="Times New Roman" w:eastAsia="Calibri" w:hAnsi="Times New Roman" w:cs="Times New Roman"/>
          <w:sz w:val="28"/>
          <w:szCs w:val="28"/>
          <w:lang w:eastAsia="ru-RU"/>
        </w:rPr>
        <w:t xml:space="preserve"> за счет увеличения инвестиционной составляющей возможно использование механизма компенсации его роста за счет бюджетных средств.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Финансовые потребности на реализацию мероприятий по строительству, реконструкции и техническому перевооружению источников </w:t>
      </w:r>
      <w:r w:rsidRPr="00F4411E">
        <w:rPr>
          <w:rFonts w:ascii="Times New Roman" w:eastAsia="Calibri" w:hAnsi="Times New Roman" w:cs="Times New Roman"/>
          <w:sz w:val="28"/>
          <w:szCs w:val="28"/>
          <w:lang w:eastAsia="ru-RU"/>
        </w:rPr>
        <w:lastRenderedPageBreak/>
        <w:t xml:space="preserve">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Предложения по инвестированию сре</w:t>
      </w:r>
      <w:proofErr w:type="gramStart"/>
      <w:r w:rsidRPr="00F4411E">
        <w:rPr>
          <w:rFonts w:ascii="Times New Roman" w:eastAsia="Calibri" w:hAnsi="Times New Roman" w:cs="Times New Roman"/>
          <w:sz w:val="28"/>
          <w:szCs w:val="28"/>
          <w:lang w:eastAsia="ru-RU"/>
        </w:rPr>
        <w:t>дств в с</w:t>
      </w:r>
      <w:proofErr w:type="gramEnd"/>
      <w:r w:rsidRPr="00F4411E">
        <w:rPr>
          <w:rFonts w:ascii="Times New Roman" w:eastAsia="Calibri" w:hAnsi="Times New Roman" w:cs="Times New Roman"/>
          <w:sz w:val="28"/>
          <w:szCs w:val="28"/>
          <w:lang w:eastAsia="ru-RU"/>
        </w:rPr>
        <w:t>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Перечень мероприятий по строительству, реконструкции и техническому перевооружению объектов системы теплоснабжения представлен в </w:t>
      </w:r>
      <w:r w:rsidR="00D06EF2" w:rsidRPr="00F4411E">
        <w:rPr>
          <w:rFonts w:ascii="Times New Roman" w:eastAsia="Calibri" w:hAnsi="Times New Roman" w:cs="Times New Roman"/>
          <w:sz w:val="28"/>
          <w:szCs w:val="28"/>
          <w:lang w:eastAsia="ru-RU"/>
        </w:rPr>
        <w:t xml:space="preserve">таблице </w:t>
      </w:r>
      <w:r w:rsidR="00710FD4" w:rsidRPr="00F4411E">
        <w:rPr>
          <w:rFonts w:ascii="Times New Roman" w:eastAsia="Calibri" w:hAnsi="Times New Roman" w:cs="Times New Roman"/>
          <w:sz w:val="28"/>
          <w:szCs w:val="28"/>
          <w:lang w:eastAsia="ru-RU"/>
        </w:rPr>
        <w:t>5.1. и 6.1 Разделов 5 и 6 соответственно</w:t>
      </w:r>
      <w:r w:rsidRPr="00F4411E">
        <w:rPr>
          <w:rFonts w:ascii="Times New Roman" w:eastAsia="Calibri" w:hAnsi="Times New Roman" w:cs="Times New Roman"/>
          <w:sz w:val="28"/>
          <w:szCs w:val="28"/>
          <w:lang w:eastAsia="ru-RU"/>
        </w:rPr>
        <w:t>.</w:t>
      </w:r>
    </w:p>
    <w:p w:rsidR="008424F4" w:rsidRPr="00F4411E" w:rsidRDefault="000354AD" w:rsidP="00237086">
      <w:pPr>
        <w:pStyle w:val="22"/>
      </w:pPr>
      <w:bookmarkStart w:id="106" w:name="_Toc525909773"/>
      <w:bookmarkStart w:id="107" w:name="_Toc1990230"/>
      <w:bookmarkStart w:id="108" w:name="_Toc65142894"/>
      <w:r>
        <w:t>8</w:t>
      </w:r>
      <w:r w:rsidR="008424F4" w:rsidRPr="00F4411E">
        <w:t>.</w:t>
      </w:r>
      <w:r>
        <w:t>1</w:t>
      </w:r>
      <w:r w:rsidR="008424F4" w:rsidRPr="00F4411E">
        <w:t>.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06"/>
      <w:bookmarkEnd w:id="107"/>
      <w:bookmarkEnd w:id="108"/>
    </w:p>
    <w:p w:rsidR="00965717" w:rsidRPr="00F4411E" w:rsidRDefault="007A0D05" w:rsidP="00965717">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000354AD">
        <w:rPr>
          <w:rFonts w:ascii="Times New Roman" w:hAnsi="Times New Roman" w:cs="Times New Roman"/>
          <w:sz w:val="28"/>
          <w:szCs w:val="28"/>
        </w:rPr>
        <w:t>3</w:t>
      </w:r>
      <w:r w:rsidR="0012543A">
        <w:rPr>
          <w:rFonts w:ascii="Times New Roman" w:hAnsi="Times New Roman" w:cs="Times New Roman"/>
          <w:b/>
          <w:sz w:val="28"/>
          <w:szCs w:val="28"/>
        </w:rPr>
        <w:t>4,</w:t>
      </w:r>
      <w:r w:rsidR="000354AD">
        <w:rPr>
          <w:rFonts w:ascii="Times New Roman" w:hAnsi="Times New Roman" w:cs="Times New Roman"/>
          <w:b/>
          <w:sz w:val="28"/>
          <w:szCs w:val="28"/>
        </w:rPr>
        <w:t>025</w:t>
      </w:r>
      <w:r w:rsidR="009014C8" w:rsidRPr="00F4411E">
        <w:rPr>
          <w:rFonts w:ascii="Times New Roman" w:hAnsi="Times New Roman" w:cs="Times New Roman"/>
          <w:b/>
          <w:sz w:val="28"/>
          <w:szCs w:val="28"/>
        </w:rPr>
        <w:t xml:space="preserve"> млн</w:t>
      </w:r>
      <w:r w:rsidRPr="00F4411E">
        <w:rPr>
          <w:rFonts w:ascii="Times New Roman" w:hAnsi="Times New Roman" w:cs="Times New Roman"/>
          <w:b/>
          <w:sz w:val="28"/>
          <w:szCs w:val="28"/>
        </w:rPr>
        <w:t>. руб.</w:t>
      </w:r>
      <w:r w:rsidR="002E1554" w:rsidRPr="00F4411E">
        <w:rPr>
          <w:rFonts w:ascii="Times New Roman" w:hAnsi="Times New Roman" w:cs="Times New Roman"/>
          <w:b/>
          <w:sz w:val="28"/>
          <w:szCs w:val="28"/>
        </w:rPr>
        <w:t xml:space="preserve"> </w:t>
      </w:r>
      <w:r w:rsidR="009014C8" w:rsidRPr="00F4411E">
        <w:rPr>
          <w:rFonts w:ascii="Times New Roman" w:hAnsi="Times New Roman" w:cs="Times New Roman"/>
          <w:sz w:val="28"/>
          <w:szCs w:val="28"/>
        </w:rPr>
        <w:t>Величина необходимых инвестиций по эта</w:t>
      </w:r>
      <w:r w:rsidR="00F87953">
        <w:rPr>
          <w:rFonts w:ascii="Times New Roman" w:hAnsi="Times New Roman" w:cs="Times New Roman"/>
          <w:sz w:val="28"/>
          <w:szCs w:val="28"/>
        </w:rPr>
        <w:t>пам представлена в таблице 3</w:t>
      </w:r>
      <w:r w:rsidR="00887DC0">
        <w:rPr>
          <w:rFonts w:ascii="Times New Roman" w:hAnsi="Times New Roman" w:cs="Times New Roman"/>
          <w:sz w:val="28"/>
          <w:szCs w:val="28"/>
        </w:rPr>
        <w:t>3</w:t>
      </w:r>
      <w:r w:rsidR="009014C8" w:rsidRPr="00F4411E">
        <w:rPr>
          <w:rFonts w:ascii="Times New Roman" w:hAnsi="Times New Roman" w:cs="Times New Roman"/>
          <w:sz w:val="28"/>
          <w:szCs w:val="28"/>
        </w:rPr>
        <w:t>.</w:t>
      </w: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965717" w:rsidRPr="00F4411E" w:rsidRDefault="00F87953" w:rsidP="00965717">
      <w:pPr>
        <w:spacing w:after="0" w:line="360" w:lineRule="auto"/>
        <w:ind w:firstLine="709"/>
        <w:jc w:val="right"/>
        <w:rPr>
          <w:rFonts w:ascii="Times New Roman" w:hAnsi="Times New Roman" w:cs="Times New Roman"/>
          <w:sz w:val="28"/>
          <w:szCs w:val="26"/>
          <w:lang w:eastAsia="ru-RU"/>
        </w:rPr>
      </w:pPr>
      <w:r>
        <w:rPr>
          <w:rFonts w:ascii="Times New Roman" w:hAnsi="Times New Roman" w:cs="Times New Roman"/>
          <w:sz w:val="28"/>
          <w:szCs w:val="26"/>
          <w:lang w:eastAsia="ru-RU"/>
        </w:rPr>
        <w:lastRenderedPageBreak/>
        <w:t>Таблица 3</w:t>
      </w:r>
      <w:r w:rsidR="00887DC0">
        <w:rPr>
          <w:rFonts w:ascii="Times New Roman" w:hAnsi="Times New Roman" w:cs="Times New Roman"/>
          <w:sz w:val="28"/>
          <w:szCs w:val="26"/>
          <w:lang w:eastAsia="ru-RU"/>
        </w:rPr>
        <w:t>3</w:t>
      </w:r>
      <w:r w:rsidR="009014C8" w:rsidRPr="00F4411E">
        <w:rPr>
          <w:rFonts w:ascii="Times New Roman" w:hAnsi="Times New Roman" w:cs="Times New Roman"/>
          <w:sz w:val="28"/>
          <w:szCs w:val="26"/>
          <w:lang w:eastAsia="ru-RU"/>
        </w:rPr>
        <w:t xml:space="preserve">. </w:t>
      </w:r>
    </w:p>
    <w:p w:rsidR="009014C8" w:rsidRPr="00D42247" w:rsidRDefault="009014C8" w:rsidP="00D42247">
      <w:pPr>
        <w:spacing w:after="0" w:line="360" w:lineRule="auto"/>
        <w:jc w:val="center"/>
        <w:rPr>
          <w:rFonts w:ascii="Times New Roman" w:hAnsi="Times New Roman" w:cs="Times New Roman"/>
          <w:b/>
          <w:sz w:val="28"/>
          <w:szCs w:val="26"/>
          <w:lang w:eastAsia="ru-RU"/>
        </w:rPr>
      </w:pPr>
      <w:r w:rsidRPr="00D42247">
        <w:rPr>
          <w:rFonts w:ascii="Times New Roman" w:hAnsi="Times New Roman" w:cs="Times New Roman"/>
          <w:b/>
          <w:sz w:val="28"/>
          <w:szCs w:val="26"/>
          <w:lang w:eastAsia="ru-RU"/>
        </w:rPr>
        <w:t>Перечень объектов подлежащих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9"/>
        <w:gridCol w:w="2412"/>
        <w:gridCol w:w="2412"/>
      </w:tblGrid>
      <w:tr w:rsidR="0012543A" w:rsidRPr="00600814" w:rsidTr="009357C0">
        <w:tc>
          <w:tcPr>
            <w:tcW w:w="688"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 xml:space="preserve">№ </w:t>
            </w:r>
            <w:proofErr w:type="gramStart"/>
            <w:r w:rsidRPr="00600814">
              <w:rPr>
                <w:rFonts w:ascii="Times New Roman" w:hAnsi="Times New Roman" w:cs="Times New Roman"/>
                <w:b/>
              </w:rPr>
              <w:t>п</w:t>
            </w:r>
            <w:proofErr w:type="gramEnd"/>
            <w:r w:rsidRPr="00600814">
              <w:rPr>
                <w:rFonts w:ascii="Times New Roman" w:hAnsi="Times New Roman" w:cs="Times New Roman"/>
                <w:b/>
              </w:rPr>
              <w:t>/п</w:t>
            </w:r>
          </w:p>
        </w:tc>
        <w:tc>
          <w:tcPr>
            <w:tcW w:w="4059"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12543A" w:rsidRPr="00600814" w:rsidRDefault="0012543A" w:rsidP="00B0308A">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w:t>
            </w:r>
            <w:r w:rsidR="00B0308A">
              <w:rPr>
                <w:rFonts w:ascii="Times New Roman" w:hAnsi="Times New Roman" w:cs="Times New Roman"/>
                <w:b/>
              </w:rPr>
              <w:t>млн</w:t>
            </w:r>
            <w:r w:rsidRPr="00600814">
              <w:rPr>
                <w:rFonts w:ascii="Times New Roman" w:hAnsi="Times New Roman" w:cs="Times New Roman"/>
                <w:b/>
              </w:rPr>
              <w:t xml:space="preserve">. </w:t>
            </w:r>
            <w:proofErr w:type="spellStart"/>
            <w:r w:rsidRPr="00600814">
              <w:rPr>
                <w:rFonts w:ascii="Times New Roman" w:hAnsi="Times New Roman" w:cs="Times New Roman"/>
                <w:b/>
              </w:rPr>
              <w:t>руб</w:t>
            </w:r>
            <w:proofErr w:type="spellEnd"/>
          </w:p>
        </w:tc>
      </w:tr>
      <w:tr w:rsidR="00D42247" w:rsidRPr="00600814" w:rsidTr="009357C0">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237086">
              <w:rPr>
                <w:rFonts w:ascii="Times New Roman" w:eastAsia="Times New Roman" w:hAnsi="Times New Roman" w:cs="Times New Roman"/>
                <w:sz w:val="24"/>
                <w:szCs w:val="24"/>
                <w:lang w:eastAsia="ru-RU"/>
              </w:rPr>
              <w:t>3</w:t>
            </w:r>
          </w:p>
        </w:tc>
        <w:tc>
          <w:tcPr>
            <w:tcW w:w="2412" w:type="dxa"/>
            <w:shd w:val="clear" w:color="auto" w:fill="auto"/>
            <w:vAlign w:val="center"/>
          </w:tcPr>
          <w:p w:rsidR="00D42247" w:rsidRPr="00A967E1" w:rsidRDefault="005842C9" w:rsidP="00237086">
            <w:pPr>
              <w:spacing w:after="0"/>
              <w:jc w:val="center"/>
              <w:rPr>
                <w:rFonts w:ascii="Times New Roman" w:hAnsi="Times New Roman"/>
                <w:sz w:val="24"/>
                <w:szCs w:val="24"/>
              </w:rPr>
            </w:pPr>
            <w:r>
              <w:rPr>
                <w:rFonts w:ascii="Times New Roman" w:hAnsi="Times New Roman"/>
                <w:sz w:val="24"/>
                <w:szCs w:val="24"/>
              </w:rPr>
              <w:t>9581</w:t>
            </w:r>
            <w:r w:rsidR="00D42247">
              <w:rPr>
                <w:rFonts w:ascii="Times New Roman" w:hAnsi="Times New Roman"/>
                <w:sz w:val="24"/>
                <w:szCs w:val="24"/>
              </w:rPr>
              <w:t>,</w:t>
            </w:r>
            <w:r w:rsidR="00237086">
              <w:rPr>
                <w:rFonts w:ascii="Times New Roman" w:hAnsi="Times New Roman"/>
                <w:sz w:val="24"/>
                <w:szCs w:val="24"/>
              </w:rPr>
              <w:t>000</w:t>
            </w:r>
          </w:p>
        </w:tc>
      </w:tr>
      <w:tr w:rsidR="00D42247" w:rsidRPr="00600814" w:rsidTr="009357C0">
        <w:trPr>
          <w:trHeight w:val="330"/>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237086">
              <w:rPr>
                <w:rFonts w:ascii="Times New Roman" w:eastAsia="Times New Roman" w:hAnsi="Times New Roman" w:cs="Times New Roman"/>
                <w:sz w:val="24"/>
                <w:szCs w:val="24"/>
                <w:lang w:eastAsia="ru-RU"/>
              </w:rPr>
              <w:t>4</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25</w:t>
            </w:r>
          </w:p>
        </w:tc>
        <w:tc>
          <w:tcPr>
            <w:tcW w:w="2412" w:type="dxa"/>
            <w:shd w:val="clear" w:color="auto" w:fill="auto"/>
            <w:vAlign w:val="center"/>
          </w:tcPr>
          <w:p w:rsidR="00D42247" w:rsidRPr="00A967E1" w:rsidRDefault="005842C9" w:rsidP="005842C9">
            <w:pPr>
              <w:spacing w:after="0"/>
              <w:jc w:val="center"/>
              <w:rPr>
                <w:rFonts w:ascii="Times New Roman" w:hAnsi="Times New Roman"/>
                <w:sz w:val="24"/>
                <w:szCs w:val="24"/>
              </w:rPr>
            </w:pPr>
            <w:r>
              <w:rPr>
                <w:rFonts w:ascii="Times New Roman" w:hAnsi="Times New Roman"/>
                <w:sz w:val="24"/>
                <w:szCs w:val="24"/>
              </w:rPr>
              <w:t>19350,00</w:t>
            </w:r>
          </w:p>
        </w:tc>
      </w:tr>
      <w:tr w:rsidR="00D42247" w:rsidRPr="00600814" w:rsidTr="009357C0">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DE3DA1">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D42247" w:rsidRPr="00A967E1" w:rsidRDefault="00D42247" w:rsidP="005842C9">
            <w:pPr>
              <w:spacing w:after="0"/>
              <w:jc w:val="center"/>
              <w:rPr>
                <w:rFonts w:ascii="Times New Roman" w:hAnsi="Times New Roman"/>
                <w:sz w:val="24"/>
                <w:szCs w:val="24"/>
              </w:rPr>
            </w:pPr>
            <w:r w:rsidRPr="00A967E1">
              <w:rPr>
                <w:rFonts w:ascii="Times New Roman" w:hAnsi="Times New Roman"/>
                <w:sz w:val="24"/>
                <w:szCs w:val="24"/>
              </w:rPr>
              <w:t xml:space="preserve">2 845, </w:t>
            </w:r>
            <w:r w:rsidR="005842C9">
              <w:rPr>
                <w:rFonts w:ascii="Times New Roman" w:hAnsi="Times New Roman"/>
                <w:sz w:val="24"/>
                <w:szCs w:val="24"/>
              </w:rPr>
              <w:t>00</w:t>
            </w:r>
          </w:p>
        </w:tc>
      </w:tr>
      <w:tr w:rsidR="00D42247" w:rsidRPr="00600814" w:rsidTr="009357C0">
        <w:trPr>
          <w:trHeight w:val="210"/>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4</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DE3DA1">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29</w:t>
            </w:r>
            <w:r w:rsidRPr="00A967E1">
              <w:rPr>
                <w:rFonts w:ascii="Times New Roman" w:eastAsia="Times New Roman" w:hAnsi="Times New Roman" w:cs="Times New Roman"/>
                <w:sz w:val="24"/>
                <w:szCs w:val="24"/>
                <w:lang w:eastAsia="ru-RU"/>
              </w:rPr>
              <w:t>-203</w:t>
            </w:r>
            <w:r>
              <w:rPr>
                <w:rFonts w:ascii="Times New Roman" w:eastAsia="Times New Roman" w:hAnsi="Times New Roman" w:cs="Times New Roman"/>
                <w:sz w:val="24"/>
                <w:szCs w:val="24"/>
                <w:lang w:eastAsia="ru-RU"/>
              </w:rPr>
              <w:t>1</w:t>
            </w:r>
          </w:p>
        </w:tc>
        <w:tc>
          <w:tcPr>
            <w:tcW w:w="2412" w:type="dxa"/>
            <w:shd w:val="clear" w:color="auto" w:fill="auto"/>
            <w:vAlign w:val="center"/>
          </w:tcPr>
          <w:p w:rsidR="00D42247" w:rsidRPr="00A967E1" w:rsidRDefault="005842C9" w:rsidP="00DE3DA1">
            <w:pPr>
              <w:spacing w:after="0"/>
              <w:jc w:val="center"/>
              <w:rPr>
                <w:rFonts w:ascii="Times New Roman" w:hAnsi="Times New Roman"/>
                <w:sz w:val="24"/>
                <w:szCs w:val="24"/>
              </w:rPr>
            </w:pPr>
            <w:r>
              <w:rPr>
                <w:rFonts w:ascii="Times New Roman" w:hAnsi="Times New Roman"/>
                <w:sz w:val="24"/>
                <w:szCs w:val="24"/>
              </w:rPr>
              <w:t>2 249, 00</w:t>
            </w:r>
          </w:p>
        </w:tc>
      </w:tr>
    </w:tbl>
    <w:p w:rsidR="00965717" w:rsidRPr="00F4411E" w:rsidRDefault="00965717" w:rsidP="00965717">
      <w:pPr>
        <w:spacing w:after="0" w:line="360" w:lineRule="auto"/>
        <w:jc w:val="center"/>
        <w:rPr>
          <w:rFonts w:ascii="Times New Roman" w:hAnsi="Times New Roman" w:cs="Times New Roman"/>
          <w:b/>
          <w:sz w:val="28"/>
          <w:szCs w:val="26"/>
          <w:lang w:eastAsia="ru-RU"/>
        </w:rPr>
      </w:pPr>
    </w:p>
    <w:p w:rsidR="009357C0" w:rsidRPr="00F4411E" w:rsidRDefault="009357C0" w:rsidP="0012543A">
      <w:pPr>
        <w:spacing w:after="0" w:line="360" w:lineRule="auto"/>
        <w:ind w:firstLine="709"/>
        <w:jc w:val="both"/>
        <w:rPr>
          <w:rFonts w:ascii="Times New Roman" w:hAnsi="Times New Roman" w:cs="Times New Roman"/>
          <w:sz w:val="28"/>
          <w:szCs w:val="28"/>
        </w:rPr>
      </w:pPr>
      <w:bookmarkStart w:id="109" w:name="_Toc525909776"/>
      <w:bookmarkStart w:id="110" w:name="_Toc1990233"/>
      <w:bookmarkStart w:id="111" w:name="_Toc354121669"/>
      <w:bookmarkStart w:id="112" w:name="_Toc356219267"/>
    </w:p>
    <w:p w:rsidR="008424F4" w:rsidRPr="00F4411E" w:rsidRDefault="00A5397F" w:rsidP="00220E49">
      <w:pPr>
        <w:pStyle w:val="22"/>
        <w:spacing w:line="360" w:lineRule="auto"/>
        <w:rPr>
          <w:webHidden/>
        </w:rPr>
      </w:pPr>
      <w:bookmarkStart w:id="113" w:name="_Toc65142897"/>
      <w:r>
        <w:t>8.2</w:t>
      </w:r>
      <w:r w:rsidR="008424F4" w:rsidRPr="00F4411E">
        <w:t>. Оценка эффективности инвестиций по отдельным предложениям</w:t>
      </w:r>
      <w:bookmarkEnd w:id="109"/>
      <w:bookmarkEnd w:id="110"/>
      <w:bookmarkEnd w:id="113"/>
    </w:p>
    <w:p w:rsidR="008424F4" w:rsidRPr="00F4411E" w:rsidRDefault="008424F4" w:rsidP="00220E49">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lastRenderedPageBreak/>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к </w:t>
      </w:r>
      <w:proofErr w:type="gramStart"/>
      <w:r w:rsidRPr="00F4411E">
        <w:rPr>
          <w:rFonts w:ascii="Times New Roman" w:eastAsia="Times New Roman" w:hAnsi="Times New Roman"/>
          <w:color w:val="000000" w:themeColor="text1"/>
          <w:sz w:val="28"/>
          <w:szCs w:val="28"/>
          <w:lang w:eastAsia="ru-RU"/>
        </w:rPr>
        <w:t>реализации</w:t>
      </w:r>
      <w:proofErr w:type="gramEnd"/>
      <w:r w:rsidRPr="00F4411E">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критериев оценки эффективности инвестиций использованы:</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w:t>
      </w:r>
      <w:r w:rsidRPr="00F4411E">
        <w:rPr>
          <w:rFonts w:ascii="Times New Roman" w:hAnsi="Times New Roman" w:cs="Times New Roman"/>
          <w:sz w:val="28"/>
          <w:szCs w:val="28"/>
        </w:rPr>
        <w:lastRenderedPageBreak/>
        <w:t>потока инвестиционных затрат, вызвавших получение данных результатов, дисконтированных на один момент времени;</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E160E2" w:rsidRPr="00F4411E" w:rsidRDefault="00E160E2" w:rsidP="00E160E2">
      <w:pPr>
        <w:keepNext/>
        <w:keepLines/>
        <w:spacing w:before="120" w:after="120" w:line="360" w:lineRule="auto"/>
        <w:jc w:val="both"/>
        <w:outlineLvl w:val="1"/>
        <w:rPr>
          <w:rFonts w:ascii="Times New Roman" w:eastAsia="Times New Roman" w:hAnsi="Times New Roman" w:cs="Times New Roman"/>
          <w:b/>
          <w:bCs/>
          <w:sz w:val="28"/>
          <w:szCs w:val="28"/>
        </w:rPr>
      </w:pPr>
      <w:bookmarkStart w:id="114" w:name="_Toc2683059"/>
      <w:bookmarkStart w:id="115" w:name="_Toc2719534"/>
      <w:bookmarkStart w:id="116" w:name="_Toc3290874"/>
      <w:bookmarkStart w:id="117" w:name="_Toc65142898"/>
      <w:r w:rsidRPr="00F4411E">
        <w:rPr>
          <w:rFonts w:ascii="Times New Roman" w:hAnsi="Times New Roman" w:cs="Times New Roman"/>
          <w:sz w:val="28"/>
          <w:szCs w:val="28"/>
        </w:rPr>
        <w:t>В качестве эффекта от реализации мероприятий по строительству, реконструкции и техническому перевооружению источников тепловой</w:t>
      </w:r>
      <w:bookmarkEnd w:id="114"/>
      <w:bookmarkEnd w:id="115"/>
      <w:bookmarkEnd w:id="116"/>
      <w:bookmarkEnd w:id="117"/>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 8,25% годовых.</w:t>
      </w:r>
    </w:p>
    <w:p w:rsidR="008424F4" w:rsidRPr="00F4411E" w:rsidRDefault="008424F4">
      <w:pPr>
        <w:rPr>
          <w:rStyle w:val="af0"/>
          <w:rFonts w:ascii="Times New Roman" w:hAnsi="Times New Roman" w:cs="Times New Roman"/>
          <w:b w:val="0"/>
          <w:i w:val="0"/>
          <w:color w:val="FF0000"/>
          <w:sz w:val="24"/>
          <w:szCs w:val="24"/>
        </w:rPr>
      </w:pPr>
      <w:r w:rsidRPr="00F4411E">
        <w:rPr>
          <w:rStyle w:val="af0"/>
          <w:rFonts w:ascii="Times New Roman" w:hAnsi="Times New Roman" w:cs="Times New Roman"/>
          <w:b w:val="0"/>
          <w:i w:val="0"/>
          <w:color w:val="FF0000"/>
          <w:sz w:val="24"/>
          <w:szCs w:val="24"/>
        </w:rPr>
        <w:br w:type="page"/>
      </w:r>
    </w:p>
    <w:p w:rsidR="008424F4" w:rsidRPr="00F4411E" w:rsidRDefault="00A5397F" w:rsidP="008424F4">
      <w:pPr>
        <w:pStyle w:val="22"/>
        <w:jc w:val="center"/>
      </w:pPr>
      <w:bookmarkStart w:id="118" w:name="_Toc525909777"/>
      <w:bookmarkStart w:id="119" w:name="_Toc1990234"/>
      <w:bookmarkStart w:id="120" w:name="_Toc65142899"/>
      <w:bookmarkStart w:id="121" w:name="_Toc354121670"/>
      <w:bookmarkEnd w:id="111"/>
      <w:bookmarkEnd w:id="112"/>
      <w:r>
        <w:lastRenderedPageBreak/>
        <w:t>Раздел 9</w:t>
      </w:r>
      <w:r w:rsidR="008424F4" w:rsidRPr="00F4411E">
        <w:t>. Решение об определении единой теплоснабжающей организации</w:t>
      </w:r>
      <w:bookmarkEnd w:id="118"/>
      <w:bookmarkEnd w:id="119"/>
      <w:bookmarkEnd w:id="120"/>
    </w:p>
    <w:p w:rsidR="008424F4" w:rsidRPr="00F4411E" w:rsidRDefault="00A5397F" w:rsidP="007D6CDA">
      <w:pPr>
        <w:pStyle w:val="22"/>
        <w:jc w:val="center"/>
      </w:pPr>
      <w:bookmarkStart w:id="122" w:name="_Toc525909778"/>
      <w:bookmarkStart w:id="123" w:name="_Toc1990235"/>
      <w:bookmarkStart w:id="124" w:name="_Toc65142900"/>
      <w:r>
        <w:t>9</w:t>
      </w:r>
      <w:r w:rsidR="008424F4" w:rsidRPr="00F4411E">
        <w:t>.1. Решение об определении единой теплоснабжающей организации (организаций)</w:t>
      </w:r>
      <w:bookmarkEnd w:id="122"/>
      <w:bookmarkEnd w:id="123"/>
      <w:bookmarkEnd w:id="124"/>
    </w:p>
    <w:p w:rsidR="008424F4" w:rsidRPr="00F4411E" w:rsidRDefault="008424F4" w:rsidP="00DC5AAD">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bookmarkStart w:id="125" w:name="_Toc525909779"/>
      <w:bookmarkStart w:id="126" w:name="_Toc1990236"/>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bCs/>
          <w:sz w:val="28"/>
          <w:szCs w:val="28"/>
          <w:lang w:eastAsia="ru-RU"/>
        </w:rPr>
        <w:t xml:space="preserve">Выбор единой теплоснабжающей организации осуществляется в соответствии с порядком и на основании критериев. </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Порядок определения и критериями определения единой теплоснабжающей организации  являются: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органом местного самоуправления – администрацией городского поселения  (далее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на территории муниципального образования существуют несколько систем теплоснабжения, уполномоченный орган вправе:</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единую теплоснабжающую организацию в каждой из систем теплоснабжения, расположенных в границах поселения;</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 xml:space="preserve">3. </w:t>
      </w:r>
      <w:proofErr w:type="gramStart"/>
      <w:r w:rsidRPr="00F4411E">
        <w:rPr>
          <w:rFonts w:ascii="Times New Roman" w:eastAsia="Times New Roman" w:hAnsi="Times New Roman" w:cs="Times New Roman"/>
          <w:bCs/>
          <w:sz w:val="28"/>
          <w:szCs w:val="28"/>
          <w:lang w:eastAsia="ru-RU"/>
        </w:rPr>
        <w:t>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w:t>
      </w:r>
      <w:proofErr w:type="gramEnd"/>
      <w:r w:rsidRPr="00F4411E">
        <w:rPr>
          <w:rFonts w:ascii="Times New Roman" w:eastAsia="Times New Roman" w:hAnsi="Times New Roman" w:cs="Times New Roman"/>
          <w:bCs/>
          <w:sz w:val="28"/>
          <w:szCs w:val="28"/>
          <w:lang w:eastAsia="ru-RU"/>
        </w:rPr>
        <w:t xml:space="preserve"> которой указанные лица планируют исполнять функции единой теплоснабжающей организации. Уполномоченный орган обязан </w:t>
      </w:r>
      <w:proofErr w:type="gramStart"/>
      <w:r w:rsidRPr="00F4411E">
        <w:rPr>
          <w:rFonts w:ascii="Times New Roman" w:eastAsia="Times New Roman" w:hAnsi="Times New Roman" w:cs="Times New Roman"/>
          <w:bCs/>
          <w:sz w:val="28"/>
          <w:szCs w:val="28"/>
          <w:lang w:eastAsia="ru-RU"/>
        </w:rPr>
        <w:t>разместить сведения</w:t>
      </w:r>
      <w:proofErr w:type="gramEnd"/>
      <w:r w:rsidRPr="00F4411E">
        <w:rPr>
          <w:rFonts w:ascii="Times New Roman" w:eastAsia="Times New Roman" w:hAnsi="Times New Roman" w:cs="Times New Roman"/>
          <w:bCs/>
          <w:sz w:val="28"/>
          <w:szCs w:val="28"/>
          <w:lang w:eastAsia="ru-RU"/>
        </w:rPr>
        <w:t xml:space="preserve"> о принятых заявках на сайте. </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4.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rsidR="007D6CDA" w:rsidRPr="00F4411E" w:rsidRDefault="00A5397F" w:rsidP="007D6CDA">
      <w:pPr>
        <w:spacing w:after="0" w:line="360" w:lineRule="auto"/>
        <w:ind w:left="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 Критерии определения единой теплоснабжающей организации являются: </w:t>
      </w:r>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.1.1.  </w:t>
      </w:r>
      <w:proofErr w:type="gramStart"/>
      <w:r w:rsidR="007D6CDA" w:rsidRPr="00F4411E">
        <w:rPr>
          <w:rFonts w:ascii="Times New Roman" w:eastAsia="Times New Roman" w:hAnsi="Times New Roman" w:cs="Times New Roman"/>
          <w:bCs/>
          <w:sz w:val="28"/>
          <w:szCs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007D6CDA" w:rsidRPr="00F4411E">
        <w:rPr>
          <w:rFonts w:ascii="Times New Roman" w:eastAsia="Times New Roman" w:hAnsi="Times New Roman" w:cs="Times New Roman"/>
          <w:bCs/>
          <w:sz w:val="28"/>
          <w:szCs w:val="28"/>
          <w:lang w:eastAsia="ru-RU"/>
        </w:rPr>
        <w:lastRenderedPageBreak/>
        <w:t>совокупной установленной тепловой мощностью в границах зоны деятельности единой теплоснабжающей организации;</w:t>
      </w:r>
      <w:proofErr w:type="gramEnd"/>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7D6CDA" w:rsidRPr="00F4411E">
        <w:rPr>
          <w:rFonts w:ascii="Times New Roman" w:eastAsia="Times New Roman" w:hAnsi="Times New Roman" w:cs="Times New Roman"/>
          <w:bCs/>
          <w:sz w:val="28"/>
          <w:szCs w:val="28"/>
          <w:lang w:eastAsia="ru-RU"/>
        </w:rPr>
        <w:t>менее остаточной</w:t>
      </w:r>
      <w:proofErr w:type="gramEnd"/>
      <w:r w:rsidR="007D6CDA" w:rsidRPr="00F4411E">
        <w:rPr>
          <w:rFonts w:ascii="Times New Roman" w:eastAsia="Times New Roman" w:hAnsi="Times New Roman" w:cs="Times New Roman"/>
          <w:bCs/>
          <w:sz w:val="28"/>
          <w:szCs w:val="28"/>
          <w:lang w:eastAsia="ru-RU"/>
        </w:rPr>
        <w:t xml:space="preserve">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D6CDA" w:rsidRPr="00F4411E" w:rsidRDefault="00A5397F" w:rsidP="007D6CDA">
      <w:pPr>
        <w:spacing w:after="0" w:line="36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.2. В случае</w:t>
      </w:r>
      <w:proofErr w:type="gramStart"/>
      <w:r w:rsidR="007D6CDA" w:rsidRPr="00F4411E">
        <w:rPr>
          <w:rFonts w:ascii="Times New Roman" w:eastAsia="Times New Roman" w:hAnsi="Times New Roman" w:cs="Times New Roman"/>
          <w:bCs/>
          <w:sz w:val="28"/>
          <w:szCs w:val="28"/>
          <w:lang w:eastAsia="ru-RU"/>
        </w:rPr>
        <w:t>,</w:t>
      </w:r>
      <w:proofErr w:type="gramEnd"/>
      <w:r w:rsidR="007D6CDA"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 и обосновывается в схеме теплоснабжения.</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Единая теплоснабжающая организация при осуществлении своей деятельности обязана:</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Надлежащим образом исполнять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совей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контроль режимов потребления тепловой энергии в зоне своей деятельности.</w:t>
      </w:r>
    </w:p>
    <w:p w:rsidR="007D6CDA" w:rsidRPr="00F4411E" w:rsidRDefault="007D6CDA" w:rsidP="007D6CDA">
      <w:pPr>
        <w:spacing w:after="0" w:line="360" w:lineRule="auto"/>
        <w:jc w:val="both"/>
        <w:rPr>
          <w:rFonts w:ascii="Times New Roman" w:eastAsia="Times New Roman" w:hAnsi="Times New Roman" w:cs="Times New Roman"/>
          <w:bCs/>
          <w:sz w:val="28"/>
          <w:szCs w:val="28"/>
          <w:lang w:eastAsia="ru-RU"/>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В настоящее время </w:t>
      </w:r>
      <w:r w:rsidR="006C3E66">
        <w:rPr>
          <w:rFonts w:ascii="Times New Roman" w:eastAsia="Times New Roman" w:hAnsi="Times New Roman" w:cs="Times New Roman"/>
          <w:sz w:val="28"/>
          <w:szCs w:val="28"/>
          <w:lang w:eastAsia="ru-RU"/>
        </w:rPr>
        <w:t>УМП «Жилищник»</w:t>
      </w:r>
      <w:r w:rsidR="008924AF" w:rsidRPr="00F4411E">
        <w:rPr>
          <w:sz w:val="28"/>
          <w:szCs w:val="28"/>
        </w:rPr>
        <w:t xml:space="preserve"> </w:t>
      </w:r>
      <w:r w:rsidRPr="00F4411E">
        <w:rPr>
          <w:rFonts w:ascii="Times New Roman" w:eastAsia="Times New Roman" w:hAnsi="Times New Roman" w:cs="Times New Roman"/>
          <w:bCs/>
          <w:sz w:val="28"/>
          <w:szCs w:val="28"/>
          <w:lang w:eastAsia="ru-RU"/>
        </w:rPr>
        <w:t>отвечает всем требованиям критериев по определению единой теплоснабжающей организации, а именно:</w:t>
      </w:r>
    </w:p>
    <w:p w:rsidR="007D6CDA" w:rsidRPr="00F4411E" w:rsidRDefault="0059007F"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proofErr w:type="gramStart"/>
      <w:r w:rsidRPr="00F4411E">
        <w:rPr>
          <w:rFonts w:ascii="Times New Roman" w:eastAsia="Times New Roman" w:hAnsi="Times New Roman" w:cs="Times New Roman"/>
          <w:bCs/>
          <w:sz w:val="28"/>
          <w:szCs w:val="28"/>
          <w:lang w:eastAsia="ru-RU"/>
        </w:rPr>
        <w:t xml:space="preserve">Владение на праве аренды </w:t>
      </w:r>
      <w:r w:rsidR="007D6CDA" w:rsidRPr="00F4411E">
        <w:rPr>
          <w:rFonts w:ascii="Times New Roman" w:eastAsia="Times New Roman" w:hAnsi="Times New Roman" w:cs="Times New Roman"/>
          <w:bCs/>
          <w:sz w:val="28"/>
          <w:szCs w:val="28"/>
          <w:lang w:eastAsia="ru-RU"/>
        </w:rPr>
        <w:t>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008924AF" w:rsidRPr="00F4411E">
        <w:rPr>
          <w:rFonts w:ascii="Times New Roman" w:eastAsia="Times New Roman" w:hAnsi="Times New Roman" w:cs="Times New Roman"/>
          <w:bCs/>
          <w:sz w:val="28"/>
          <w:szCs w:val="28"/>
          <w:lang w:eastAsia="ru-RU"/>
        </w:rPr>
        <w:t xml:space="preserve">рым непосредственно подключены </w:t>
      </w:r>
      <w:r w:rsidR="007D6CDA" w:rsidRPr="00F4411E">
        <w:rPr>
          <w:rFonts w:ascii="Times New Roman" w:eastAsia="Times New Roman" w:hAnsi="Times New Roman" w:cs="Times New Roman"/>
          <w:bCs/>
          <w:sz w:val="28"/>
          <w:szCs w:val="28"/>
          <w:lang w:eastAsia="ru-RU"/>
        </w:rPr>
        <w:t>источники тепловой энергии с наибольшей совокупной установленной тепловой мощностью.</w:t>
      </w:r>
      <w:proofErr w:type="gramEnd"/>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 балансе предприятия находятся все магистральные тепловые сети в г.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и 100% тепловых мощностей источников тепла.</w:t>
      </w:r>
    </w:p>
    <w:p w:rsidR="007D6CDA" w:rsidRPr="00F4411E" w:rsidRDefault="007D6CDA"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w:t>
      </w:r>
    </w:p>
    <w:p w:rsidR="007D6CDA" w:rsidRPr="00F4411E" w:rsidRDefault="006C3E66" w:rsidP="00966BD0">
      <w:pPr>
        <w:numPr>
          <w:ilvl w:val="2"/>
          <w:numId w:val="58"/>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УМП «Жилищник» </w:t>
      </w:r>
      <w:r w:rsidR="008924AF" w:rsidRPr="00F4411E">
        <w:rPr>
          <w:sz w:val="28"/>
          <w:szCs w:val="28"/>
        </w:rPr>
        <w:t xml:space="preserve"> </w:t>
      </w:r>
      <w:r w:rsidR="007D6CDA" w:rsidRPr="00F4411E">
        <w:rPr>
          <w:rFonts w:ascii="Times New Roman" w:eastAsia="Times New Roman" w:hAnsi="Times New Roman" w:cs="Times New Roman"/>
          <w:bCs/>
          <w:sz w:val="28"/>
          <w:szCs w:val="28"/>
          <w:lang w:eastAsia="ru-RU"/>
        </w:rPr>
        <w:t xml:space="preserve">согласно критериям по определению единой теплоснабжающей организации при осуществлении своей деятельности </w:t>
      </w:r>
      <w:r w:rsidR="007D6CDA" w:rsidRPr="00F4411E">
        <w:rPr>
          <w:rFonts w:ascii="Times New Roman" w:eastAsia="Times New Roman" w:hAnsi="Times New Roman" w:cs="Times New Roman"/>
          <w:bCs/>
          <w:sz w:val="28"/>
          <w:szCs w:val="28"/>
          <w:lang w:eastAsia="ru-RU"/>
        </w:rPr>
        <w:lastRenderedPageBreak/>
        <w:t>фактически уже исполняет обязанности единой теплоснабжающей организации, а именно:</w:t>
      </w:r>
    </w:p>
    <w:p w:rsidR="007D6CDA" w:rsidRPr="00F4411E" w:rsidRDefault="008924AF"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а) </w:t>
      </w:r>
      <w:r w:rsidR="007D6CDA" w:rsidRPr="00F4411E">
        <w:rPr>
          <w:rFonts w:ascii="Times New Roman" w:eastAsia="Times New Roman" w:hAnsi="Times New Roman" w:cs="Times New Roman"/>
          <w:bCs/>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б) надлежащим образом исполняет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деятельности;</w:t>
      </w:r>
      <w:r w:rsidRPr="00F4411E">
        <w:rPr>
          <w:rFonts w:ascii="Times New Roman" w:eastAsia="Times New Roman" w:hAnsi="Times New Roman" w:cs="Times New Roman"/>
          <w:bCs/>
          <w:sz w:val="28"/>
          <w:szCs w:val="28"/>
          <w:lang w:eastAsia="ru-RU"/>
        </w:rPr>
        <w:br/>
      </w:r>
      <w:r w:rsidRPr="00F4411E">
        <w:rPr>
          <w:rFonts w:ascii="Times New Roman" w:eastAsia="Times New Roman" w:hAnsi="Times New Roman" w:cs="Times New Roman"/>
          <w:bCs/>
          <w:sz w:val="28"/>
          <w:szCs w:val="28"/>
          <w:lang w:eastAsia="ru-RU"/>
        </w:rPr>
        <w:tab/>
        <w:t xml:space="preserve">  в)  осуществляет контроль режимов потребления тепловой энергии в зоне своей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г) будет осуществлять мониторинг реализации схемы </w:t>
      </w:r>
      <w:proofErr w:type="gramStart"/>
      <w:r w:rsidRPr="00F4411E">
        <w:rPr>
          <w:rFonts w:ascii="Times New Roman" w:eastAsia="Times New Roman" w:hAnsi="Times New Roman" w:cs="Times New Roman"/>
          <w:bCs/>
          <w:sz w:val="28"/>
          <w:szCs w:val="28"/>
          <w:lang w:eastAsia="ru-RU"/>
        </w:rPr>
        <w:t>теплоснабжения</w:t>
      </w:r>
      <w:proofErr w:type="gramEnd"/>
      <w:r w:rsidRPr="00F4411E">
        <w:rPr>
          <w:rFonts w:ascii="Times New Roman" w:eastAsia="Times New Roman" w:hAnsi="Times New Roman" w:cs="Times New Roman"/>
          <w:bCs/>
          <w:sz w:val="28"/>
          <w:szCs w:val="28"/>
          <w:lang w:eastAsia="ru-RU"/>
        </w:rPr>
        <w:t xml:space="preserve">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AC569D" w:rsidRPr="00F4411E" w:rsidRDefault="008924AF" w:rsidP="008924AF">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Cs/>
          <w:sz w:val="28"/>
          <w:szCs w:val="28"/>
          <w:lang w:eastAsia="ru-RU"/>
        </w:rPr>
        <w:t xml:space="preserve">Таким образом, на основании критериев определения единой теплоснабжающей организации, определить </w:t>
      </w:r>
      <w:r w:rsidR="006C3E66">
        <w:rPr>
          <w:rFonts w:ascii="Times New Roman" w:eastAsia="Times New Roman" w:hAnsi="Times New Roman" w:cs="Times New Roman"/>
          <w:bCs/>
          <w:sz w:val="28"/>
          <w:szCs w:val="28"/>
          <w:lang w:eastAsia="ru-RU"/>
        </w:rPr>
        <w:t>единую</w:t>
      </w:r>
      <w:r w:rsidRPr="00F4411E">
        <w:rPr>
          <w:rFonts w:ascii="Times New Roman" w:eastAsia="Times New Roman" w:hAnsi="Times New Roman" w:cs="Times New Roman"/>
          <w:bCs/>
          <w:sz w:val="28"/>
          <w:szCs w:val="28"/>
          <w:lang w:eastAsia="ru-RU"/>
        </w:rPr>
        <w:t xml:space="preserve"> теплоснабжающ</w:t>
      </w:r>
      <w:r w:rsidR="006C3E66">
        <w:rPr>
          <w:rFonts w:ascii="Times New Roman" w:eastAsia="Times New Roman" w:hAnsi="Times New Roman" w:cs="Times New Roman"/>
          <w:bCs/>
          <w:sz w:val="28"/>
          <w:szCs w:val="28"/>
          <w:lang w:eastAsia="ru-RU"/>
        </w:rPr>
        <w:t>ую организацию</w:t>
      </w:r>
      <w:r w:rsidRPr="00F4411E">
        <w:rPr>
          <w:rFonts w:ascii="Times New Roman" w:eastAsia="Times New Roman" w:hAnsi="Times New Roman" w:cs="Times New Roman"/>
          <w:bCs/>
          <w:sz w:val="28"/>
          <w:szCs w:val="28"/>
          <w:lang w:eastAsia="ru-RU"/>
        </w:rPr>
        <w:t xml:space="preserve"> города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sz w:val="28"/>
          <w:szCs w:val="28"/>
          <w:lang w:eastAsia="ru-RU"/>
        </w:rPr>
        <w:t>УМП «Жилищник»</w:t>
      </w:r>
      <w:r w:rsidRPr="00F4411E">
        <w:rPr>
          <w:rFonts w:ascii="Times New Roman" w:eastAsia="Times New Roman" w:hAnsi="Times New Roman" w:cs="Times New Roman"/>
          <w:sz w:val="28"/>
          <w:szCs w:val="28"/>
          <w:lang w:eastAsia="ru-RU"/>
        </w:rPr>
        <w:t>.</w:t>
      </w:r>
      <w:r w:rsidR="00AC569D" w:rsidRPr="00F4411E">
        <w:rPr>
          <w:rFonts w:ascii="Times New Roman" w:eastAsia="Times New Roman" w:hAnsi="Times New Roman" w:cs="Times New Roman"/>
          <w:sz w:val="28"/>
          <w:szCs w:val="28"/>
          <w:lang w:eastAsia="ru-RU"/>
        </w:rPr>
        <w:br w:type="page"/>
      </w:r>
    </w:p>
    <w:p w:rsidR="008424F4" w:rsidRPr="00F4411E" w:rsidRDefault="00A5397F" w:rsidP="007D6CDA">
      <w:pPr>
        <w:pStyle w:val="22"/>
        <w:jc w:val="center"/>
      </w:pPr>
      <w:bookmarkStart w:id="127" w:name="_Toc65142901"/>
      <w:r>
        <w:lastRenderedPageBreak/>
        <w:t>9</w:t>
      </w:r>
      <w:r w:rsidR="008424F4" w:rsidRPr="00F4411E">
        <w:t>.2. Реестр зон деятельности единой теплоснабжающей организации (организаций)</w:t>
      </w:r>
      <w:bookmarkEnd w:id="125"/>
      <w:bookmarkEnd w:id="126"/>
      <w:bookmarkEnd w:id="127"/>
    </w:p>
    <w:p w:rsidR="006C3E66" w:rsidRDefault="00CA5E88" w:rsidP="00CA5E88">
      <w:pPr>
        <w:spacing w:after="0" w:line="360" w:lineRule="auto"/>
        <w:ind w:firstLine="709"/>
        <w:jc w:val="both"/>
        <w:rPr>
          <w:rFonts w:ascii="Times New Roman" w:eastAsia="Calibri" w:hAnsi="Times New Roman" w:cs="Times New Roman"/>
          <w:sz w:val="28"/>
          <w:szCs w:val="28"/>
          <w:lang w:eastAsia="ru-RU"/>
        </w:rPr>
      </w:pPr>
      <w:bookmarkStart w:id="128" w:name="_Toc525909780"/>
      <w:bookmarkStart w:id="129" w:name="_Toc1990237"/>
      <w:r w:rsidRPr="00F4411E">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6C3E66">
        <w:rPr>
          <w:rFonts w:ascii="Times New Roman" w:eastAsia="Calibri" w:hAnsi="Times New Roman" w:cs="Times New Roman"/>
          <w:sz w:val="28"/>
          <w:szCs w:val="28"/>
          <w:lang w:eastAsia="ru-RU"/>
        </w:rPr>
        <w:t xml:space="preserve">хеме теплоснабжения </w:t>
      </w:r>
      <w:r w:rsidR="00804231" w:rsidRPr="00F4411E">
        <w:rPr>
          <w:rFonts w:ascii="Times New Roman" w:eastAsia="Calibri" w:hAnsi="Times New Roman" w:cs="Times New Roman"/>
          <w:sz w:val="28"/>
          <w:szCs w:val="28"/>
          <w:lang w:eastAsia="ru-RU"/>
        </w:rPr>
        <w:t>установлено</w:t>
      </w:r>
      <w:r w:rsidRPr="00F4411E">
        <w:rPr>
          <w:rFonts w:ascii="Times New Roman" w:eastAsia="Calibri" w:hAnsi="Times New Roman" w:cs="Times New Roman"/>
          <w:sz w:val="28"/>
          <w:szCs w:val="28"/>
          <w:lang w:eastAsia="ru-RU"/>
        </w:rPr>
        <w:t xml:space="preserve"> </w:t>
      </w:r>
      <w:r w:rsidR="00804231" w:rsidRPr="00F4411E">
        <w:rPr>
          <w:rFonts w:ascii="Times New Roman" w:eastAsia="Calibri" w:hAnsi="Times New Roman" w:cs="Times New Roman"/>
          <w:sz w:val="28"/>
          <w:szCs w:val="28"/>
          <w:lang w:eastAsia="ru-RU"/>
        </w:rPr>
        <w:t>3</w:t>
      </w:r>
      <w:r w:rsidRPr="00F4411E">
        <w:rPr>
          <w:rFonts w:ascii="Times New Roman" w:eastAsia="Calibri" w:hAnsi="Times New Roman" w:cs="Times New Roman"/>
          <w:sz w:val="28"/>
          <w:szCs w:val="28"/>
          <w:lang w:eastAsia="ru-RU"/>
        </w:rPr>
        <w:t xml:space="preserve"> зон</w:t>
      </w:r>
      <w:r w:rsidR="00804231" w:rsidRPr="00F4411E">
        <w:rPr>
          <w:rFonts w:ascii="Times New Roman" w:eastAsia="Calibri" w:hAnsi="Times New Roman" w:cs="Times New Roman"/>
          <w:sz w:val="28"/>
          <w:szCs w:val="28"/>
          <w:lang w:eastAsia="ru-RU"/>
        </w:rPr>
        <w:t>ы</w:t>
      </w:r>
      <w:r w:rsidRPr="00F4411E">
        <w:rPr>
          <w:rFonts w:ascii="Times New Roman" w:eastAsia="Calibri" w:hAnsi="Times New Roman" w:cs="Times New Roman"/>
          <w:sz w:val="28"/>
          <w:szCs w:val="28"/>
          <w:lang w:eastAsia="ru-RU"/>
        </w:rPr>
        <w:t xml:space="preserve"> действия изолированных систем теплоснабжения.</w:t>
      </w:r>
    </w:p>
    <w:p w:rsidR="00F87953" w:rsidRDefault="00F87953" w:rsidP="00F87953">
      <w:pPr>
        <w:widowControl w:val="0"/>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887DC0">
        <w:rPr>
          <w:rFonts w:ascii="Times New Roman" w:eastAsia="Calibri" w:hAnsi="Times New Roman" w:cs="Times New Roman"/>
          <w:sz w:val="28"/>
          <w:szCs w:val="28"/>
        </w:rPr>
        <w:t>5</w:t>
      </w:r>
      <w:r w:rsidR="006C3E66" w:rsidRPr="00023BF2">
        <w:rPr>
          <w:rFonts w:ascii="Times New Roman" w:eastAsia="Calibri" w:hAnsi="Times New Roman" w:cs="Times New Roman"/>
          <w:sz w:val="28"/>
          <w:szCs w:val="28"/>
        </w:rPr>
        <w:t>.</w:t>
      </w:r>
    </w:p>
    <w:p w:rsidR="006C3E66" w:rsidRPr="00023BF2" w:rsidRDefault="006C3E66" w:rsidP="00F87953">
      <w:pPr>
        <w:widowControl w:val="0"/>
        <w:spacing w:after="0" w:line="360" w:lineRule="auto"/>
        <w:contextualSpacing/>
        <w:jc w:val="center"/>
        <w:rPr>
          <w:rFonts w:ascii="Times New Roman" w:eastAsia="Calibri" w:hAnsi="Times New Roman" w:cs="Times New Roman"/>
          <w:sz w:val="28"/>
          <w:szCs w:val="28"/>
        </w:rPr>
      </w:pPr>
      <w:r w:rsidRPr="00023BF2">
        <w:rPr>
          <w:rFonts w:ascii="Times New Roman" w:eastAsia="Calibri" w:hAnsi="Times New Roman" w:cs="Times New Roman"/>
          <w:sz w:val="28"/>
          <w:szCs w:val="28"/>
        </w:rPr>
        <w:t>Перечень зон действия систем теплоснабжения.</w:t>
      </w:r>
    </w:p>
    <w:tbl>
      <w:tblPr>
        <w:tblW w:w="516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2127"/>
        <w:gridCol w:w="3685"/>
        <w:gridCol w:w="1702"/>
        <w:gridCol w:w="1417"/>
      </w:tblGrid>
      <w:tr w:rsidR="006C3E66" w:rsidRPr="00600814" w:rsidTr="00237086">
        <w:trPr>
          <w:cantSplit/>
          <w:trHeight w:val="230"/>
          <w:tblHeader/>
        </w:trPr>
        <w:tc>
          <w:tcPr>
            <w:tcW w:w="487"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75"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862"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576" w:type="pct"/>
            <w:gridSpan w:val="2"/>
            <w:vAlign w:val="center"/>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6C3E66" w:rsidRPr="00600814" w:rsidTr="00BC511A">
        <w:trPr>
          <w:cantSplit/>
          <w:trHeight w:val="230"/>
          <w:tblHeader/>
        </w:trPr>
        <w:tc>
          <w:tcPr>
            <w:tcW w:w="487"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075"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862"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860"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716"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 xml:space="preserve">ул. </w:t>
            </w:r>
            <w:proofErr w:type="gramStart"/>
            <w:r w:rsidRPr="007F26BC">
              <w:rPr>
                <w:rFonts w:ascii="Times New Roman" w:hAnsi="Times New Roman" w:cs="Times New Roman"/>
                <w:bCs/>
                <w:sz w:val="20"/>
              </w:rPr>
              <w:t>Лесная</w:t>
            </w:r>
            <w:proofErr w:type="gramEnd"/>
            <w:r w:rsidRPr="007F26BC">
              <w:rPr>
                <w:rFonts w:ascii="Times New Roman" w:hAnsi="Times New Roman" w:cs="Times New Roman"/>
                <w:bCs/>
                <w:sz w:val="20"/>
              </w:rPr>
              <w:t>, д.10</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 xml:space="preserve">ул. </w:t>
            </w:r>
            <w:proofErr w:type="gramStart"/>
            <w:r w:rsidRPr="007F26BC">
              <w:rPr>
                <w:rFonts w:ascii="Times New Roman" w:hAnsi="Times New Roman" w:cs="Times New Roman"/>
                <w:sz w:val="20"/>
              </w:rPr>
              <w:t>Озерная</w:t>
            </w:r>
            <w:proofErr w:type="gramEnd"/>
            <w:r w:rsidRPr="007F26BC">
              <w:rPr>
                <w:rFonts w:ascii="Times New Roman" w:hAnsi="Times New Roman" w:cs="Times New Roman"/>
                <w:sz w:val="20"/>
              </w:rPr>
              <w:t>, д.4</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bl>
    <w:p w:rsidR="00023BF2" w:rsidRDefault="00023BF2" w:rsidP="00CA5E8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8424F4" w:rsidRPr="00F4411E" w:rsidRDefault="00A5397F" w:rsidP="00CA5E88">
      <w:pPr>
        <w:pStyle w:val="22"/>
        <w:jc w:val="center"/>
      </w:pPr>
      <w:bookmarkStart w:id="130" w:name="_Toc65142902"/>
      <w:r>
        <w:lastRenderedPageBreak/>
        <w:t>9</w:t>
      </w:r>
      <w:r w:rsidR="008424F4" w:rsidRPr="00F4411E">
        <w:t>.3. Основания, в том числе критерии, в соответствии с которыми теплоснабжающая организация определена единой теплоснабжающей организацией</w:t>
      </w:r>
      <w:bookmarkEnd w:id="128"/>
      <w:bookmarkEnd w:id="129"/>
      <w:bookmarkEnd w:id="130"/>
    </w:p>
    <w:p w:rsidR="00CA5E88" w:rsidRPr="00F4411E" w:rsidRDefault="00CA5E88" w:rsidP="00CA5E88">
      <w:pPr>
        <w:spacing w:after="0" w:line="360" w:lineRule="auto"/>
        <w:jc w:val="both"/>
        <w:rPr>
          <w:rFonts w:ascii="Times New Roman" w:eastAsia="Calibri" w:hAnsi="Times New Roman" w:cs="Times New Roman"/>
          <w:sz w:val="28"/>
          <w:szCs w:val="28"/>
        </w:rPr>
      </w:pPr>
      <w:bookmarkStart w:id="131" w:name="_Toc525909781"/>
      <w:bookmarkStart w:id="132" w:name="_Toc1990238"/>
      <w:r w:rsidRPr="00F4411E">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CA5E88" w:rsidRPr="00F4411E" w:rsidRDefault="00CA5E88" w:rsidP="00966BD0">
      <w:pPr>
        <w:numPr>
          <w:ilvl w:val="0"/>
          <w:numId w:val="60"/>
        </w:numPr>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A5E88" w:rsidRPr="00F4411E" w:rsidRDefault="00CA5E88" w:rsidP="00966BD0">
      <w:pPr>
        <w:numPr>
          <w:ilvl w:val="0"/>
          <w:numId w:val="60"/>
        </w:numPr>
        <w:tabs>
          <w:tab w:val="left" w:pos="1701"/>
        </w:tabs>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Постановления Правительства Российской Федерации «Об утверждении правил организации теплоснабжения», </w:t>
      </w:r>
      <w:proofErr w:type="gramStart"/>
      <w:r w:rsidRPr="00F4411E">
        <w:rPr>
          <w:rFonts w:ascii="Times New Roman" w:eastAsia="Calibri" w:hAnsi="Times New Roman" w:cs="Times New Roman"/>
          <w:sz w:val="28"/>
          <w:szCs w:val="28"/>
        </w:rPr>
        <w:t>предложенный</w:t>
      </w:r>
      <w:proofErr w:type="gramEnd"/>
      <w:r w:rsidRPr="00F4411E">
        <w:rPr>
          <w:rFonts w:ascii="Times New Roman" w:eastAsia="Calibri" w:hAnsi="Times New Roman" w:cs="Times New Roman"/>
          <w:sz w:val="28"/>
          <w:szCs w:val="28"/>
        </w:rPr>
        <w:t xml:space="preserve">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w:t>
      </w:r>
      <w:r w:rsidRPr="00F4411E">
        <w:rPr>
          <w:rFonts w:ascii="Times New Roman" w:eastAsia="Calibri" w:hAnsi="Times New Roman" w:cs="Times New Roman"/>
          <w:sz w:val="28"/>
          <w:szCs w:val="28"/>
        </w:rPr>
        <w:lastRenderedPageBreak/>
        <w:t xml:space="preserve">(далее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3. </w:t>
      </w:r>
      <w:proofErr w:type="gramStart"/>
      <w:r w:rsidRPr="00F4411E">
        <w:rPr>
          <w:rFonts w:ascii="Times New Roman" w:eastAsia="Calibri"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F4411E">
        <w:rPr>
          <w:rFonts w:ascii="Times New Roman" w:eastAsia="Calibri"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F4411E">
        <w:rPr>
          <w:rFonts w:ascii="Times New Roman" w:eastAsia="Calibri" w:hAnsi="Times New Roman" w:cs="Times New Roman"/>
          <w:sz w:val="28"/>
          <w:szCs w:val="28"/>
        </w:rPr>
        <w:t>разместить сведения</w:t>
      </w:r>
      <w:proofErr w:type="gramEnd"/>
      <w:r w:rsidRPr="00F4411E">
        <w:rPr>
          <w:rFonts w:ascii="Times New Roman" w:eastAsia="Calibri" w:hAnsi="Times New Roman" w:cs="Times New Roman"/>
          <w:sz w:val="28"/>
          <w:szCs w:val="28"/>
        </w:rPr>
        <w:t xml:space="preserve"> о принятых заявках на сайте поселения, </w:t>
      </w:r>
      <w:r w:rsidRPr="00F4411E">
        <w:rPr>
          <w:rFonts w:ascii="Times New Roman" w:eastAsia="Calibri" w:hAnsi="Times New Roman" w:cs="Times New Roman"/>
          <w:sz w:val="28"/>
          <w:szCs w:val="28"/>
        </w:rPr>
        <w:lastRenderedPageBreak/>
        <w:t xml:space="preserve">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4.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A5E88" w:rsidRPr="00F4411E" w:rsidRDefault="00CA5E88" w:rsidP="006C3E66">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Цель настоящего раздела схемы теплоснабжения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CA5E88" w:rsidRPr="00F4411E" w:rsidRDefault="00CA5E88" w:rsidP="00CA5E88">
      <w:pPr>
        <w:spacing w:after="0" w:line="360" w:lineRule="auto"/>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размер собственного капитала;</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w:t>
      </w:r>
      <w:proofErr w:type="spellStart"/>
      <w:r w:rsidRPr="00F4411E">
        <w:rPr>
          <w:rFonts w:ascii="Times New Roman" w:eastAsia="Calibri" w:hAnsi="Times New Roman" w:cs="Times New Roman"/>
          <w:sz w:val="28"/>
          <w:szCs w:val="28"/>
        </w:rPr>
        <w:t>теплосетевых</w:t>
      </w:r>
      <w:proofErr w:type="spellEnd"/>
      <w:r w:rsidRPr="00F4411E">
        <w:rPr>
          <w:rFonts w:ascii="Times New Roman" w:eastAsia="Calibri" w:hAnsi="Times New Roman" w:cs="Times New Roman"/>
          <w:sz w:val="28"/>
          <w:szCs w:val="28"/>
        </w:rPr>
        <w:t xml:space="preserve">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w:t>
      </w:r>
      <w:proofErr w:type="gramEnd"/>
      <w:r w:rsidRPr="00F4411E">
        <w:rPr>
          <w:rFonts w:ascii="Times New Roman" w:eastAsia="Calibri" w:hAnsi="Times New Roman" w:cs="Times New Roman"/>
          <w:sz w:val="28"/>
          <w:szCs w:val="28"/>
        </w:rPr>
        <w:t xml:space="preserve">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F4411E">
        <w:rPr>
          <w:rFonts w:ascii="Times New Roman" w:eastAsia="Calibri" w:hAnsi="Times New Roman" w:cs="Times New Roman"/>
          <w:sz w:val="28"/>
          <w:szCs w:val="28"/>
        </w:rPr>
        <w:t>заявок</w:t>
      </w:r>
      <w:proofErr w:type="gramEnd"/>
      <w:r w:rsidRPr="00F4411E">
        <w:rPr>
          <w:rFonts w:ascii="Times New Roman" w:eastAsia="Calibri" w:hAnsi="Times New Roman" w:cs="Times New Roman"/>
          <w:sz w:val="28"/>
          <w:szCs w:val="28"/>
        </w:rPr>
        <w:t xml:space="preserve"> уполномоченные органы обязаны разместить сведения о принятых заявках на сайте Администрации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w:t>
      </w:r>
      <w:proofErr w:type="gramStart"/>
      <w:r w:rsidRPr="00F4411E">
        <w:rPr>
          <w:rFonts w:ascii="Times New Roman" w:eastAsia="Calibri" w:hAnsi="Times New Roman" w:cs="Times New Roman"/>
          <w:sz w:val="28"/>
          <w:szCs w:val="28"/>
        </w:rPr>
        <w:t xml:space="preserve">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w:t>
      </w:r>
      <w:r w:rsidRPr="00F4411E">
        <w:rPr>
          <w:rFonts w:ascii="Times New Roman" w:eastAsia="Calibri" w:hAnsi="Times New Roman" w:cs="Times New Roman"/>
          <w:sz w:val="28"/>
          <w:szCs w:val="28"/>
        </w:rPr>
        <w:lastRenderedPageBreak/>
        <w:t>требованиями пунктов 7 - 10 Постановления Правительства РФ от 08.08.2012 г. № 808 «Правила организации теплоснабжения в</w:t>
      </w:r>
      <w:proofErr w:type="gramEnd"/>
      <w:r w:rsidRPr="00F4411E">
        <w:rPr>
          <w:rFonts w:ascii="Times New Roman" w:eastAsia="Calibri" w:hAnsi="Times New Roman" w:cs="Times New Roman"/>
          <w:sz w:val="28"/>
          <w:szCs w:val="28"/>
        </w:rPr>
        <w:t xml:space="preserve">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Pr="00F4411E">
        <w:rPr>
          <w:rFonts w:ascii="Times New Roman" w:eastAsia="Calibri" w:hAnsi="Times New Roman" w:cs="Times New Roman"/>
          <w:sz w:val="28"/>
          <w:szCs w:val="28"/>
        </w:rPr>
        <w:t xml:space="preserve"> </w:t>
      </w:r>
      <w:proofErr w:type="gramStart"/>
      <w:r w:rsidRPr="00F4411E">
        <w:rPr>
          <w:rFonts w:ascii="Times New Roman" w:eastAsia="Calibri" w:hAnsi="Times New Roman" w:cs="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w:t>
      </w:r>
      <w:proofErr w:type="spellStart"/>
      <w:r w:rsidRPr="00F4411E">
        <w:rPr>
          <w:rFonts w:ascii="Times New Roman" w:eastAsia="Calibri" w:hAnsi="Times New Roman" w:cs="Times New Roman"/>
          <w:sz w:val="28"/>
          <w:szCs w:val="28"/>
          <w:lang w:eastAsia="ru-RU"/>
        </w:rPr>
        <w:t>теплосетевые</w:t>
      </w:r>
      <w:proofErr w:type="spellEnd"/>
      <w:r w:rsidRPr="00F4411E">
        <w:rPr>
          <w:rFonts w:ascii="Times New Roman" w:eastAsia="Calibri" w:hAnsi="Times New Roman" w:cs="Times New Roman"/>
          <w:sz w:val="28"/>
          <w:szCs w:val="28"/>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rsidR="00CA5E88" w:rsidRPr="00F4411E" w:rsidRDefault="00CA5E88" w:rsidP="006C3E66">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w:t>
      </w:r>
      <w:r w:rsidRPr="00F4411E">
        <w:rPr>
          <w:rFonts w:ascii="Times New Roman" w:eastAsia="Calibri" w:hAnsi="Times New Roman" w:cs="Times New Roman"/>
          <w:sz w:val="28"/>
          <w:szCs w:val="28"/>
          <w:lang w:eastAsia="ru-RU"/>
        </w:rPr>
        <w:lastRenderedPageBreak/>
        <w:t xml:space="preserve">выполнено в ходе актуализации схемы теплоснабжения, после определения источников инвестиций.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F4411E">
        <w:rPr>
          <w:rFonts w:ascii="Times New Roman" w:eastAsia="Calibri" w:hAnsi="Times New Roman" w:cs="Times New Roman"/>
          <w:sz w:val="28"/>
          <w:szCs w:val="28"/>
          <w:lang w:eastAsia="ru-RU"/>
        </w:rPr>
        <w:t>обязана</w:t>
      </w:r>
      <w:proofErr w:type="gramEnd"/>
      <w:r w:rsidRPr="00F4411E">
        <w:rPr>
          <w:rFonts w:ascii="Times New Roman" w:eastAsia="Calibri" w:hAnsi="Times New Roman" w:cs="Times New Roman"/>
          <w:sz w:val="28"/>
          <w:szCs w:val="28"/>
          <w:lang w:eastAsia="ru-RU"/>
        </w:rPr>
        <w:t xml:space="preserve">: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F4411E">
        <w:rPr>
          <w:rFonts w:ascii="Times New Roman" w:eastAsia="Calibri" w:hAnsi="Times New Roman" w:cs="Times New Roman"/>
          <w:sz w:val="28"/>
          <w:szCs w:val="28"/>
          <w:lang w:eastAsia="ru-RU"/>
        </w:rPr>
        <w:t>теплопотребляющие</w:t>
      </w:r>
      <w:proofErr w:type="spellEnd"/>
      <w:r w:rsidRPr="00F4411E">
        <w:rPr>
          <w:rFonts w:ascii="Times New Roman" w:eastAsia="Calibri" w:hAnsi="Times New Roman" w:cs="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подключение к системе теплоснабжения новых </w:t>
      </w:r>
      <w:proofErr w:type="spellStart"/>
      <w:r w:rsidRPr="00F4411E">
        <w:rPr>
          <w:rFonts w:ascii="Times New Roman" w:eastAsia="Calibri" w:hAnsi="Times New Roman" w:cs="Times New Roman"/>
          <w:sz w:val="28"/>
          <w:szCs w:val="28"/>
          <w:lang w:eastAsia="ru-RU"/>
        </w:rPr>
        <w:t>теплопотребляющих</w:t>
      </w:r>
      <w:proofErr w:type="spellEnd"/>
      <w:r w:rsidRPr="00F4411E">
        <w:rPr>
          <w:rFonts w:ascii="Times New Roman" w:eastAsia="Calibri" w:hAnsi="Times New Roman" w:cs="Times New Roman"/>
          <w:sz w:val="28"/>
          <w:szCs w:val="28"/>
          <w:lang w:eastAsia="ru-RU"/>
        </w:rPr>
        <w:t xml:space="preserve"> установок, источников тепловой энергии или тепловых сетей, или их отключение от системы теплоснабжения;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63C65" w:rsidRPr="00F4411E" w:rsidRDefault="00A5397F" w:rsidP="00CA5E88">
      <w:pPr>
        <w:pStyle w:val="22"/>
        <w:jc w:val="center"/>
      </w:pPr>
      <w:bookmarkStart w:id="133" w:name="_Toc65142903"/>
      <w:r>
        <w:t>9</w:t>
      </w:r>
      <w:r w:rsidR="00C63C65" w:rsidRPr="00F4411E">
        <w:t>.4. Информацию о поданных теплоснабжающими организациями заявках на присвоение статуса единой теплоснабжающей организации</w:t>
      </w:r>
      <w:bookmarkEnd w:id="131"/>
      <w:bookmarkEnd w:id="132"/>
      <w:bookmarkEnd w:id="133"/>
    </w:p>
    <w:p w:rsidR="00CA5E88" w:rsidRPr="00F4411E" w:rsidRDefault="00D67C9F" w:rsidP="00CA5E88">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6C3E66">
        <w:rPr>
          <w:rFonts w:ascii="Times New Roman" w:eastAsia="Times New Roman" w:hAnsi="Times New Roman" w:cs="Times New Roman"/>
          <w:sz w:val="28"/>
          <w:szCs w:val="28"/>
          <w:lang w:eastAsia="ru-RU"/>
        </w:rPr>
        <w:t xml:space="preserve"> </w:t>
      </w:r>
      <w:r w:rsidR="006C3E66" w:rsidRPr="005842C9">
        <w:rPr>
          <w:rFonts w:ascii="Times New Roman" w:eastAsia="Times New Roman" w:hAnsi="Times New Roman" w:cs="Times New Roman"/>
          <w:sz w:val="28"/>
          <w:szCs w:val="28"/>
          <w:lang w:eastAsia="ru-RU"/>
        </w:rPr>
        <w:t>20</w:t>
      </w:r>
      <w:r w:rsidRPr="005842C9">
        <w:rPr>
          <w:rFonts w:ascii="Times New Roman" w:eastAsia="Times New Roman" w:hAnsi="Times New Roman" w:cs="Times New Roman"/>
          <w:sz w:val="28"/>
          <w:szCs w:val="28"/>
          <w:lang w:eastAsia="ru-RU"/>
        </w:rPr>
        <w:t>2</w:t>
      </w:r>
      <w:r w:rsidR="00C94B2C">
        <w:rPr>
          <w:rFonts w:ascii="Times New Roman" w:eastAsia="Times New Roman" w:hAnsi="Times New Roman" w:cs="Times New Roman"/>
          <w:sz w:val="28"/>
          <w:szCs w:val="28"/>
          <w:lang w:eastAsia="ru-RU"/>
        </w:rPr>
        <w:t>3</w:t>
      </w:r>
      <w:r w:rsidR="00CA5E88" w:rsidRPr="00F4411E">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r w:rsidR="00CA5E88" w:rsidRPr="00F4411E">
        <w:rPr>
          <w:rFonts w:ascii="Times New Roman" w:eastAsia="Times New Roman" w:hAnsi="Times New Roman" w:cs="Times New Roman"/>
          <w:sz w:val="28"/>
          <w:szCs w:val="28"/>
          <w:lang w:eastAsia="ru-RU"/>
        </w:rPr>
        <w:t xml:space="preserve"> не поступало заявок на присвоение статуса единой теплоснабжающей организации.</w:t>
      </w:r>
    </w:p>
    <w:p w:rsidR="00C63C65" w:rsidRPr="00F4411E" w:rsidRDefault="00A5397F" w:rsidP="00CA5E88">
      <w:pPr>
        <w:pStyle w:val="22"/>
        <w:jc w:val="center"/>
        <w:rPr>
          <w:webHidden/>
        </w:rPr>
      </w:pPr>
      <w:bookmarkStart w:id="134" w:name="_Toc525909782"/>
      <w:bookmarkStart w:id="135" w:name="_Toc1990239"/>
      <w:bookmarkStart w:id="136" w:name="_Toc65142904"/>
      <w:r>
        <w:t>9</w:t>
      </w:r>
      <w:r w:rsidR="00C63C65" w:rsidRPr="00F4411E">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4"/>
      <w:bookmarkEnd w:id="135"/>
      <w:bookmarkEnd w:id="136"/>
    </w:p>
    <w:p w:rsidR="00CA5E88" w:rsidRPr="00F4411E" w:rsidRDefault="00CA5E88" w:rsidP="006C3E66">
      <w:pPr>
        <w:widowControl w:val="0"/>
        <w:overflowPunct w:val="0"/>
        <w:autoSpaceDE w:val="0"/>
        <w:autoSpaceDN w:val="0"/>
        <w:adjustRightInd w:val="0"/>
        <w:spacing w:before="100" w:after="119"/>
        <w:ind w:firstLine="708"/>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На территории г.</w:t>
      </w:r>
      <w:r w:rsidR="006C3E66">
        <w:rPr>
          <w:rFonts w:ascii="Times New Roman" w:eastAsia="Times New Roman" w:hAnsi="Times New Roman" w:cs="Times New Roman"/>
          <w:sz w:val="28"/>
          <w:szCs w:val="20"/>
          <w:lang w:eastAsia="ru-RU"/>
        </w:rPr>
        <w:t xml:space="preserve"> Кременки</w:t>
      </w:r>
      <w:r w:rsidR="00D67C9F">
        <w:rPr>
          <w:rFonts w:ascii="Times New Roman" w:eastAsia="Times New Roman" w:hAnsi="Times New Roman" w:cs="Times New Roman"/>
          <w:sz w:val="28"/>
          <w:szCs w:val="20"/>
          <w:lang w:eastAsia="ru-RU"/>
        </w:rPr>
        <w:t xml:space="preserve"> существует одно теплоснабжающее предприятие УМП «Жилищник» и отсутствуют </w:t>
      </w:r>
      <w:r w:rsidRPr="00F4411E">
        <w:rPr>
          <w:rFonts w:ascii="Times New Roman" w:eastAsia="Times New Roman" w:hAnsi="Times New Roman" w:cs="Times New Roman"/>
          <w:sz w:val="28"/>
          <w:szCs w:val="20"/>
          <w:lang w:eastAsia="ru-RU"/>
        </w:rPr>
        <w:t xml:space="preserve"> теплоснабжающи</w:t>
      </w:r>
      <w:r w:rsidR="00D67C9F">
        <w:rPr>
          <w:rFonts w:ascii="Times New Roman" w:eastAsia="Times New Roman" w:hAnsi="Times New Roman" w:cs="Times New Roman"/>
          <w:sz w:val="28"/>
          <w:szCs w:val="20"/>
          <w:lang w:eastAsia="ru-RU"/>
        </w:rPr>
        <w:t>е</w:t>
      </w:r>
      <w:r w:rsidRPr="00F4411E">
        <w:rPr>
          <w:rFonts w:ascii="Times New Roman" w:eastAsia="Times New Roman" w:hAnsi="Times New Roman" w:cs="Times New Roman"/>
          <w:sz w:val="28"/>
          <w:szCs w:val="20"/>
          <w:lang w:eastAsia="ru-RU"/>
        </w:rPr>
        <w:t xml:space="preserve"> организаци</w:t>
      </w:r>
      <w:r w:rsidR="00D67C9F">
        <w:rPr>
          <w:rFonts w:ascii="Times New Roman" w:eastAsia="Times New Roman" w:hAnsi="Times New Roman" w:cs="Times New Roman"/>
          <w:sz w:val="28"/>
          <w:szCs w:val="20"/>
          <w:lang w:eastAsia="ru-RU"/>
        </w:rPr>
        <w:t>и</w:t>
      </w:r>
      <w:r w:rsidRPr="00F4411E">
        <w:rPr>
          <w:rFonts w:ascii="Times New Roman" w:eastAsia="Times New Roman" w:hAnsi="Times New Roman" w:cs="Times New Roman"/>
          <w:sz w:val="28"/>
          <w:szCs w:val="20"/>
          <w:lang w:eastAsia="ru-RU"/>
        </w:rPr>
        <w:t>, которые входят в состав единой теплоснабжающей организации.</w:t>
      </w:r>
    </w:p>
    <w:p w:rsidR="00C63C65" w:rsidRPr="00F4411E" w:rsidRDefault="00C63C65" w:rsidP="00F20591">
      <w:pPr>
        <w:pStyle w:val="22"/>
        <w:spacing w:line="360" w:lineRule="auto"/>
        <w:jc w:val="center"/>
        <w:rPr>
          <w:rFonts w:cs="Times New Roman"/>
          <w:sz w:val="24"/>
          <w:szCs w:val="24"/>
        </w:rPr>
      </w:pPr>
      <w:bookmarkStart w:id="137" w:name="_Toc1990240"/>
      <w:bookmarkStart w:id="138" w:name="_Toc65142905"/>
      <w:bookmarkEnd w:id="121"/>
      <w:r w:rsidRPr="00F4411E">
        <w:t>Раздел 1</w:t>
      </w:r>
      <w:r w:rsidR="00A5397F">
        <w:t>0</w:t>
      </w:r>
      <w:r w:rsidRPr="00F4411E">
        <w:t>. Решения о распределении тепловой нагрузки между источниками тепловой энергии</w:t>
      </w:r>
      <w:bookmarkEnd w:id="137"/>
      <w:bookmarkEnd w:id="138"/>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2) об объеме мощности источников тепловой энергии, которую теплоснабжающая организация обязуется поддерживать;</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3) о действующих тарифах в сфере теплоснабжения и прогнозных </w:t>
      </w:r>
      <w:r w:rsidRPr="00F4411E">
        <w:rPr>
          <w:rFonts w:ascii="Times New Roman" w:hAnsi="Times New Roman" w:cs="Times New Roman"/>
          <w:sz w:val="28"/>
          <w:szCs w:val="28"/>
        </w:rPr>
        <w:lastRenderedPageBreak/>
        <w:t>удельных переменных расходах на производство тепловой энергии, теплоносителя и поддержание мощности.</w:t>
      </w:r>
    </w:p>
    <w:p w:rsidR="00F20591" w:rsidRPr="00F4411E" w:rsidRDefault="00F20591" w:rsidP="00F20591">
      <w:pPr>
        <w:ind w:firstLine="709"/>
        <w:jc w:val="both"/>
        <w:rPr>
          <w:rFonts w:ascii="Times New Roman" w:eastAsia="Times New Roman" w:hAnsi="Times New Roman"/>
          <w:sz w:val="28"/>
          <w:szCs w:val="20"/>
          <w:lang w:eastAsia="ru-RU"/>
        </w:rPr>
      </w:pPr>
      <w:r w:rsidRPr="00F4411E">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w:t>
      </w:r>
      <w:r w:rsidR="00F87953">
        <w:rPr>
          <w:rFonts w:ascii="Times New Roman" w:eastAsia="Times New Roman" w:hAnsi="Times New Roman"/>
          <w:sz w:val="28"/>
          <w:szCs w:val="20"/>
          <w:lang w:eastAsia="ru-RU"/>
        </w:rPr>
        <w:t>тельных, приведен в таблице 3</w:t>
      </w:r>
      <w:r w:rsidR="00887DC0">
        <w:rPr>
          <w:rFonts w:ascii="Times New Roman" w:eastAsia="Times New Roman" w:hAnsi="Times New Roman"/>
          <w:sz w:val="28"/>
          <w:szCs w:val="20"/>
          <w:lang w:eastAsia="ru-RU"/>
        </w:rPr>
        <w:t>6</w:t>
      </w:r>
      <w:r w:rsidRPr="00F4411E">
        <w:rPr>
          <w:rFonts w:ascii="Times New Roman" w:eastAsia="Times New Roman" w:hAnsi="Times New Roman"/>
          <w:sz w:val="28"/>
          <w:szCs w:val="20"/>
          <w:lang w:eastAsia="ru-RU"/>
        </w:rPr>
        <w:t>.</w:t>
      </w:r>
    </w:p>
    <w:p w:rsidR="00F87953" w:rsidRPr="00F87953" w:rsidRDefault="00F87953" w:rsidP="00F87953">
      <w:pPr>
        <w:spacing w:after="0" w:line="360" w:lineRule="auto"/>
        <w:jc w:val="right"/>
        <w:rPr>
          <w:rFonts w:ascii="Times New Roman" w:eastAsia="Times New Roman" w:hAnsi="Times New Roman"/>
          <w:sz w:val="28"/>
          <w:szCs w:val="20"/>
          <w:lang w:eastAsia="ru-RU"/>
        </w:rPr>
      </w:pPr>
      <w:r w:rsidRPr="00F87953">
        <w:rPr>
          <w:rFonts w:ascii="Times New Roman" w:eastAsia="Times New Roman" w:hAnsi="Times New Roman"/>
          <w:sz w:val="28"/>
          <w:szCs w:val="20"/>
          <w:lang w:eastAsia="ru-RU"/>
        </w:rPr>
        <w:t>Таблица 3</w:t>
      </w:r>
      <w:r w:rsidR="00887DC0">
        <w:rPr>
          <w:rFonts w:ascii="Times New Roman" w:eastAsia="Times New Roman" w:hAnsi="Times New Roman"/>
          <w:sz w:val="28"/>
          <w:szCs w:val="20"/>
          <w:lang w:eastAsia="ru-RU"/>
        </w:rPr>
        <w:t>6</w:t>
      </w:r>
    </w:p>
    <w:p w:rsidR="00F20591" w:rsidRPr="00F4411E" w:rsidRDefault="00F20591" w:rsidP="00F87953">
      <w:pPr>
        <w:spacing w:after="0" w:line="360" w:lineRule="auto"/>
        <w:jc w:val="center"/>
        <w:rPr>
          <w:rFonts w:ascii="Times New Roman" w:eastAsia="Times New Roman" w:hAnsi="Times New Roman"/>
          <w:b/>
          <w:sz w:val="28"/>
          <w:szCs w:val="20"/>
          <w:lang w:eastAsia="ru-RU"/>
        </w:rPr>
      </w:pPr>
      <w:r w:rsidRPr="00F4411E">
        <w:rPr>
          <w:rFonts w:ascii="Times New Roman" w:eastAsia="Times New Roman" w:hAnsi="Times New Roman"/>
          <w:b/>
          <w:sz w:val="28"/>
          <w:szCs w:val="20"/>
          <w:lang w:eastAsia="ru-RU"/>
        </w:rPr>
        <w:t>Структура потребления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926"/>
        <w:gridCol w:w="1918"/>
        <w:gridCol w:w="1698"/>
        <w:gridCol w:w="1459"/>
      </w:tblGrid>
      <w:tr w:rsidR="00F20591" w:rsidRPr="00F4411E" w:rsidTr="00F87953">
        <w:trPr>
          <w:trHeight w:val="389"/>
          <w:tblHeader/>
          <w:jc w:val="center"/>
        </w:trPr>
        <w:tc>
          <w:tcPr>
            <w:tcW w:w="298" w:type="pct"/>
            <w:vMerge w:val="restart"/>
            <w:vAlign w:val="center"/>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 xml:space="preserve">№ </w:t>
            </w:r>
            <w:proofErr w:type="gramStart"/>
            <w:r w:rsidRPr="00F4411E">
              <w:rPr>
                <w:rFonts w:ascii="Times New Roman" w:eastAsia="Times New Roman" w:hAnsi="Times New Roman"/>
                <w:bCs/>
                <w:color w:val="000000"/>
                <w:sz w:val="24"/>
                <w:szCs w:val="20"/>
                <w:lang w:eastAsia="ru-RU"/>
              </w:rPr>
              <w:t>п</w:t>
            </w:r>
            <w:proofErr w:type="gramEnd"/>
            <w:r w:rsidRPr="00F4411E">
              <w:rPr>
                <w:rFonts w:ascii="Times New Roman" w:eastAsia="Times New Roman" w:hAnsi="Times New Roman"/>
                <w:bCs/>
                <w:color w:val="000000"/>
                <w:sz w:val="24"/>
                <w:szCs w:val="20"/>
                <w:lang w:eastAsia="ru-RU"/>
              </w:rPr>
              <w:t>/п</w:t>
            </w:r>
          </w:p>
        </w:tc>
        <w:tc>
          <w:tcPr>
            <w:tcW w:w="2051" w:type="pct"/>
            <w:vMerge w:val="restart"/>
            <w:shd w:val="clear" w:color="auto" w:fill="auto"/>
            <w:noWrap/>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Наименование потребителей</w:t>
            </w:r>
          </w:p>
        </w:tc>
        <w:tc>
          <w:tcPr>
            <w:tcW w:w="2651" w:type="pct"/>
            <w:gridSpan w:val="3"/>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Потребление тепловой энергии, Гкал</w:t>
            </w:r>
          </w:p>
        </w:tc>
      </w:tr>
      <w:tr w:rsidR="00F20591" w:rsidRPr="00F4411E" w:rsidTr="00F87953">
        <w:trPr>
          <w:trHeight w:val="1056"/>
          <w:tblHeader/>
          <w:jc w:val="center"/>
        </w:trPr>
        <w:tc>
          <w:tcPr>
            <w:tcW w:w="298" w:type="pct"/>
            <w:vMerge/>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2051" w:type="pct"/>
            <w:vMerge/>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100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Жилой фонд, бюджет, прочие</w:t>
            </w:r>
          </w:p>
        </w:tc>
        <w:tc>
          <w:tcPr>
            <w:tcW w:w="887"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Собственное производство</w:t>
            </w:r>
          </w:p>
        </w:tc>
        <w:tc>
          <w:tcPr>
            <w:tcW w:w="76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Реализация</w:t>
            </w:r>
          </w:p>
        </w:tc>
      </w:tr>
      <w:tr w:rsidR="00F20591" w:rsidRPr="00F4411E" w:rsidTr="00F87953">
        <w:trPr>
          <w:trHeight w:val="264"/>
          <w:jc w:val="center"/>
        </w:trPr>
        <w:tc>
          <w:tcPr>
            <w:tcW w:w="298" w:type="pct"/>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1</w:t>
            </w:r>
          </w:p>
        </w:tc>
        <w:tc>
          <w:tcPr>
            <w:tcW w:w="2051" w:type="pct"/>
            <w:shd w:val="clear" w:color="auto" w:fill="auto"/>
            <w:noWrap/>
            <w:vAlign w:val="center"/>
            <w:hideMark/>
          </w:tcPr>
          <w:p w:rsidR="00F20591" w:rsidRPr="00F4411E" w:rsidRDefault="006C3E66" w:rsidP="00023BF2">
            <w:pPr>
              <w:spacing w:after="0" w:line="36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УМП «Жилищник»</w:t>
            </w:r>
          </w:p>
        </w:tc>
        <w:tc>
          <w:tcPr>
            <w:tcW w:w="1002" w:type="pct"/>
            <w:shd w:val="clear" w:color="auto" w:fill="auto"/>
            <w:noWrap/>
            <w:vAlign w:val="center"/>
            <w:hideMark/>
          </w:tcPr>
          <w:p w:rsidR="00F20591" w:rsidRPr="00F4411E" w:rsidRDefault="00EC6ECA"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w:t>
            </w:r>
          </w:p>
        </w:tc>
        <w:tc>
          <w:tcPr>
            <w:tcW w:w="887" w:type="pct"/>
            <w:shd w:val="clear" w:color="auto" w:fill="auto"/>
            <w:noWrap/>
            <w:vAlign w:val="center"/>
            <w:hideMark/>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0</w:t>
            </w:r>
          </w:p>
        </w:tc>
        <w:tc>
          <w:tcPr>
            <w:tcW w:w="762" w:type="pct"/>
            <w:shd w:val="clear" w:color="auto" w:fill="auto"/>
            <w:noWrap/>
            <w:vAlign w:val="center"/>
            <w:hideMark/>
          </w:tcPr>
          <w:p w:rsidR="00F20591" w:rsidRPr="00F4411E" w:rsidRDefault="002A0569" w:rsidP="00023BF2">
            <w:pPr>
              <w:spacing w:after="0" w:line="360" w:lineRule="auto"/>
              <w:jc w:val="center"/>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77372,12</w:t>
            </w:r>
          </w:p>
        </w:tc>
      </w:tr>
    </w:tbl>
    <w:p w:rsidR="00347E76" w:rsidRDefault="00347E76" w:rsidP="009E7304">
      <w:pPr>
        <w:pStyle w:val="22"/>
        <w:spacing w:line="360" w:lineRule="auto"/>
        <w:jc w:val="center"/>
        <w:rPr>
          <w:rFonts w:eastAsia="Times New Roman"/>
        </w:rPr>
      </w:pPr>
      <w:bookmarkStart w:id="139" w:name="Par103"/>
      <w:bookmarkStart w:id="140" w:name="Par104"/>
      <w:bookmarkStart w:id="141" w:name="_Toc525909784"/>
      <w:bookmarkStart w:id="142" w:name="_Toc1990241"/>
      <w:bookmarkStart w:id="143" w:name="_Toc65142906"/>
      <w:bookmarkEnd w:id="139"/>
      <w:bookmarkEnd w:id="140"/>
    </w:p>
    <w:p w:rsidR="00C63C65" w:rsidRPr="00F4411E" w:rsidRDefault="00C63C65" w:rsidP="009E7304">
      <w:pPr>
        <w:pStyle w:val="22"/>
        <w:spacing w:line="360" w:lineRule="auto"/>
        <w:jc w:val="center"/>
        <w:rPr>
          <w:rFonts w:eastAsia="Times New Roman"/>
          <w:webHidden/>
        </w:rPr>
      </w:pPr>
      <w:r w:rsidRPr="00F4411E">
        <w:rPr>
          <w:rFonts w:eastAsia="Times New Roman"/>
        </w:rPr>
        <w:t>Раздел 1</w:t>
      </w:r>
      <w:r w:rsidR="00A5397F">
        <w:rPr>
          <w:rFonts w:eastAsia="Times New Roman"/>
        </w:rPr>
        <w:t>1</w:t>
      </w:r>
      <w:r w:rsidRPr="00F4411E">
        <w:rPr>
          <w:rFonts w:eastAsia="Times New Roman"/>
        </w:rPr>
        <w:t>. Решения по бесхозяйным тепловым сетям</w:t>
      </w:r>
      <w:bookmarkEnd w:id="141"/>
      <w:bookmarkEnd w:id="142"/>
      <w:bookmarkEnd w:id="143"/>
    </w:p>
    <w:p w:rsidR="009E7304" w:rsidRDefault="009E7304">
      <w:pPr>
        <w:rPr>
          <w:rFonts w:ascii="Times New Roman" w:eastAsia="Times New Roman" w:hAnsi="Times New Roman" w:cs="Times New Roman"/>
          <w:sz w:val="28"/>
          <w:szCs w:val="24"/>
          <w:lang w:eastAsia="ru-RU"/>
        </w:rPr>
      </w:pPr>
    </w:p>
    <w:p w:rsidR="006C3E66" w:rsidRDefault="006C3E66" w:rsidP="00F87953">
      <w:pPr>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Бесхозные тепловые сети на территории городского поселения  отсутствуют.</w:t>
      </w:r>
    </w:p>
    <w:p w:rsidR="006C3E66" w:rsidRPr="00F4411E" w:rsidRDefault="006C3E66" w:rsidP="006C3E66">
      <w:pPr>
        <w:jc w:val="both"/>
        <w:rPr>
          <w:rFonts w:ascii="Times New Roman" w:hAnsi="Times New Roman" w:cs="Times New Roman"/>
          <w:sz w:val="28"/>
          <w:szCs w:val="28"/>
        </w:rPr>
        <w:sectPr w:rsidR="006C3E66" w:rsidRPr="00F4411E" w:rsidSect="0059007F">
          <w:pgSz w:w="11906" w:h="16838"/>
          <w:pgMar w:top="1134" w:right="850" w:bottom="1134" w:left="1701" w:header="708" w:footer="708" w:gutter="0"/>
          <w:cols w:space="720"/>
          <w:docGrid w:linePitch="299"/>
        </w:sectPr>
      </w:pPr>
    </w:p>
    <w:p w:rsidR="00C95B2E" w:rsidRPr="00F4411E" w:rsidRDefault="00C95B2E" w:rsidP="00CB2AA0">
      <w:pPr>
        <w:pStyle w:val="22"/>
        <w:jc w:val="center"/>
        <w:rPr>
          <w:rFonts w:eastAsia="Times New Roman"/>
        </w:rPr>
      </w:pPr>
      <w:bookmarkStart w:id="144" w:name="_Toc65142907"/>
      <w:bookmarkStart w:id="145" w:name="_Toc2683062"/>
      <w:r w:rsidRPr="00F4411E">
        <w:rPr>
          <w:rFonts w:eastAsia="Times New Roman"/>
        </w:rPr>
        <w:lastRenderedPageBreak/>
        <w:t>Раздел 1</w:t>
      </w:r>
      <w:r w:rsidR="00A5397F">
        <w:rPr>
          <w:rFonts w:eastAsia="Times New Roman"/>
        </w:rPr>
        <w:t>2</w:t>
      </w:r>
      <w:r w:rsidRPr="00F4411E">
        <w:rPr>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bookmarkEnd w:id="144"/>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1823D7">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.1. Описание решений о развитии соответствующей системы газоснабжения в части обеспечения топливом источников тепловой энергии</w:t>
      </w:r>
    </w:p>
    <w:p w:rsidR="008B6BCA" w:rsidRPr="00F4411E" w:rsidRDefault="00CB2AA0" w:rsidP="00CB2AA0">
      <w:pPr>
        <w:pStyle w:val="afffffffffff1"/>
        <w:rPr>
          <w:szCs w:val="28"/>
        </w:rPr>
      </w:pPr>
      <w:r w:rsidRPr="00F4411E">
        <w:t xml:space="preserve">В рамках настоящей схемы </w:t>
      </w:r>
      <w:r w:rsidR="008B6BCA" w:rsidRPr="00F4411E">
        <w:t xml:space="preserve">теплоснабжения МО </w:t>
      </w:r>
      <w:r w:rsidRPr="00F4411E">
        <w:t>г</w:t>
      </w:r>
      <w:r w:rsidR="008B6BCA" w:rsidRPr="00F4411E">
        <w:t>.</w:t>
      </w:r>
      <w:r w:rsidRPr="00F4411E">
        <w:t xml:space="preserve"> </w:t>
      </w:r>
      <w:r w:rsidR="00606C5E">
        <w:t>Кременки</w:t>
      </w:r>
      <w:r w:rsidR="008B6BCA" w:rsidRPr="00F4411E">
        <w:t xml:space="preserve"> </w:t>
      </w:r>
      <w:r w:rsidRPr="00F4411E">
        <w:t xml:space="preserve">данный вопрос не рассматривается. </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.2. Описание </w:t>
      </w:r>
      <w:proofErr w:type="gramStart"/>
      <w:r w:rsidRPr="00F4411E">
        <w:rPr>
          <w:rFonts w:ascii="Times New Roman" w:eastAsia="Times New Roman" w:hAnsi="Times New Roman" w:cs="Times New Roman"/>
          <w:b/>
          <w:bCs/>
          <w:kern w:val="28"/>
          <w:sz w:val="28"/>
          <w:szCs w:val="28"/>
        </w:rPr>
        <w:t>проблем организации газоснабжения источников тепловой энергии</w:t>
      </w:r>
      <w:proofErr w:type="gramEnd"/>
    </w:p>
    <w:p w:rsidR="0090189D" w:rsidRPr="00F4411E" w:rsidRDefault="008B6BCA" w:rsidP="008B6BCA">
      <w:pPr>
        <w:pStyle w:val="afffffffffff1"/>
      </w:pPr>
      <w:r w:rsidRPr="00F4411E">
        <w:t xml:space="preserve">Проблемы организации газоснабжения источников тепловой энергии МО </w:t>
      </w:r>
      <w:r w:rsidR="00CB2AA0" w:rsidRPr="00F4411E">
        <w:t>г</w:t>
      </w:r>
      <w:r w:rsidRPr="00F4411E">
        <w:t xml:space="preserve">. </w:t>
      </w:r>
      <w:r w:rsidR="00606C5E">
        <w:t>Кременки</w:t>
      </w:r>
      <w:r w:rsidRPr="00F4411E">
        <w:t xml:space="preserve">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.3. </w:t>
      </w:r>
      <w:proofErr w:type="gramStart"/>
      <w:r w:rsidRPr="00F4411E">
        <w:rPr>
          <w:rFonts w:ascii="Times New Roman" w:eastAsia="Times New Roman" w:hAnsi="Times New Roman" w:cs="Times New Roman"/>
          <w:b/>
          <w:bCs/>
          <w:kern w:val="28"/>
          <w:sz w:val="28"/>
          <w:szCs w:val="28"/>
        </w:rPr>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w:t>
      </w:r>
      <w:proofErr w:type="gramEnd"/>
    </w:p>
    <w:p w:rsidR="0090189D" w:rsidRPr="00F4411E" w:rsidRDefault="008B7917" w:rsidP="00CB2AA0">
      <w:pPr>
        <w:pStyle w:val="afffffffffff1"/>
      </w:pPr>
      <w:proofErr w:type="gramStart"/>
      <w:r w:rsidRPr="00F4411E">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 отсутствуют.</w:t>
      </w:r>
      <w:proofErr w:type="gramEnd"/>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0189D" w:rsidRPr="00F4411E" w:rsidRDefault="008B6BCA" w:rsidP="008B6BCA">
      <w:pPr>
        <w:pStyle w:val="afffffffffff1"/>
      </w:pPr>
      <w:r w:rsidRPr="00F4411E">
        <w:t xml:space="preserve">Решения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r w:rsidRPr="00F4411E">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отсутствуют</w:t>
      </w:r>
      <w:r w:rsidR="00606C5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w:t>
      </w:r>
      <w:r w:rsidR="008B7917" w:rsidRPr="00F4411E">
        <w:rPr>
          <w:rFonts w:ascii="Times New Roman" w:eastAsia="Times New Roman" w:hAnsi="Times New Roman" w:cs="Times New Roman"/>
          <w:b/>
          <w:bCs/>
          <w:kern w:val="28"/>
          <w:sz w:val="28"/>
          <w:szCs w:val="28"/>
        </w:rPr>
        <w:t>ограммы перспективного развития</w:t>
      </w:r>
      <w:r w:rsidRPr="00F4411E">
        <w:rPr>
          <w:rFonts w:ascii="Times New Roman" w:eastAsia="Times New Roman" w:hAnsi="Times New Roman" w:cs="Times New Roman"/>
          <w:b/>
          <w:bCs/>
          <w:kern w:val="28"/>
          <w:sz w:val="28"/>
          <w:szCs w:val="28"/>
        </w:rPr>
        <w:t xml:space="preserve"> электроэнергетики субъекта Российской Федерации, схемы и программы развития Единой энергетической системы России, </w:t>
      </w:r>
      <w:proofErr w:type="gramStart"/>
      <w:r w:rsidRPr="00F4411E">
        <w:rPr>
          <w:rFonts w:ascii="Times New Roman" w:eastAsia="Times New Roman" w:hAnsi="Times New Roman" w:cs="Times New Roman"/>
          <w:b/>
          <w:bCs/>
          <w:kern w:val="28"/>
          <w:sz w:val="28"/>
          <w:szCs w:val="28"/>
        </w:rPr>
        <w:t>содержащие</w:t>
      </w:r>
      <w:proofErr w:type="gramEnd"/>
      <w:r w:rsidRPr="00F4411E">
        <w:rPr>
          <w:rFonts w:ascii="Times New Roman" w:eastAsia="Times New Roman" w:hAnsi="Times New Roman" w:cs="Times New Roman"/>
          <w:b/>
          <w:bCs/>
          <w:kern w:val="28"/>
          <w:sz w:val="28"/>
          <w:szCs w:val="28"/>
        </w:rPr>
        <w:t xml:space="preserve"> в том числе описание участия указанных объектов в перспективных балансах тепловой мощности и энергии</w:t>
      </w:r>
    </w:p>
    <w:p w:rsidR="008B7917" w:rsidRPr="00F4411E" w:rsidRDefault="008B7917" w:rsidP="008B7917">
      <w:pPr>
        <w:pStyle w:val="afffffffffff1"/>
      </w:pPr>
      <w:r w:rsidRPr="00F4411E">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4411E">
        <w:t>содержащие</w:t>
      </w:r>
      <w:proofErr w:type="gramEnd"/>
      <w:r w:rsidRPr="00F4411E">
        <w:t xml:space="preserve"> в том числе описание участия указанных объектов в перспективных балансах тепловой мощности и энергии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.6. Описание решений о развитии соответствующей системы водоснабжения в части, относящейся к системам теплоснабжения</w:t>
      </w:r>
    </w:p>
    <w:p w:rsidR="008B6BCA" w:rsidRPr="00F4411E" w:rsidRDefault="008B6BCA" w:rsidP="008B6BCA">
      <w:pPr>
        <w:pStyle w:val="afffffffffff1"/>
      </w:pPr>
      <w:r w:rsidRPr="00F4411E">
        <w:t xml:space="preserve">Решения о развитии соответствующей системы водоснабжения в </w:t>
      </w:r>
      <w:proofErr w:type="gramStart"/>
      <w:r w:rsidRPr="00F4411E">
        <w:t>части, относящейся к системам теплоснабжения не приняты</w:t>
      </w:r>
      <w:proofErr w:type="gramEnd"/>
      <w:r w:rsidRPr="00F4411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.7. 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8B6BCA" w:rsidRPr="00F4411E" w:rsidRDefault="008B6BCA" w:rsidP="008B6BCA">
      <w:pPr>
        <w:pStyle w:val="afffffffffff1"/>
      </w:pPr>
      <w:r w:rsidRPr="00F4411E">
        <w:t xml:space="preserve">Предложения по </w:t>
      </w:r>
      <w:proofErr w:type="gramStart"/>
      <w:r w:rsidRPr="00F4411E">
        <w:t>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roofErr w:type="gramEnd"/>
      <w:r w:rsidRPr="00F4411E">
        <w:t>.</w:t>
      </w:r>
    </w:p>
    <w:p w:rsidR="002C53A9" w:rsidRPr="00F4411E" w:rsidRDefault="002C53A9" w:rsidP="002C53A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46" w:name="_Toc65142908"/>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3</w:t>
      </w:r>
      <w:r w:rsidRPr="00F4411E">
        <w:rPr>
          <w:rFonts w:ascii="Times New Roman" w:eastAsia="Times New Roman" w:hAnsi="Times New Roman" w:cs="Times New Roman"/>
          <w:b/>
          <w:bCs/>
          <w:kern w:val="28"/>
          <w:sz w:val="28"/>
          <w:szCs w:val="28"/>
        </w:rPr>
        <w:t>. Индикаторы развития систем теплоснабжения городского округа</w:t>
      </w:r>
      <w:bookmarkEnd w:id="145"/>
      <w:bookmarkEnd w:id="146"/>
    </w:p>
    <w:p w:rsidR="00606C5E" w:rsidRPr="00600814" w:rsidRDefault="00606C5E" w:rsidP="00606C5E">
      <w:pPr>
        <w:tabs>
          <w:tab w:val="right" w:leader="dot" w:pos="9345"/>
        </w:tabs>
        <w:spacing w:after="0" w:line="360" w:lineRule="auto"/>
        <w:ind w:firstLine="709"/>
        <w:jc w:val="both"/>
        <w:rPr>
          <w:rFonts w:ascii="Times New Roman" w:eastAsia="Calibri" w:hAnsi="Times New Roman" w:cs="Times New Roman"/>
          <w:noProof/>
          <w:sz w:val="28"/>
          <w:szCs w:val="24"/>
        </w:rPr>
        <w:sectPr w:rsidR="00606C5E" w:rsidRPr="00600814" w:rsidSect="007D0F17">
          <w:pgSz w:w="11906" w:h="16838"/>
          <w:pgMar w:top="1134" w:right="1133" w:bottom="1701" w:left="1701" w:header="708" w:footer="708" w:gutter="0"/>
          <w:cols w:space="720"/>
          <w:docGrid w:linePitch="299"/>
        </w:sectPr>
      </w:pPr>
      <w:bookmarkStart w:id="147" w:name="_Toc2683064"/>
      <w:proofErr w:type="gramStart"/>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roofErr w:type="gramEnd"/>
    </w:p>
    <w:p w:rsidR="00F87953" w:rsidRDefault="00F87953" w:rsidP="00606C5E">
      <w:pPr>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w:t>
      </w:r>
      <w:r w:rsidR="00887DC0">
        <w:rPr>
          <w:rFonts w:ascii="Times New Roman" w:eastAsia="Calibri" w:hAnsi="Times New Roman" w:cs="Times New Roman"/>
          <w:sz w:val="28"/>
          <w:szCs w:val="28"/>
        </w:rPr>
        <w:t>7</w:t>
      </w:r>
      <w:r w:rsidR="00606C5E" w:rsidRPr="00600814">
        <w:rPr>
          <w:rFonts w:ascii="Times New Roman" w:eastAsia="Calibri" w:hAnsi="Times New Roman" w:cs="Times New Roman"/>
          <w:sz w:val="28"/>
          <w:szCs w:val="28"/>
        </w:rPr>
        <w:t xml:space="preserve">. </w:t>
      </w:r>
    </w:p>
    <w:p w:rsidR="00606C5E" w:rsidRPr="00600814" w:rsidRDefault="00606C5E" w:rsidP="00F87953">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4168" w:type="pct"/>
        <w:tblInd w:w="1135" w:type="dxa"/>
        <w:tblBorders>
          <w:left w:val="single" w:sz="4" w:space="0" w:color="auto"/>
          <w:right w:val="single" w:sz="4" w:space="0" w:color="auto"/>
        </w:tblBorders>
        <w:tblLook w:val="04A0"/>
      </w:tblPr>
      <w:tblGrid>
        <w:gridCol w:w="3452"/>
        <w:gridCol w:w="1041"/>
        <w:gridCol w:w="1203"/>
        <w:gridCol w:w="1326"/>
        <w:gridCol w:w="1326"/>
        <w:gridCol w:w="1326"/>
        <w:gridCol w:w="1326"/>
        <w:gridCol w:w="1326"/>
      </w:tblGrid>
      <w:tr w:rsidR="00562455" w:rsidRPr="00600814" w:rsidTr="00562455">
        <w:tc>
          <w:tcPr>
            <w:tcW w:w="1400" w:type="pct"/>
          </w:tcPr>
          <w:p w:rsidR="00562455" w:rsidRPr="00600814" w:rsidRDefault="00562455" w:rsidP="007D0F17">
            <w:pPr>
              <w:jc w:val="center"/>
              <w:rPr>
                <w:sz w:val="20"/>
                <w:szCs w:val="28"/>
              </w:rPr>
            </w:pPr>
            <w:r w:rsidRPr="00600814">
              <w:rPr>
                <w:sz w:val="20"/>
                <w:szCs w:val="28"/>
              </w:rPr>
              <w:t xml:space="preserve">Индикатор развития </w:t>
            </w:r>
            <w:proofErr w:type="gramStart"/>
            <w:r w:rsidRPr="00600814">
              <w:rPr>
                <w:sz w:val="20"/>
                <w:szCs w:val="28"/>
              </w:rPr>
              <w:t>СТ</w:t>
            </w:r>
            <w:proofErr w:type="gramEnd"/>
          </w:p>
        </w:tc>
        <w:tc>
          <w:tcPr>
            <w:tcW w:w="422" w:type="pct"/>
          </w:tcPr>
          <w:p w:rsidR="00562455" w:rsidRPr="00600814" w:rsidRDefault="00562455" w:rsidP="007D0F17">
            <w:pPr>
              <w:jc w:val="center"/>
              <w:rPr>
                <w:sz w:val="20"/>
                <w:szCs w:val="28"/>
              </w:rPr>
            </w:pPr>
            <w:r w:rsidRPr="00600814">
              <w:rPr>
                <w:sz w:val="20"/>
                <w:szCs w:val="28"/>
              </w:rPr>
              <w:t>Ед. изм.</w:t>
            </w:r>
          </w:p>
        </w:tc>
        <w:tc>
          <w:tcPr>
            <w:tcW w:w="488" w:type="pct"/>
          </w:tcPr>
          <w:p w:rsidR="00562455" w:rsidRPr="00600814" w:rsidRDefault="00562455" w:rsidP="00E70E42">
            <w:pPr>
              <w:jc w:val="center"/>
              <w:rPr>
                <w:sz w:val="20"/>
                <w:szCs w:val="28"/>
              </w:rPr>
            </w:pPr>
            <w:r w:rsidRPr="00600814">
              <w:rPr>
                <w:sz w:val="20"/>
                <w:szCs w:val="28"/>
              </w:rPr>
              <w:t>2022</w:t>
            </w:r>
          </w:p>
        </w:tc>
        <w:tc>
          <w:tcPr>
            <w:tcW w:w="538" w:type="pct"/>
          </w:tcPr>
          <w:p w:rsidR="00562455" w:rsidRPr="00600814" w:rsidRDefault="00562455" w:rsidP="00E70E42">
            <w:pPr>
              <w:jc w:val="center"/>
              <w:rPr>
                <w:sz w:val="20"/>
                <w:szCs w:val="28"/>
              </w:rPr>
            </w:pPr>
            <w:r w:rsidRPr="00600814">
              <w:rPr>
                <w:sz w:val="20"/>
                <w:szCs w:val="28"/>
              </w:rPr>
              <w:t>2024</w:t>
            </w:r>
          </w:p>
        </w:tc>
        <w:tc>
          <w:tcPr>
            <w:tcW w:w="538" w:type="pct"/>
          </w:tcPr>
          <w:p w:rsidR="00562455" w:rsidRPr="00600814" w:rsidRDefault="00562455" w:rsidP="00E70E42">
            <w:pPr>
              <w:jc w:val="center"/>
              <w:rPr>
                <w:sz w:val="20"/>
                <w:szCs w:val="28"/>
              </w:rPr>
            </w:pPr>
            <w:r>
              <w:rPr>
                <w:sz w:val="20"/>
                <w:szCs w:val="28"/>
              </w:rPr>
              <w:t>2025</w:t>
            </w:r>
          </w:p>
        </w:tc>
        <w:tc>
          <w:tcPr>
            <w:tcW w:w="538" w:type="pct"/>
          </w:tcPr>
          <w:p w:rsidR="00562455" w:rsidRPr="00600814" w:rsidRDefault="00562455" w:rsidP="00E70E42">
            <w:pPr>
              <w:jc w:val="center"/>
              <w:rPr>
                <w:sz w:val="20"/>
                <w:szCs w:val="28"/>
              </w:rPr>
            </w:pPr>
            <w:r>
              <w:rPr>
                <w:sz w:val="20"/>
                <w:szCs w:val="28"/>
              </w:rPr>
              <w:t>2026</w:t>
            </w:r>
          </w:p>
        </w:tc>
        <w:tc>
          <w:tcPr>
            <w:tcW w:w="538" w:type="pct"/>
          </w:tcPr>
          <w:p w:rsidR="00562455" w:rsidRPr="00600814" w:rsidRDefault="00562455" w:rsidP="00E70E42">
            <w:pPr>
              <w:jc w:val="center"/>
              <w:rPr>
                <w:sz w:val="20"/>
                <w:szCs w:val="28"/>
              </w:rPr>
            </w:pPr>
            <w:r w:rsidRPr="00600814">
              <w:rPr>
                <w:sz w:val="20"/>
                <w:szCs w:val="28"/>
              </w:rPr>
              <w:t>2027</w:t>
            </w:r>
          </w:p>
        </w:tc>
        <w:tc>
          <w:tcPr>
            <w:tcW w:w="538" w:type="pct"/>
          </w:tcPr>
          <w:p w:rsidR="00562455" w:rsidRPr="00600814" w:rsidRDefault="00562455" w:rsidP="0052628A">
            <w:pPr>
              <w:jc w:val="center"/>
              <w:rPr>
                <w:sz w:val="20"/>
                <w:szCs w:val="28"/>
              </w:rPr>
            </w:pPr>
            <w:r w:rsidRPr="00600814">
              <w:rPr>
                <w:sz w:val="20"/>
                <w:szCs w:val="28"/>
              </w:rPr>
              <w:t>20</w:t>
            </w:r>
            <w:r>
              <w:rPr>
                <w:sz w:val="20"/>
                <w:szCs w:val="28"/>
              </w:rPr>
              <w:t>28</w:t>
            </w:r>
          </w:p>
        </w:tc>
      </w:tr>
      <w:tr w:rsidR="00562455" w:rsidRPr="00600814" w:rsidTr="00562455">
        <w:tc>
          <w:tcPr>
            <w:tcW w:w="1400" w:type="pct"/>
            <w:vAlign w:val="center"/>
          </w:tcPr>
          <w:p w:rsidR="00562455" w:rsidRPr="00600814" w:rsidRDefault="00562455" w:rsidP="007D0F17">
            <w:pPr>
              <w:rPr>
                <w:sz w:val="20"/>
                <w:szCs w:val="28"/>
              </w:rPr>
            </w:pPr>
            <w:r w:rsidRPr="00600814">
              <w:rPr>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2" w:type="pct"/>
            <w:vAlign w:val="center"/>
          </w:tcPr>
          <w:p w:rsidR="00562455" w:rsidRPr="00600814" w:rsidRDefault="00562455" w:rsidP="007D0F17">
            <w:pPr>
              <w:jc w:val="center"/>
              <w:rPr>
                <w:sz w:val="20"/>
                <w:szCs w:val="28"/>
              </w:rPr>
            </w:pPr>
            <w:proofErr w:type="spellStart"/>
            <w:r w:rsidRPr="00600814">
              <w:rPr>
                <w:sz w:val="20"/>
                <w:szCs w:val="28"/>
              </w:rPr>
              <w:t>кгут</w:t>
            </w:r>
            <w:proofErr w:type="spellEnd"/>
            <w:r w:rsidRPr="00600814">
              <w:rPr>
                <w:sz w:val="20"/>
                <w:szCs w:val="28"/>
              </w:rPr>
              <w:t>/Гкал</w:t>
            </w:r>
          </w:p>
        </w:tc>
        <w:tc>
          <w:tcPr>
            <w:tcW w:w="488" w:type="pct"/>
            <w:vAlign w:val="center"/>
          </w:tcPr>
          <w:p w:rsidR="00562455" w:rsidRPr="00600814" w:rsidRDefault="00562455" w:rsidP="007D0F17">
            <w:pPr>
              <w:jc w:val="center"/>
            </w:pPr>
            <w:r>
              <w:rPr>
                <w:sz w:val="20"/>
                <w:szCs w:val="28"/>
              </w:rPr>
              <w:t>155,48</w:t>
            </w:r>
          </w:p>
        </w:tc>
        <w:tc>
          <w:tcPr>
            <w:tcW w:w="538" w:type="pct"/>
            <w:vAlign w:val="center"/>
          </w:tcPr>
          <w:p w:rsidR="00562455" w:rsidRPr="00600814" w:rsidRDefault="00562455" w:rsidP="007D0F17">
            <w:pPr>
              <w:jc w:val="center"/>
            </w:pPr>
            <w:r>
              <w:rPr>
                <w:sz w:val="20"/>
                <w:szCs w:val="28"/>
              </w:rPr>
              <w:t>155,48</w:t>
            </w:r>
          </w:p>
        </w:tc>
        <w:tc>
          <w:tcPr>
            <w:tcW w:w="538" w:type="pct"/>
            <w:vAlign w:val="center"/>
          </w:tcPr>
          <w:p w:rsidR="00562455" w:rsidRPr="00600814" w:rsidRDefault="00562455" w:rsidP="007D0F17">
            <w:pPr>
              <w:jc w:val="center"/>
            </w:pPr>
            <w:r>
              <w:rPr>
                <w:sz w:val="20"/>
                <w:szCs w:val="28"/>
              </w:rPr>
              <w:t>155,48</w:t>
            </w:r>
          </w:p>
        </w:tc>
        <w:tc>
          <w:tcPr>
            <w:tcW w:w="538" w:type="pct"/>
            <w:vAlign w:val="center"/>
          </w:tcPr>
          <w:p w:rsidR="00562455" w:rsidRPr="00600814" w:rsidRDefault="00562455" w:rsidP="007D0F17">
            <w:pPr>
              <w:jc w:val="center"/>
            </w:pPr>
            <w:r>
              <w:rPr>
                <w:sz w:val="20"/>
                <w:szCs w:val="28"/>
              </w:rPr>
              <w:t>155,48</w:t>
            </w:r>
          </w:p>
        </w:tc>
        <w:tc>
          <w:tcPr>
            <w:tcW w:w="538" w:type="pct"/>
            <w:vAlign w:val="center"/>
          </w:tcPr>
          <w:p w:rsidR="00562455" w:rsidRPr="00600814" w:rsidRDefault="00562455" w:rsidP="007D0F17">
            <w:pPr>
              <w:jc w:val="center"/>
            </w:pPr>
            <w:r>
              <w:rPr>
                <w:sz w:val="20"/>
                <w:szCs w:val="28"/>
              </w:rPr>
              <w:t>155,48</w:t>
            </w:r>
          </w:p>
        </w:tc>
        <w:tc>
          <w:tcPr>
            <w:tcW w:w="538" w:type="pct"/>
            <w:vAlign w:val="center"/>
          </w:tcPr>
          <w:p w:rsidR="00562455" w:rsidRPr="00600814" w:rsidRDefault="00562455" w:rsidP="007D0F17">
            <w:pPr>
              <w:jc w:val="center"/>
            </w:pPr>
            <w:r>
              <w:rPr>
                <w:sz w:val="20"/>
                <w:szCs w:val="28"/>
              </w:rPr>
              <w:t>155,48</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422" w:type="pct"/>
            <w:vAlign w:val="center"/>
          </w:tcPr>
          <w:p w:rsidR="00562455" w:rsidRPr="00600814" w:rsidRDefault="00562455" w:rsidP="007D0F17">
            <w:pPr>
              <w:jc w:val="center"/>
              <w:rPr>
                <w:sz w:val="20"/>
                <w:szCs w:val="28"/>
                <w:vertAlign w:val="superscript"/>
              </w:rPr>
            </w:pPr>
            <w:r w:rsidRPr="00600814">
              <w:rPr>
                <w:sz w:val="20"/>
                <w:szCs w:val="28"/>
              </w:rPr>
              <w:t>Гкал/м</w:t>
            </w:r>
            <w:proofErr w:type="gramStart"/>
            <w:r w:rsidRPr="00600814">
              <w:rPr>
                <w:sz w:val="20"/>
                <w:szCs w:val="28"/>
                <w:vertAlign w:val="superscript"/>
              </w:rPr>
              <w:t>2</w:t>
            </w:r>
            <w:proofErr w:type="gramEnd"/>
          </w:p>
        </w:tc>
        <w:tc>
          <w:tcPr>
            <w:tcW w:w="488" w:type="pct"/>
            <w:vAlign w:val="center"/>
          </w:tcPr>
          <w:p w:rsidR="00562455" w:rsidRPr="00600814" w:rsidRDefault="00562455" w:rsidP="007D0F17">
            <w:pPr>
              <w:jc w:val="center"/>
              <w:rPr>
                <w:sz w:val="20"/>
                <w:szCs w:val="28"/>
              </w:rPr>
            </w:pPr>
            <w:r w:rsidRPr="00600814">
              <w:rPr>
                <w:sz w:val="20"/>
                <w:szCs w:val="28"/>
              </w:rPr>
              <w:t>5,5</w:t>
            </w:r>
          </w:p>
        </w:tc>
        <w:tc>
          <w:tcPr>
            <w:tcW w:w="538" w:type="pct"/>
            <w:vAlign w:val="center"/>
          </w:tcPr>
          <w:p w:rsidR="00562455" w:rsidRPr="00600814" w:rsidRDefault="00562455" w:rsidP="007D0F17">
            <w:pPr>
              <w:jc w:val="center"/>
              <w:rPr>
                <w:sz w:val="20"/>
                <w:szCs w:val="28"/>
              </w:rPr>
            </w:pPr>
            <w:r w:rsidRPr="00600814">
              <w:rPr>
                <w:sz w:val="20"/>
                <w:szCs w:val="28"/>
              </w:rPr>
              <w:t>5,5</w:t>
            </w:r>
          </w:p>
        </w:tc>
        <w:tc>
          <w:tcPr>
            <w:tcW w:w="538" w:type="pct"/>
            <w:vAlign w:val="center"/>
          </w:tcPr>
          <w:p w:rsidR="00562455" w:rsidRPr="00600814" w:rsidRDefault="00562455" w:rsidP="007D0F17">
            <w:pPr>
              <w:jc w:val="center"/>
              <w:rPr>
                <w:sz w:val="20"/>
                <w:szCs w:val="28"/>
              </w:rPr>
            </w:pPr>
            <w:r w:rsidRPr="00600814">
              <w:rPr>
                <w:sz w:val="20"/>
                <w:szCs w:val="28"/>
              </w:rPr>
              <w:t>5,5</w:t>
            </w:r>
          </w:p>
        </w:tc>
        <w:tc>
          <w:tcPr>
            <w:tcW w:w="538" w:type="pct"/>
            <w:vAlign w:val="center"/>
          </w:tcPr>
          <w:p w:rsidR="00562455" w:rsidRPr="00600814" w:rsidRDefault="00562455" w:rsidP="007D0F17">
            <w:pPr>
              <w:jc w:val="center"/>
              <w:rPr>
                <w:sz w:val="20"/>
                <w:szCs w:val="28"/>
              </w:rPr>
            </w:pPr>
            <w:r w:rsidRPr="00600814">
              <w:rPr>
                <w:sz w:val="20"/>
                <w:szCs w:val="28"/>
              </w:rPr>
              <w:t>5,5</w:t>
            </w:r>
          </w:p>
        </w:tc>
        <w:tc>
          <w:tcPr>
            <w:tcW w:w="538" w:type="pct"/>
            <w:vAlign w:val="center"/>
          </w:tcPr>
          <w:p w:rsidR="00562455" w:rsidRPr="00600814" w:rsidRDefault="00562455" w:rsidP="007D0F17">
            <w:pPr>
              <w:jc w:val="center"/>
              <w:rPr>
                <w:sz w:val="20"/>
                <w:szCs w:val="28"/>
              </w:rPr>
            </w:pPr>
            <w:r w:rsidRPr="00600814">
              <w:rPr>
                <w:sz w:val="20"/>
                <w:szCs w:val="28"/>
              </w:rPr>
              <w:t>5,5</w:t>
            </w:r>
          </w:p>
        </w:tc>
        <w:tc>
          <w:tcPr>
            <w:tcW w:w="538" w:type="pct"/>
            <w:vAlign w:val="center"/>
          </w:tcPr>
          <w:p w:rsidR="00562455" w:rsidRPr="00600814" w:rsidRDefault="00562455" w:rsidP="007D0F17">
            <w:pPr>
              <w:jc w:val="center"/>
              <w:rPr>
                <w:sz w:val="20"/>
                <w:szCs w:val="28"/>
              </w:rPr>
            </w:pPr>
            <w:r w:rsidRPr="00600814">
              <w:rPr>
                <w:sz w:val="20"/>
                <w:szCs w:val="28"/>
              </w:rPr>
              <w:t>5,5</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коэффициент использования установленной тепловой мощности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pPr>
            <w:r w:rsidRPr="00600814">
              <w:rPr>
                <w:sz w:val="20"/>
                <w:szCs w:val="20"/>
              </w:rPr>
              <w:t>0,216</w:t>
            </w:r>
          </w:p>
        </w:tc>
        <w:tc>
          <w:tcPr>
            <w:tcW w:w="538" w:type="pct"/>
            <w:vAlign w:val="center"/>
          </w:tcPr>
          <w:p w:rsidR="00562455" w:rsidRPr="00600814" w:rsidRDefault="00562455" w:rsidP="007D0F17">
            <w:pPr>
              <w:jc w:val="center"/>
            </w:pPr>
            <w:r w:rsidRPr="00600814">
              <w:rPr>
                <w:sz w:val="20"/>
                <w:szCs w:val="20"/>
              </w:rPr>
              <w:t>0,216</w:t>
            </w:r>
          </w:p>
        </w:tc>
        <w:tc>
          <w:tcPr>
            <w:tcW w:w="538" w:type="pct"/>
            <w:vAlign w:val="center"/>
          </w:tcPr>
          <w:p w:rsidR="00562455" w:rsidRPr="00600814" w:rsidRDefault="00562455" w:rsidP="007D0F17">
            <w:pPr>
              <w:jc w:val="center"/>
            </w:pPr>
            <w:r w:rsidRPr="00600814">
              <w:rPr>
                <w:sz w:val="20"/>
                <w:szCs w:val="20"/>
              </w:rPr>
              <w:t>0,216</w:t>
            </w:r>
          </w:p>
        </w:tc>
        <w:tc>
          <w:tcPr>
            <w:tcW w:w="538" w:type="pct"/>
            <w:vAlign w:val="center"/>
          </w:tcPr>
          <w:p w:rsidR="00562455" w:rsidRPr="00600814" w:rsidRDefault="00562455" w:rsidP="007D0F17">
            <w:pPr>
              <w:jc w:val="center"/>
            </w:pPr>
            <w:r w:rsidRPr="00600814">
              <w:rPr>
                <w:sz w:val="20"/>
                <w:szCs w:val="20"/>
              </w:rPr>
              <w:t>0,216</w:t>
            </w:r>
          </w:p>
        </w:tc>
        <w:tc>
          <w:tcPr>
            <w:tcW w:w="538" w:type="pct"/>
            <w:vAlign w:val="center"/>
          </w:tcPr>
          <w:p w:rsidR="00562455" w:rsidRPr="00600814" w:rsidRDefault="00562455" w:rsidP="007D0F17">
            <w:pPr>
              <w:jc w:val="center"/>
            </w:pPr>
            <w:r w:rsidRPr="00600814">
              <w:rPr>
                <w:sz w:val="20"/>
                <w:szCs w:val="20"/>
              </w:rPr>
              <w:t>0,216</w:t>
            </w:r>
          </w:p>
        </w:tc>
        <w:tc>
          <w:tcPr>
            <w:tcW w:w="538" w:type="pct"/>
            <w:vAlign w:val="center"/>
          </w:tcPr>
          <w:p w:rsidR="00562455" w:rsidRPr="00600814" w:rsidRDefault="00562455" w:rsidP="007D0F17">
            <w:pPr>
              <w:jc w:val="center"/>
            </w:pPr>
            <w:r w:rsidRPr="00600814">
              <w:rPr>
                <w:sz w:val="20"/>
                <w:szCs w:val="20"/>
              </w:rPr>
              <w:t>0,216</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422" w:type="pct"/>
            <w:vAlign w:val="center"/>
          </w:tcPr>
          <w:p w:rsidR="00562455" w:rsidRPr="00600814" w:rsidRDefault="00562455" w:rsidP="007D0F17">
            <w:pPr>
              <w:jc w:val="center"/>
              <w:rPr>
                <w:sz w:val="20"/>
                <w:szCs w:val="28"/>
              </w:rPr>
            </w:pPr>
            <w:r w:rsidRPr="00600814">
              <w:rPr>
                <w:sz w:val="20"/>
                <w:szCs w:val="28"/>
              </w:rPr>
              <w:t>м</w:t>
            </w:r>
            <w:proofErr w:type="gramStart"/>
            <w:r w:rsidRPr="00600814">
              <w:rPr>
                <w:sz w:val="20"/>
                <w:szCs w:val="28"/>
                <w:vertAlign w:val="superscript"/>
              </w:rPr>
              <w:t>2</w:t>
            </w:r>
            <w:proofErr w:type="gramEnd"/>
            <w:r w:rsidRPr="00600814">
              <w:rPr>
                <w:sz w:val="20"/>
                <w:szCs w:val="28"/>
              </w:rPr>
              <w:t>/Гкал/ч</w:t>
            </w:r>
          </w:p>
        </w:tc>
        <w:tc>
          <w:tcPr>
            <w:tcW w:w="48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доля тепловой энергии, выработанной в комбинированном </w:t>
            </w:r>
            <w:r w:rsidRPr="00600814">
              <w:rPr>
                <w:sz w:val="20"/>
              </w:rPr>
              <w:lastRenderedPageBreak/>
              <w:t>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22" w:type="pct"/>
            <w:vAlign w:val="center"/>
          </w:tcPr>
          <w:p w:rsidR="00562455" w:rsidRPr="00600814" w:rsidRDefault="00562455" w:rsidP="007D0F17">
            <w:pPr>
              <w:jc w:val="center"/>
              <w:rPr>
                <w:sz w:val="20"/>
                <w:szCs w:val="28"/>
              </w:rPr>
            </w:pPr>
            <w:r w:rsidRPr="00600814">
              <w:rPr>
                <w:sz w:val="20"/>
                <w:szCs w:val="28"/>
              </w:rPr>
              <w:lastRenderedPageBreak/>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lastRenderedPageBreak/>
              <w:t>удельный расход условного топлива на отпуск электрической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доля отпуска тепловой энергии, осуществляемого потребителям по приборам учета, в общем объеме отпущенной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тыс. Гкал</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r w:rsidRPr="00600814">
              <w:rPr>
                <w:sz w:val="20"/>
              </w:rPr>
              <w:t>средневзвешенный (по материальной характеристике) срок эксплуатации тепловых сетей (для каждой системы теплоснабжения);</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0,049</w:t>
            </w:r>
          </w:p>
        </w:tc>
        <w:tc>
          <w:tcPr>
            <w:tcW w:w="538" w:type="pct"/>
            <w:vAlign w:val="center"/>
          </w:tcPr>
          <w:p w:rsidR="00562455" w:rsidRPr="00600814" w:rsidRDefault="00562455" w:rsidP="007D0F17">
            <w:pPr>
              <w:jc w:val="center"/>
              <w:rPr>
                <w:sz w:val="20"/>
                <w:szCs w:val="28"/>
              </w:rPr>
            </w:pPr>
            <w:r w:rsidRPr="00600814">
              <w:rPr>
                <w:sz w:val="20"/>
                <w:szCs w:val="28"/>
              </w:rPr>
              <w:t>0,049</w:t>
            </w:r>
          </w:p>
        </w:tc>
        <w:tc>
          <w:tcPr>
            <w:tcW w:w="538" w:type="pct"/>
            <w:vAlign w:val="center"/>
          </w:tcPr>
          <w:p w:rsidR="00562455" w:rsidRPr="00600814" w:rsidRDefault="00562455" w:rsidP="007D0F17">
            <w:pPr>
              <w:jc w:val="center"/>
              <w:rPr>
                <w:sz w:val="20"/>
                <w:szCs w:val="28"/>
              </w:rPr>
            </w:pPr>
            <w:r w:rsidRPr="00600814">
              <w:rPr>
                <w:sz w:val="20"/>
                <w:szCs w:val="28"/>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w:t>
            </w:r>
            <w:r w:rsidRPr="00600814">
              <w:rPr>
                <w:sz w:val="20"/>
              </w:rPr>
              <w:lastRenderedPageBreak/>
              <w:t>города федерального значения)</w:t>
            </w:r>
          </w:p>
        </w:tc>
        <w:tc>
          <w:tcPr>
            <w:tcW w:w="422" w:type="pct"/>
            <w:vAlign w:val="center"/>
          </w:tcPr>
          <w:p w:rsidR="00562455" w:rsidRPr="00600814" w:rsidRDefault="00562455" w:rsidP="007D0F17">
            <w:pPr>
              <w:jc w:val="center"/>
              <w:rPr>
                <w:sz w:val="20"/>
                <w:szCs w:val="28"/>
              </w:rPr>
            </w:pP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proofErr w:type="gramStart"/>
            <w:r w:rsidRPr="00600814">
              <w:rPr>
                <w:sz w:val="20"/>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bl>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pPr>
      <w:r w:rsidRPr="00600814">
        <w:rPr>
          <w:rFonts w:ascii="Times New Roman" w:eastAsia="Calibri" w:hAnsi="Times New Roman" w:cs="Times New Roman"/>
          <w:noProof/>
          <w:sz w:val="24"/>
          <w:szCs w:val="24"/>
        </w:rPr>
        <w:t>*данные не предоставлены</w:t>
      </w:r>
    </w:p>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sectPr w:rsidR="00606C5E" w:rsidSect="00606C5E">
          <w:footerReference w:type="default" r:id="rId32"/>
          <w:pgSz w:w="16838" w:h="11906" w:orient="landscape"/>
          <w:pgMar w:top="1701" w:right="1134" w:bottom="851" w:left="1134" w:header="709" w:footer="709" w:gutter="0"/>
          <w:cols w:space="708"/>
          <w:titlePg/>
          <w:docGrid w:linePitch="360"/>
        </w:sectPr>
      </w:pPr>
    </w:p>
    <w:p w:rsidR="002C53A9" w:rsidRPr="00F4411E" w:rsidRDefault="002C53A9" w:rsidP="00606C5E">
      <w:pPr>
        <w:tabs>
          <w:tab w:val="right" w:leader="dot" w:pos="9345"/>
        </w:tabs>
        <w:spacing w:after="0" w:line="360" w:lineRule="auto"/>
        <w:ind w:firstLine="709"/>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4</w:t>
      </w:r>
      <w:r w:rsidRPr="00F4411E">
        <w:rPr>
          <w:rFonts w:ascii="Times New Roman" w:eastAsia="Times New Roman" w:hAnsi="Times New Roman" w:cs="Times New Roman"/>
          <w:b/>
          <w:bCs/>
          <w:kern w:val="28"/>
          <w:sz w:val="28"/>
          <w:szCs w:val="28"/>
        </w:rPr>
        <w:t>. Ценовые (тарифные) последствия</w:t>
      </w:r>
      <w:bookmarkEnd w:id="147"/>
    </w:p>
    <w:p w:rsidR="002C53A9" w:rsidRPr="00F4411E" w:rsidRDefault="002C53A9" w:rsidP="00804231">
      <w:pPr>
        <w:spacing w:line="360" w:lineRule="auto"/>
        <w:ind w:firstLine="709"/>
        <w:jc w:val="both"/>
        <w:rPr>
          <w:rFonts w:ascii="Times New Roman" w:hAnsi="Times New Roman" w:cs="Times New Roman"/>
          <w:sz w:val="28"/>
          <w:szCs w:val="28"/>
        </w:rPr>
      </w:pPr>
      <w:bookmarkStart w:id="148" w:name="_Toc3290886"/>
      <w:bookmarkStart w:id="149" w:name="_Toc8719982"/>
      <w:bookmarkStart w:id="150" w:name="_Toc2683065"/>
      <w:bookmarkStart w:id="151" w:name="_Toc2719546"/>
      <w:r w:rsidRPr="00F4411E">
        <w:rPr>
          <w:rFonts w:ascii="Times New Roman" w:hAnsi="Times New Roman" w:cs="Times New Roman"/>
          <w:sz w:val="28"/>
          <w:szCs w:val="28"/>
        </w:rPr>
        <w:t xml:space="preserve">Ценовые (тарифные) последствия выполняются в соответствии с </w:t>
      </w:r>
      <w:proofErr w:type="gramStart"/>
      <w:r w:rsidRPr="00F4411E">
        <w:rPr>
          <w:rFonts w:ascii="Times New Roman" w:hAnsi="Times New Roman" w:cs="Times New Roman"/>
          <w:sz w:val="28"/>
          <w:szCs w:val="28"/>
        </w:rPr>
        <w:t>п</w:t>
      </w:r>
      <w:proofErr w:type="gramEnd"/>
      <w:r w:rsidRPr="00F4411E">
        <w:rPr>
          <w:rFonts w:ascii="Times New Roman" w:hAnsi="Times New Roman" w:cs="Times New Roman"/>
          <w:sz w:val="28"/>
          <w:szCs w:val="28"/>
        </w:rPr>
        <w:t xml:space="preserve"> 81 «Требований к схемам теплоснабжения «(Постановление Правительства Российской Федерации №154 от 22 февраля 2012г., с изменениями, внесенными Постановлением Правительства Российской Федерации №</w:t>
      </w:r>
      <w:r w:rsidR="0052628A">
        <w:rPr>
          <w:rFonts w:ascii="Times New Roman" w:hAnsi="Times New Roman" w:cs="Times New Roman"/>
          <w:sz w:val="28"/>
          <w:szCs w:val="28"/>
        </w:rPr>
        <w:t>276</w:t>
      </w:r>
      <w:r w:rsidRPr="00F4411E">
        <w:rPr>
          <w:rFonts w:ascii="Times New Roman" w:hAnsi="Times New Roman" w:cs="Times New Roman"/>
          <w:sz w:val="28"/>
          <w:szCs w:val="28"/>
        </w:rPr>
        <w:t xml:space="preserve"> от </w:t>
      </w:r>
      <w:r w:rsidR="0052628A">
        <w:rPr>
          <w:rFonts w:ascii="Times New Roman" w:hAnsi="Times New Roman" w:cs="Times New Roman"/>
          <w:sz w:val="28"/>
          <w:szCs w:val="28"/>
        </w:rPr>
        <w:t>16 марта</w:t>
      </w:r>
      <w:r w:rsidRPr="00F4411E">
        <w:rPr>
          <w:rFonts w:ascii="Times New Roman" w:hAnsi="Times New Roman" w:cs="Times New Roman"/>
          <w:sz w:val="28"/>
          <w:szCs w:val="28"/>
        </w:rPr>
        <w:t xml:space="preserve"> 20</w:t>
      </w:r>
      <w:r w:rsidR="0052628A">
        <w:rPr>
          <w:rFonts w:ascii="Times New Roman" w:hAnsi="Times New Roman" w:cs="Times New Roman"/>
          <w:sz w:val="28"/>
          <w:szCs w:val="28"/>
        </w:rPr>
        <w:t>19</w:t>
      </w:r>
      <w:r w:rsidRPr="00F4411E">
        <w:rPr>
          <w:rFonts w:ascii="Times New Roman" w:hAnsi="Times New Roman" w:cs="Times New Roman"/>
          <w:sz w:val="28"/>
          <w:szCs w:val="28"/>
        </w:rPr>
        <w:t>г) и Методическими указаниями по расчету регулируемых цен (тарифов) в сфере теплоснабжения, утвержденных приказом ФСТ №760-э от 13 июня 2013 года</w:t>
      </w:r>
      <w:r w:rsidR="0052628A">
        <w:rPr>
          <w:rFonts w:ascii="Times New Roman" w:hAnsi="Times New Roman" w:cs="Times New Roman"/>
          <w:sz w:val="28"/>
          <w:szCs w:val="28"/>
        </w:rPr>
        <w:t xml:space="preserve"> с изменениями от  </w:t>
      </w:r>
      <w:r w:rsidR="0052628A" w:rsidRPr="0052628A">
        <w:rPr>
          <w:rFonts w:ascii="Times New Roman" w:hAnsi="Times New Roman" w:cs="Times New Roman"/>
          <w:sz w:val="28"/>
          <w:szCs w:val="28"/>
        </w:rPr>
        <w:t>21.12.2020 N 1237/20</w:t>
      </w:r>
      <w:r w:rsidR="0052628A">
        <w:rPr>
          <w:rFonts w:ascii="Times New Roman" w:hAnsi="Times New Roman" w:cs="Times New Roman"/>
          <w:sz w:val="28"/>
          <w:szCs w:val="28"/>
        </w:rPr>
        <w:t xml:space="preserve"> </w:t>
      </w:r>
      <w:r w:rsidRPr="00F4411E">
        <w:rPr>
          <w:rFonts w:ascii="Times New Roman" w:hAnsi="Times New Roman" w:cs="Times New Roman"/>
          <w:sz w:val="28"/>
          <w:szCs w:val="28"/>
        </w:rPr>
        <w:t xml:space="preserve">. В соответствии с пунктом 81 Требований к схеме теплоснабжения ценовые (тарифные) последствия должны содержать: а) тарифно-балансовые расчетные модели теплоснабжения потребителей по каждой системе теплоснабжения; б) тарифно-балансовые расчетные модели теплоснабжения потребителей по каждой единой теплоснабжающей организации; в) 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w:t>
      </w:r>
      <w:bookmarkEnd w:id="148"/>
      <w:bookmarkEnd w:id="149"/>
      <w:r w:rsidRPr="00F4411E">
        <w:rPr>
          <w:rFonts w:ascii="Times New Roman" w:hAnsi="Times New Roman" w:cs="Times New Roman"/>
          <w:sz w:val="28"/>
          <w:szCs w:val="28"/>
        </w:rPr>
        <w:t xml:space="preserve"> </w:t>
      </w:r>
      <w:bookmarkEnd w:id="150"/>
      <w:bookmarkEnd w:id="151"/>
    </w:p>
    <w:p w:rsidR="002C53A9" w:rsidRPr="00F4411E" w:rsidRDefault="002C53A9" w:rsidP="00804231">
      <w:pPr>
        <w:spacing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w:t>
      </w:r>
      <w:proofErr w:type="spellStart"/>
      <w:r w:rsidRPr="00F4411E">
        <w:rPr>
          <w:rFonts w:ascii="Times New Roman" w:hAnsi="Times New Roman" w:cs="Times New Roman"/>
          <w:sz w:val="28"/>
          <w:szCs w:val="28"/>
        </w:rPr>
        <w:t>предпроектным</w:t>
      </w:r>
      <w:proofErr w:type="spellEnd"/>
      <w:r w:rsidRPr="00F4411E">
        <w:rPr>
          <w:rFonts w:ascii="Times New Roman" w:hAnsi="Times New Roman" w:cs="Times New Roman"/>
          <w:sz w:val="28"/>
          <w:szCs w:val="28"/>
        </w:rPr>
        <w:t xml:space="preserve">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Долгосрочные параметры регулирования и тарифов на тепловую энергию на 2019- 2023 годы утверждены приказом </w:t>
      </w:r>
      <w:r w:rsidR="004E28B1" w:rsidRPr="00F4411E">
        <w:rPr>
          <w:rFonts w:ascii="Times New Roman" w:hAnsi="Times New Roman" w:cs="Times New Roman"/>
          <w:sz w:val="28"/>
          <w:szCs w:val="28"/>
        </w:rPr>
        <w:t>министерства конкурентной политики Калужской области от 17 декабря 2018 года №404-РК.</w:t>
      </w:r>
    </w:p>
    <w:p w:rsidR="004E28B1" w:rsidRPr="00F4411E" w:rsidRDefault="002C53A9" w:rsidP="00804231">
      <w:pPr>
        <w:spacing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Анализ </w:t>
      </w:r>
      <w:proofErr w:type="gramStart"/>
      <w:r w:rsidRPr="00F4411E">
        <w:rPr>
          <w:rFonts w:ascii="Times New Roman" w:hAnsi="Times New Roman" w:cs="Times New Roman"/>
          <w:sz w:val="28"/>
          <w:szCs w:val="28"/>
        </w:rPr>
        <w:t>влияния реализации проектов Схемы теплоснабжения</w:t>
      </w:r>
      <w:proofErr w:type="gramEnd"/>
      <w:r w:rsidRPr="00F4411E">
        <w:rPr>
          <w:rFonts w:ascii="Times New Roman" w:hAnsi="Times New Roman" w:cs="Times New Roman"/>
          <w:sz w:val="28"/>
          <w:szCs w:val="28"/>
        </w:rPr>
        <w:t xml:space="preserve"> для потребителей теплоснабжающих организаций города выполнен по результатам прогнозного расчета необходимой валовой выручки (далее – </w:t>
      </w:r>
      <w:r w:rsidRPr="00F4411E">
        <w:rPr>
          <w:rFonts w:ascii="Times New Roman" w:hAnsi="Times New Roman" w:cs="Times New Roman"/>
          <w:sz w:val="28"/>
          <w:szCs w:val="28"/>
        </w:rPr>
        <w:lastRenderedPageBreak/>
        <w:t xml:space="preserve">НВВ). </w:t>
      </w:r>
      <w:proofErr w:type="gramStart"/>
      <w:r w:rsidRPr="00F4411E">
        <w:rPr>
          <w:rFonts w:ascii="Times New Roman" w:hAnsi="Times New Roman" w:cs="Times New Roman"/>
          <w:sz w:val="28"/>
          <w:szCs w:val="28"/>
        </w:rPr>
        <w:t>Прогнозные значения НВВ определены с учетом установленных производственных расходов товарного отпуска тепловой энергии за 20</w:t>
      </w:r>
      <w:r w:rsidR="00293385">
        <w:rPr>
          <w:rFonts w:ascii="Times New Roman" w:hAnsi="Times New Roman" w:cs="Times New Roman"/>
          <w:sz w:val="28"/>
          <w:szCs w:val="28"/>
        </w:rPr>
        <w:t>20</w:t>
      </w:r>
      <w:r w:rsidRPr="00F4411E">
        <w:rPr>
          <w:rFonts w:ascii="Times New Roman" w:hAnsi="Times New Roman" w:cs="Times New Roman"/>
          <w:sz w:val="28"/>
          <w:szCs w:val="28"/>
        </w:rPr>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roofErr w:type="gramEnd"/>
      <w:r w:rsidRPr="00F4411E">
        <w:rPr>
          <w:rFonts w:ascii="Times New Roman" w:hAnsi="Times New Roman" w:cs="Times New Roman"/>
          <w:sz w:val="28"/>
          <w:szCs w:val="28"/>
        </w:rPr>
        <w:t xml:space="preserve"> Тарифные последствия определены по методу, используемому для установления тарифов 20</w:t>
      </w:r>
      <w:r w:rsidR="006D360F">
        <w:rPr>
          <w:rFonts w:ascii="Times New Roman" w:hAnsi="Times New Roman" w:cs="Times New Roman"/>
          <w:sz w:val="28"/>
          <w:szCs w:val="28"/>
        </w:rPr>
        <w:t>2</w:t>
      </w:r>
      <w:r w:rsidR="0052628A">
        <w:rPr>
          <w:rFonts w:ascii="Times New Roman" w:hAnsi="Times New Roman" w:cs="Times New Roman"/>
          <w:sz w:val="28"/>
          <w:szCs w:val="28"/>
        </w:rPr>
        <w:t>3</w:t>
      </w:r>
      <w:r w:rsidRPr="00F4411E">
        <w:rPr>
          <w:rFonts w:ascii="Times New Roman" w:hAnsi="Times New Roman" w:cs="Times New Roman"/>
          <w:sz w:val="28"/>
          <w:szCs w:val="28"/>
        </w:rPr>
        <w:t xml:space="preserve"> год</w:t>
      </w:r>
      <w:r w:rsidR="006D360F">
        <w:rPr>
          <w:rFonts w:ascii="Times New Roman" w:hAnsi="Times New Roman" w:cs="Times New Roman"/>
          <w:sz w:val="28"/>
          <w:szCs w:val="28"/>
        </w:rPr>
        <w:t>а</w:t>
      </w:r>
      <w:r w:rsidRPr="00F4411E">
        <w:rPr>
          <w:rFonts w:ascii="Times New Roman" w:hAnsi="Times New Roman" w:cs="Times New Roman"/>
          <w:sz w:val="28"/>
          <w:szCs w:val="28"/>
        </w:rPr>
        <w:t xml:space="preserve">. Тарифные (ценовые) последствия для потребителей теплоснабжающих организаций города определяются в сопоставлении с изменением тарифа с учетом темпов роста по прогнозам Минэкономразвития РФ. </w:t>
      </w:r>
    </w:p>
    <w:p w:rsidR="00023BF2" w:rsidRDefault="002C53A9" w:rsidP="00804231">
      <w:pPr>
        <w:spacing w:line="360" w:lineRule="auto"/>
        <w:ind w:firstLine="709"/>
        <w:jc w:val="both"/>
        <w:rPr>
          <w:rFonts w:ascii="Times New Roman" w:hAnsi="Times New Roman" w:cs="Times New Roman"/>
          <w:sz w:val="28"/>
          <w:szCs w:val="28"/>
        </w:rPr>
        <w:sectPr w:rsidR="00023BF2" w:rsidSect="00154E2F">
          <w:pgSz w:w="11906" w:h="16838"/>
          <w:pgMar w:top="1134" w:right="851" w:bottom="1134" w:left="1701" w:header="709" w:footer="709" w:gutter="0"/>
          <w:cols w:space="708"/>
          <w:titlePg/>
          <w:docGrid w:linePitch="360"/>
        </w:sectPr>
      </w:pPr>
      <w:r w:rsidRPr="00F4411E">
        <w:rPr>
          <w:rFonts w:ascii="Times New Roman" w:hAnsi="Times New Roman" w:cs="Times New Roman"/>
          <w:sz w:val="28"/>
          <w:szCs w:val="28"/>
        </w:rPr>
        <w:t xml:space="preserve">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 </w:t>
      </w:r>
      <w:r w:rsidR="00606C5E">
        <w:rPr>
          <w:rFonts w:ascii="Times New Roman" w:hAnsi="Times New Roman" w:cs="Times New Roman"/>
          <w:sz w:val="28"/>
          <w:szCs w:val="28"/>
        </w:rPr>
        <w:t>УМП «Жилищник»</w:t>
      </w:r>
      <w:r w:rsidR="000C7330" w:rsidRPr="00F4411E">
        <w:rPr>
          <w:rFonts w:ascii="Times New Roman" w:hAnsi="Times New Roman" w:cs="Times New Roman"/>
          <w:sz w:val="28"/>
          <w:szCs w:val="28"/>
        </w:rPr>
        <w:t xml:space="preserve"> </w:t>
      </w:r>
      <w:r w:rsidR="00F87953">
        <w:rPr>
          <w:rFonts w:ascii="Times New Roman" w:hAnsi="Times New Roman" w:cs="Times New Roman"/>
          <w:sz w:val="28"/>
          <w:szCs w:val="28"/>
        </w:rPr>
        <w:t>представлены в табл.3</w:t>
      </w:r>
      <w:r w:rsidR="00887DC0">
        <w:rPr>
          <w:rFonts w:ascii="Times New Roman" w:hAnsi="Times New Roman" w:cs="Times New Roman"/>
          <w:sz w:val="28"/>
          <w:szCs w:val="28"/>
        </w:rPr>
        <w:t>8</w:t>
      </w:r>
      <w:r w:rsidRPr="00F4411E">
        <w:rPr>
          <w:rFonts w:ascii="Times New Roman" w:hAnsi="Times New Roman" w:cs="Times New Roman"/>
          <w:sz w:val="28"/>
          <w:szCs w:val="28"/>
        </w:rPr>
        <w:t>.</w:t>
      </w:r>
    </w:p>
    <w:p w:rsidR="00092B3E" w:rsidRPr="00F4411E" w:rsidRDefault="00F87953" w:rsidP="00092B3E">
      <w:pPr>
        <w:pStyle w:val="afffffffffff1"/>
        <w:jc w:val="right"/>
        <w:rPr>
          <w:lang w:eastAsia="ru-RU"/>
        </w:rPr>
      </w:pPr>
      <w:r>
        <w:rPr>
          <w:b/>
          <w:lang w:eastAsia="ru-RU"/>
        </w:rPr>
        <w:lastRenderedPageBreak/>
        <w:t>Таблица 3</w:t>
      </w:r>
      <w:r w:rsidR="00887DC0">
        <w:rPr>
          <w:b/>
          <w:lang w:eastAsia="ru-RU"/>
        </w:rPr>
        <w:t>8</w:t>
      </w:r>
      <w:r w:rsidR="00092B3E" w:rsidRPr="00F4411E">
        <w:rPr>
          <w:b/>
          <w:lang w:eastAsia="ru-RU"/>
        </w:rPr>
        <w:t>.</w:t>
      </w:r>
    </w:p>
    <w:tbl>
      <w:tblPr>
        <w:tblW w:w="0" w:type="auto"/>
        <w:tblLook w:val="04A0"/>
      </w:tblPr>
      <w:tblGrid>
        <w:gridCol w:w="659"/>
        <w:gridCol w:w="895"/>
        <w:gridCol w:w="954"/>
        <w:gridCol w:w="580"/>
        <w:gridCol w:w="379"/>
        <w:gridCol w:w="407"/>
        <w:gridCol w:w="491"/>
        <w:gridCol w:w="5205"/>
      </w:tblGrid>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Приложение № 1</w:t>
            </w:r>
          </w:p>
        </w:tc>
      </w:tr>
      <w:tr w:rsidR="00606C5E" w:rsidTr="006D360F">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к приказу министерства</w:t>
            </w:r>
            <w:r w:rsidRPr="00293385">
              <w:rPr>
                <w:rFonts w:ascii="Times New Roman" w:hAnsi="Times New Roman"/>
                <w:sz w:val="20"/>
                <w:szCs w:val="20"/>
              </w:rPr>
              <w:br/>
              <w:t>конкурентной политики</w:t>
            </w:r>
            <w:r w:rsidRPr="00293385">
              <w:rPr>
                <w:rFonts w:ascii="Times New Roman" w:hAnsi="Times New Roman"/>
                <w:sz w:val="20"/>
                <w:szCs w:val="20"/>
              </w:rPr>
              <w:br/>
              <w:t>Калужской области</w:t>
            </w:r>
          </w:p>
        </w:tc>
      </w:tr>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EE7A81" w:rsidP="00EE7A81">
            <w:pPr>
              <w:spacing w:after="0"/>
              <w:jc w:val="right"/>
              <w:rPr>
                <w:sz w:val="20"/>
                <w:szCs w:val="20"/>
              </w:rPr>
            </w:pPr>
            <w:r>
              <w:rPr>
                <w:rFonts w:ascii="Times New Roman" w:hAnsi="Times New Roman"/>
                <w:sz w:val="20"/>
                <w:szCs w:val="20"/>
              </w:rPr>
              <w:t>от 21.1</w:t>
            </w:r>
            <w:r w:rsidR="00606C5E" w:rsidRPr="00293385">
              <w:rPr>
                <w:rFonts w:ascii="Times New Roman" w:hAnsi="Times New Roman"/>
                <w:sz w:val="20"/>
                <w:szCs w:val="20"/>
              </w:rPr>
              <w:t>1.20</w:t>
            </w:r>
            <w:r>
              <w:rPr>
                <w:rFonts w:ascii="Times New Roman" w:hAnsi="Times New Roman"/>
                <w:sz w:val="20"/>
                <w:szCs w:val="20"/>
              </w:rPr>
              <w:t>22г</w:t>
            </w:r>
            <w:r w:rsidR="00606C5E" w:rsidRPr="00293385">
              <w:rPr>
                <w:rFonts w:ascii="Times New Roman" w:hAnsi="Times New Roman"/>
                <w:sz w:val="20"/>
                <w:szCs w:val="20"/>
              </w:rPr>
              <w:t xml:space="preserve"> № </w:t>
            </w:r>
            <w:r>
              <w:rPr>
                <w:rFonts w:ascii="Times New Roman" w:hAnsi="Times New Roman"/>
                <w:sz w:val="20"/>
                <w:szCs w:val="20"/>
              </w:rPr>
              <w:t>50</w:t>
            </w:r>
            <w:r w:rsidR="00606C5E" w:rsidRPr="00293385">
              <w:rPr>
                <w:rFonts w:ascii="Times New Roman" w:hAnsi="Times New Roman"/>
                <w:sz w:val="20"/>
                <w:szCs w:val="20"/>
              </w:rPr>
              <w:t>4-РК</w:t>
            </w:r>
          </w:p>
        </w:tc>
      </w:tr>
      <w:tr w:rsidR="00606C5E" w:rsidTr="006D360F">
        <w:trPr>
          <w:trHeight w:val="345"/>
        </w:trPr>
        <w:tc>
          <w:tcPr>
            <w:tcW w:w="9570" w:type="dxa"/>
            <w:gridSpan w:val="8"/>
            <w:shd w:val="clear" w:color="FFFFFF" w:fill="auto"/>
            <w:vAlign w:val="bottom"/>
          </w:tcPr>
          <w:p w:rsidR="00EE7A81" w:rsidRDefault="00EE7A81" w:rsidP="007D0F17">
            <w:pPr>
              <w:jc w:val="center"/>
              <w:rPr>
                <w:rFonts w:ascii="Times New Roman" w:hAnsi="Times New Roman"/>
                <w:b/>
                <w:sz w:val="26"/>
                <w:szCs w:val="26"/>
              </w:rPr>
            </w:pPr>
          </w:p>
          <w:p w:rsidR="00606C5E" w:rsidRDefault="00606C5E" w:rsidP="007D0F17">
            <w:pPr>
              <w:jc w:val="center"/>
              <w:rPr>
                <w:rFonts w:ascii="Times New Roman" w:hAnsi="Times New Roman"/>
                <w:b/>
                <w:sz w:val="26"/>
                <w:szCs w:val="26"/>
              </w:rPr>
            </w:pPr>
            <w:r>
              <w:rPr>
                <w:rFonts w:ascii="Times New Roman" w:hAnsi="Times New Roman"/>
                <w:b/>
                <w:sz w:val="26"/>
                <w:szCs w:val="26"/>
              </w:rPr>
              <w:t>Тарифы на тепловую энергию (мощность), поставляемую потребителям</w:t>
            </w:r>
          </w:p>
          <w:p w:rsidR="00EE7A81" w:rsidRDefault="00EE7A81" w:rsidP="00EE7A81">
            <w:pPr>
              <w:rPr>
                <w:rFonts w:ascii="Times New Roman" w:hAnsi="Times New Roman"/>
                <w:b/>
                <w:sz w:val="26"/>
                <w:szCs w:val="26"/>
              </w:rPr>
            </w:pPr>
          </w:p>
          <w:tbl>
            <w:tblPr>
              <w:tblStyle w:val="aff1"/>
              <w:tblW w:w="0" w:type="auto"/>
              <w:tblLook w:val="04A0"/>
            </w:tblPr>
            <w:tblGrid>
              <w:gridCol w:w="3113"/>
              <w:gridCol w:w="3113"/>
              <w:gridCol w:w="3113"/>
            </w:tblGrid>
            <w:tr w:rsidR="00EE7A81" w:rsidTr="00E6056C">
              <w:trPr>
                <w:trHeight w:val="649"/>
              </w:trPr>
              <w:tc>
                <w:tcPr>
                  <w:tcW w:w="3113" w:type="dxa"/>
                  <w:vAlign w:val="center"/>
                </w:tcPr>
                <w:p w:rsidR="00EE7A81" w:rsidRPr="00E6056C" w:rsidRDefault="00EE7A81" w:rsidP="00E6056C">
                  <w:pPr>
                    <w:jc w:val="center"/>
                    <w:rPr>
                      <w:sz w:val="24"/>
                      <w:szCs w:val="24"/>
                    </w:rPr>
                  </w:pPr>
                  <w:r w:rsidRPr="00E6056C">
                    <w:rPr>
                      <w:rFonts w:ascii="Times New Roman" w:hAnsi="Times New Roman"/>
                      <w:sz w:val="24"/>
                      <w:szCs w:val="24"/>
                    </w:rPr>
                    <w:t>Наименование регулируемой организации</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Период</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 xml:space="preserve">Тариф, </w:t>
                  </w:r>
                  <w:proofErr w:type="spellStart"/>
                  <w:r w:rsidRPr="00E6056C">
                    <w:rPr>
                      <w:rFonts w:ascii="Times New Roman" w:hAnsi="Times New Roman" w:cs="Times New Roman"/>
                      <w:sz w:val="24"/>
                      <w:szCs w:val="24"/>
                    </w:rPr>
                    <w:t>руб</w:t>
                  </w:r>
                  <w:proofErr w:type="spellEnd"/>
                  <w:r w:rsidRPr="00E6056C">
                    <w:rPr>
                      <w:rFonts w:ascii="Times New Roman" w:hAnsi="Times New Roman" w:cs="Times New Roman"/>
                      <w:sz w:val="24"/>
                      <w:szCs w:val="24"/>
                    </w:rPr>
                    <w:t>/Гкал</w:t>
                  </w:r>
                </w:p>
              </w:tc>
            </w:tr>
            <w:tr w:rsidR="00EE7A81" w:rsidTr="00E6056C">
              <w:trPr>
                <w:trHeight w:val="1268"/>
              </w:trPr>
              <w:tc>
                <w:tcPr>
                  <w:tcW w:w="3113" w:type="dxa"/>
                  <w:vAlign w:val="center"/>
                </w:tcPr>
                <w:p w:rsidR="00EE7A81" w:rsidRPr="00EE7A81" w:rsidRDefault="00EE7A81" w:rsidP="00E6056C">
                  <w:pPr>
                    <w:jc w:val="center"/>
                  </w:pPr>
                  <w:r w:rsidRPr="00EE7A81">
                    <w:rPr>
                      <w:rFonts w:ascii="Times New Roman" w:hAnsi="Times New Roman"/>
                    </w:rPr>
                    <w:t>Унитарное муниципальное предприятие «Жилищник»</w:t>
                  </w:r>
                </w:p>
              </w:tc>
              <w:tc>
                <w:tcPr>
                  <w:tcW w:w="3113" w:type="dxa"/>
                  <w:vAlign w:val="center"/>
                </w:tcPr>
                <w:p w:rsidR="00EE7A81" w:rsidRPr="00EE7A81" w:rsidRDefault="00EE7A81" w:rsidP="00E6056C">
                  <w:pPr>
                    <w:jc w:val="center"/>
                    <w:rPr>
                      <w:rFonts w:ascii="Times New Roman" w:hAnsi="Times New Roman" w:cs="Times New Roman"/>
                    </w:rPr>
                  </w:pPr>
                  <w:r w:rsidRPr="00EE7A81">
                    <w:rPr>
                      <w:rFonts w:ascii="Times New Roman" w:hAnsi="Times New Roman" w:cs="Times New Roman"/>
                    </w:rPr>
                    <w:t>01.12.2022</w:t>
                  </w:r>
                  <w:r>
                    <w:rPr>
                      <w:rFonts w:ascii="Times New Roman" w:hAnsi="Times New Roman" w:cs="Times New Roman"/>
                    </w:rPr>
                    <w:t>г.</w:t>
                  </w:r>
                  <w:r w:rsidRPr="00EE7A81">
                    <w:rPr>
                      <w:rFonts w:ascii="Times New Roman" w:hAnsi="Times New Roman" w:cs="Times New Roman"/>
                    </w:rPr>
                    <w:t>-</w:t>
                  </w:r>
                  <w:r>
                    <w:rPr>
                      <w:rFonts w:ascii="Times New Roman" w:hAnsi="Times New Roman" w:cs="Times New Roman"/>
                    </w:rPr>
                    <w:t xml:space="preserve"> </w:t>
                  </w:r>
                  <w:r w:rsidRPr="00EE7A81">
                    <w:rPr>
                      <w:rFonts w:ascii="Times New Roman" w:hAnsi="Times New Roman" w:cs="Times New Roman"/>
                    </w:rPr>
                    <w:t>31.12.2023</w:t>
                  </w:r>
                  <w:r>
                    <w:rPr>
                      <w:rFonts w:ascii="Times New Roman" w:hAnsi="Times New Roman" w:cs="Times New Roman"/>
                    </w:rPr>
                    <w:t>г.</w:t>
                  </w:r>
                </w:p>
              </w:tc>
              <w:tc>
                <w:tcPr>
                  <w:tcW w:w="3113" w:type="dxa"/>
                  <w:vAlign w:val="center"/>
                </w:tcPr>
                <w:p w:rsidR="00EE7A81" w:rsidRPr="00EE7A81" w:rsidRDefault="00EE7A81" w:rsidP="00E6056C">
                  <w:pPr>
                    <w:jc w:val="center"/>
                    <w:rPr>
                      <w:rFonts w:ascii="Times New Roman" w:hAnsi="Times New Roman" w:cs="Times New Roman"/>
                      <w:b/>
                    </w:rPr>
                  </w:pPr>
                  <w:r w:rsidRPr="00EE7A81">
                    <w:rPr>
                      <w:rFonts w:ascii="Times New Roman" w:hAnsi="Times New Roman" w:cs="Times New Roman"/>
                      <w:b/>
                    </w:rPr>
                    <w:t>2 406,89</w:t>
                  </w:r>
                </w:p>
              </w:tc>
            </w:tr>
          </w:tbl>
          <w:p w:rsidR="00EE7A81" w:rsidRDefault="00EE7A81" w:rsidP="007D0F17">
            <w:pPr>
              <w:jc w:val="center"/>
            </w:pPr>
          </w:p>
        </w:tc>
      </w:tr>
    </w:tbl>
    <w:p w:rsidR="00092B3E" w:rsidRPr="00F837C4" w:rsidRDefault="00092B3E" w:rsidP="006D360F"/>
    <w:sectPr w:rsidR="00092B3E" w:rsidRPr="00F837C4" w:rsidSect="00154E2F">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01" w:rsidRDefault="001D5601" w:rsidP="00086574">
      <w:pPr>
        <w:spacing w:after="0" w:line="240" w:lineRule="auto"/>
      </w:pPr>
      <w:r>
        <w:separator/>
      </w:r>
    </w:p>
  </w:endnote>
  <w:endnote w:type="continuationSeparator" w:id="0">
    <w:p w:rsidR="001D5601" w:rsidRDefault="001D5601" w:rsidP="00086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Liberation Serif"/>
    <w:panose1 w:val="00000000000000000000"/>
    <w:charset w:val="CC"/>
    <w:family w:val="roman"/>
    <w:notTrueType/>
    <w:pitch w:val="default"/>
    <w:sig w:usb0="00000201" w:usb1="00000000" w:usb2="00000000" w:usb3="00000000" w:csb0="00000004" w:csb1="00000000"/>
  </w:font>
  <w:font w:name="DejaVu Sans">
    <w:altName w:val="Arial"/>
    <w:charset w:val="CC"/>
    <w:family w:val="swiss"/>
    <w:pitch w:val="variable"/>
    <w:sig w:usb0="E7002EFF" w:usb1="D200FDFF" w:usb2="0A24602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165686"/>
    </w:sdtPr>
    <w:sdtContent>
      <w:p w:rsidR="002010CA" w:rsidRDefault="00095D71">
        <w:pPr>
          <w:pStyle w:val="aff"/>
          <w:jc w:val="center"/>
        </w:pPr>
        <w:fldSimple w:instr="PAGE   \* MERGEFORMAT">
          <w:r w:rsidR="000E502E">
            <w:rPr>
              <w:noProof/>
            </w:rPr>
            <w:t>2</w:t>
          </w:r>
        </w:fldSimple>
      </w:p>
    </w:sdtContent>
  </w:sdt>
  <w:p w:rsidR="002010CA" w:rsidRDefault="002010CA">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154697"/>
    </w:sdtPr>
    <w:sdtContent>
      <w:p w:rsidR="002010CA" w:rsidRDefault="00095D71">
        <w:pPr>
          <w:pStyle w:val="aff"/>
          <w:jc w:val="center"/>
        </w:pPr>
        <w:fldSimple w:instr="PAGE   \* MERGEFORMAT">
          <w:r w:rsidR="000E502E">
            <w:rPr>
              <w:noProof/>
            </w:rPr>
            <w:t>37</w:t>
          </w:r>
        </w:fldSimple>
      </w:p>
    </w:sdtContent>
  </w:sdt>
  <w:p w:rsidR="002010CA" w:rsidRPr="00D47C4F" w:rsidRDefault="002010CA">
    <w:pPr>
      <w:pStyle w:val="aff"/>
      <w:jc w:val="right"/>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83541"/>
    </w:sdtPr>
    <w:sdtContent>
      <w:p w:rsidR="002010CA" w:rsidRDefault="00095D71">
        <w:pPr>
          <w:pStyle w:val="aff"/>
          <w:jc w:val="center"/>
        </w:pPr>
        <w:fldSimple w:instr="PAGE   \* MERGEFORMAT">
          <w:r w:rsidR="000E502E">
            <w:rPr>
              <w:noProof/>
            </w:rPr>
            <w:t>113</w:t>
          </w:r>
        </w:fldSimple>
      </w:p>
    </w:sdtContent>
  </w:sdt>
  <w:p w:rsidR="002010CA" w:rsidRPr="00B60DF8" w:rsidRDefault="002010CA" w:rsidP="00B60DF8">
    <w:pPr>
      <w:pStyle w:val="aff"/>
      <w:jc w:val="right"/>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52570"/>
    </w:sdtPr>
    <w:sdtContent>
      <w:p w:rsidR="002010CA" w:rsidRDefault="00095D71">
        <w:pPr>
          <w:pStyle w:val="aff"/>
          <w:jc w:val="right"/>
        </w:pPr>
        <w:fldSimple w:instr="PAGE   \* MERGEFORMAT">
          <w:r w:rsidR="000E502E">
            <w:rPr>
              <w:noProof/>
            </w:rPr>
            <w:t>107</w:t>
          </w:r>
        </w:fldSimple>
      </w:p>
    </w:sdtContent>
  </w:sdt>
  <w:p w:rsidR="002010CA" w:rsidRDefault="002010CA" w:rsidP="00CD51B3">
    <w:pPr>
      <w:pStyle w:val="aff"/>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316686"/>
    </w:sdtPr>
    <w:sdtContent>
      <w:p w:rsidR="002010CA" w:rsidRDefault="00095D71">
        <w:pPr>
          <w:pStyle w:val="aff"/>
          <w:jc w:val="right"/>
        </w:pPr>
        <w:fldSimple w:instr="PAGE   \* MERGEFORMAT">
          <w:r w:rsidR="000E502E">
            <w:rPr>
              <w:noProof/>
            </w:rPr>
            <w:t>112</w:t>
          </w:r>
        </w:fldSimple>
      </w:p>
    </w:sdtContent>
  </w:sdt>
  <w:p w:rsidR="002010CA" w:rsidRDefault="002010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01" w:rsidRDefault="001D5601" w:rsidP="00086574">
      <w:pPr>
        <w:spacing w:after="0" w:line="240" w:lineRule="auto"/>
      </w:pPr>
      <w:r>
        <w:separator/>
      </w:r>
    </w:p>
  </w:footnote>
  <w:footnote w:type="continuationSeparator" w:id="0">
    <w:p w:rsidR="001D5601" w:rsidRDefault="001D5601" w:rsidP="00086574">
      <w:pPr>
        <w:spacing w:after="0" w:line="240" w:lineRule="auto"/>
      </w:pPr>
      <w:r>
        <w:continuationSeparator/>
      </w:r>
    </w:p>
  </w:footnote>
  <w:footnote w:id="1">
    <w:p w:rsidR="002010CA" w:rsidRDefault="002010CA" w:rsidP="00561369">
      <w:pPr>
        <w:pStyle w:val="af8"/>
      </w:pPr>
      <w:r>
        <w:rPr>
          <w:rStyle w:val="afa"/>
        </w:rPr>
        <w:footnoteRef/>
      </w:r>
      <w:r>
        <w:t xml:space="preserve"> Дата размещения на официальном сайте </w:t>
      </w:r>
      <w:r w:rsidRPr="00C87B17">
        <w:t>Министерств</w:t>
      </w:r>
      <w:r>
        <w:t>а</w:t>
      </w:r>
      <w:r w:rsidRPr="00C87B17">
        <w:t xml:space="preserve"> экономического развития Российской Федерации</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D27D9"/>
    <w:multiLevelType w:val="hybridMultilevel"/>
    <w:tmpl w:val="3DD8FF60"/>
    <w:lvl w:ilvl="0" w:tplc="C45EF240">
      <w:start w:val="1"/>
      <w:numFmt w:val="decimal"/>
      <w:pStyle w:val="a"/>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050544"/>
    <w:multiLevelType w:val="hybridMultilevel"/>
    <w:tmpl w:val="C57E0E8E"/>
    <w:lvl w:ilvl="0" w:tplc="9B14BB24">
      <w:start w:val="1"/>
      <w:numFmt w:val="decimal"/>
      <w:pStyle w:val="a0"/>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7">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8">
    <w:nsid w:val="0F433C59"/>
    <w:multiLevelType w:val="hybridMultilevel"/>
    <w:tmpl w:val="C6E6DDE0"/>
    <w:lvl w:ilvl="0" w:tplc="FFFFFFFF">
      <w:start w:val="1"/>
      <w:numFmt w:val="bullet"/>
      <w:lvlText w:val=""/>
      <w:lvlJc w:val="left"/>
      <w:pPr>
        <w:ind w:left="64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7A137F"/>
    <w:multiLevelType w:val="hybridMultilevel"/>
    <w:tmpl w:val="2C621062"/>
    <w:lvl w:ilvl="0" w:tplc="2C52A5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6CF4B00"/>
    <w:multiLevelType w:val="hybridMultilevel"/>
    <w:tmpl w:val="7F74E1E6"/>
    <w:lvl w:ilvl="0" w:tplc="3C3C51FC">
      <w:start w:val="1"/>
      <w:numFmt w:val="bullet"/>
      <w:pStyle w:val="a1"/>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3F2C1C"/>
    <w:multiLevelType w:val="hybridMultilevel"/>
    <w:tmpl w:val="59847884"/>
    <w:styleLink w:val="a2"/>
    <w:lvl w:ilvl="0" w:tplc="04190001">
      <w:start w:val="1"/>
      <w:numFmt w:val="bullet"/>
      <w:pStyle w:val="a3"/>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2">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0"/>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32A05592"/>
    <w:multiLevelType w:val="hybridMultilevel"/>
    <w:tmpl w:val="01CAF4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2CA38DA"/>
    <w:multiLevelType w:val="hybridMultilevel"/>
    <w:tmpl w:val="6DFA75A8"/>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772206"/>
    <w:multiLevelType w:val="hybridMultilevel"/>
    <w:tmpl w:val="069E5B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7">
    <w:nsid w:val="487F7E86"/>
    <w:multiLevelType w:val="hybridMultilevel"/>
    <w:tmpl w:val="DDDE1D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2A2EF9"/>
    <w:multiLevelType w:val="hybridMultilevel"/>
    <w:tmpl w:val="80BE8088"/>
    <w:lvl w:ilvl="0" w:tplc="5840F8F4">
      <w:start w:val="1"/>
      <w:numFmt w:val="bullet"/>
      <w:lvlText w:val=""/>
      <w:lvlJc w:val="left"/>
      <w:pPr>
        <w:ind w:left="1429" w:hanging="360"/>
      </w:pPr>
      <w:rPr>
        <w:rFonts w:ascii="Symbol" w:hAnsi="Symbol" w:hint="default"/>
        <w:color w:val="auto"/>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3">
    <w:nsid w:val="67520B0B"/>
    <w:multiLevelType w:val="multilevel"/>
    <w:tmpl w:val="1220D61C"/>
    <w:lvl w:ilvl="0">
      <w:start w:val="1"/>
      <w:numFmt w:val="decimal"/>
      <w:pStyle w:val="14"/>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F26F6E"/>
    <w:multiLevelType w:val="multilevel"/>
    <w:tmpl w:val="5644E17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DFD586D"/>
    <w:multiLevelType w:val="hybridMultilevel"/>
    <w:tmpl w:val="0A001A82"/>
    <w:lvl w:ilvl="0" w:tplc="E82A18BE">
      <w:start w:val="1"/>
      <w:numFmt w:val="decimal"/>
      <w:pStyle w:val="15"/>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E092867"/>
    <w:multiLevelType w:val="hybridMultilevel"/>
    <w:tmpl w:val="5F5483E2"/>
    <w:lvl w:ilvl="0" w:tplc="EC423ED8">
      <w:start w:val="1"/>
      <w:numFmt w:val="decimal"/>
      <w:lvlText w:val="%1."/>
      <w:lvlJc w:val="left"/>
      <w:pPr>
        <w:ind w:left="372" w:hanging="1637"/>
      </w:pPr>
      <w:rPr>
        <w:rFonts w:ascii="Times New Roman" w:eastAsia="Times New Roman" w:hAnsi="Times New Roman" w:cs="Times New Roman" w:hint="default"/>
        <w:w w:val="100"/>
        <w:sz w:val="22"/>
        <w:szCs w:val="22"/>
      </w:rPr>
    </w:lvl>
    <w:lvl w:ilvl="1" w:tplc="7242CA80">
      <w:numFmt w:val="bullet"/>
      <w:lvlText w:val=""/>
      <w:lvlJc w:val="left"/>
      <w:pPr>
        <w:ind w:left="1664" w:hanging="360"/>
      </w:pPr>
      <w:rPr>
        <w:rFonts w:ascii="Symbol" w:eastAsia="Symbol" w:hAnsi="Symbol" w:cs="Symbol" w:hint="default"/>
        <w:w w:val="99"/>
        <w:sz w:val="26"/>
        <w:szCs w:val="26"/>
      </w:rPr>
    </w:lvl>
    <w:lvl w:ilvl="2" w:tplc="3664FE8E">
      <w:numFmt w:val="bullet"/>
      <w:lvlText w:val="•"/>
      <w:lvlJc w:val="left"/>
      <w:pPr>
        <w:ind w:left="2585" w:hanging="360"/>
      </w:pPr>
      <w:rPr>
        <w:rFonts w:hint="default"/>
      </w:rPr>
    </w:lvl>
    <w:lvl w:ilvl="3" w:tplc="14DE02AA">
      <w:numFmt w:val="bullet"/>
      <w:lvlText w:val="•"/>
      <w:lvlJc w:val="left"/>
      <w:pPr>
        <w:ind w:left="3510" w:hanging="360"/>
      </w:pPr>
      <w:rPr>
        <w:rFonts w:hint="default"/>
      </w:rPr>
    </w:lvl>
    <w:lvl w:ilvl="4" w:tplc="A4C6D2DE">
      <w:numFmt w:val="bullet"/>
      <w:lvlText w:val="•"/>
      <w:lvlJc w:val="left"/>
      <w:pPr>
        <w:ind w:left="4435" w:hanging="360"/>
      </w:pPr>
      <w:rPr>
        <w:rFonts w:hint="default"/>
      </w:rPr>
    </w:lvl>
    <w:lvl w:ilvl="5" w:tplc="3196C700">
      <w:numFmt w:val="bullet"/>
      <w:lvlText w:val="•"/>
      <w:lvlJc w:val="left"/>
      <w:pPr>
        <w:ind w:left="5360" w:hanging="360"/>
      </w:pPr>
      <w:rPr>
        <w:rFonts w:hint="default"/>
      </w:rPr>
    </w:lvl>
    <w:lvl w:ilvl="6" w:tplc="EA404F80">
      <w:numFmt w:val="bullet"/>
      <w:lvlText w:val="•"/>
      <w:lvlJc w:val="left"/>
      <w:pPr>
        <w:ind w:left="6285" w:hanging="360"/>
      </w:pPr>
      <w:rPr>
        <w:rFonts w:hint="default"/>
      </w:rPr>
    </w:lvl>
    <w:lvl w:ilvl="7" w:tplc="427E4D20">
      <w:numFmt w:val="bullet"/>
      <w:lvlText w:val="•"/>
      <w:lvlJc w:val="left"/>
      <w:pPr>
        <w:ind w:left="7210" w:hanging="360"/>
      </w:pPr>
      <w:rPr>
        <w:rFonts w:hint="default"/>
      </w:rPr>
    </w:lvl>
    <w:lvl w:ilvl="8" w:tplc="4C7A6354">
      <w:numFmt w:val="bullet"/>
      <w:lvlText w:val="•"/>
      <w:lvlJc w:val="left"/>
      <w:pPr>
        <w:ind w:left="8136" w:hanging="360"/>
      </w:pPr>
      <w:rPr>
        <w:rFonts w:hint="default"/>
      </w:rPr>
    </w:lvl>
  </w:abstractNum>
  <w:abstractNum w:abstractNumId="62">
    <w:nsid w:val="6EAA483B"/>
    <w:multiLevelType w:val="hybridMultilevel"/>
    <w:tmpl w:val="7E620478"/>
    <w:lvl w:ilvl="0" w:tplc="EB06CB66">
      <w:start w:val="1"/>
      <w:numFmt w:val="bullet"/>
      <w:pStyle w:val="16"/>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1F0594C"/>
    <w:multiLevelType w:val="hybridMultilevel"/>
    <w:tmpl w:val="FC76CF48"/>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5E40D0"/>
    <w:multiLevelType w:val="multilevel"/>
    <w:tmpl w:val="219487EA"/>
    <w:lvl w:ilvl="0">
      <w:start w:val="1"/>
      <w:numFmt w:val="decimal"/>
      <w:lvlText w:val="%1."/>
      <w:lvlJc w:val="left"/>
      <w:pPr>
        <w:tabs>
          <w:tab w:val="num" w:pos="720"/>
        </w:tabs>
        <w:ind w:left="720" w:hanging="360"/>
      </w:pPr>
      <w:rPr>
        <w:rFonts w:ascii="Times New Roman" w:hAnsi="Times New Roman" w:cs="Times New Roman" w:hint="default"/>
      </w:rPr>
    </w:lvl>
    <w:lvl w:ilvl="1">
      <w:start w:val="5"/>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3"/>
  </w:num>
  <w:num w:numId="2">
    <w:abstractNumId w:val="10"/>
  </w:num>
  <w:num w:numId="3">
    <w:abstractNumId w:val="20"/>
  </w:num>
  <w:num w:numId="4">
    <w:abstractNumId w:val="2"/>
  </w:num>
  <w:num w:numId="5">
    <w:abstractNumId w:val="59"/>
  </w:num>
  <w:num w:numId="6">
    <w:abstractNumId w:val="65"/>
  </w:num>
  <w:num w:numId="7">
    <w:abstractNumId w:val="16"/>
  </w:num>
  <w:num w:numId="8">
    <w:abstractNumId w:val="64"/>
  </w:num>
  <w:num w:numId="9">
    <w:abstractNumId w:val="51"/>
  </w:num>
  <w:num w:numId="10">
    <w:abstractNumId w:val="14"/>
  </w:num>
  <w:num w:numId="11">
    <w:abstractNumId w:val="17"/>
  </w:num>
  <w:num w:numId="12">
    <w:abstractNumId w:val="49"/>
  </w:num>
  <w:num w:numId="13">
    <w:abstractNumId w:val="43"/>
  </w:num>
  <w:num w:numId="14">
    <w:abstractNumId w:val="4"/>
  </w:num>
  <w:num w:numId="15">
    <w:abstractNumId w:val="15"/>
  </w:num>
  <w:num w:numId="16">
    <w:abstractNumId w:val="35"/>
  </w:num>
  <w:num w:numId="17">
    <w:abstractNumId w:val="32"/>
  </w:num>
  <w:num w:numId="18">
    <w:abstractNumId w:val="31"/>
  </w:num>
  <w:num w:numId="19">
    <w:abstractNumId w:val="21"/>
  </w:num>
  <w:num w:numId="20">
    <w:abstractNumId w:val="39"/>
  </w:num>
  <w:num w:numId="21">
    <w:abstractNumId w:val="42"/>
  </w:num>
  <w:num w:numId="22">
    <w:abstractNumId w:val="40"/>
  </w:num>
  <w:num w:numId="23">
    <w:abstractNumId w:val="60"/>
  </w:num>
  <w:num w:numId="24">
    <w:abstractNumId w:val="9"/>
  </w:num>
  <w:num w:numId="25">
    <w:abstractNumId w:val="58"/>
  </w:num>
  <w:num w:numId="26">
    <w:abstractNumId w:val="23"/>
  </w:num>
  <w:num w:numId="27">
    <w:abstractNumId w:val="45"/>
  </w:num>
  <w:num w:numId="28">
    <w:abstractNumId w:val="6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1"/>
  </w:num>
  <w:num w:numId="32">
    <w:abstractNumId w:val="63"/>
  </w:num>
  <w:num w:numId="33">
    <w:abstractNumId w:val="11"/>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52"/>
  </w:num>
  <w:num w:numId="45">
    <w:abstractNumId w:val="12"/>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62"/>
  </w:num>
  <w:num w:numId="51">
    <w:abstractNumId w:val="57"/>
  </w:num>
  <w:num w:numId="5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7"/>
  </w:num>
  <w:num w:numId="55">
    <w:abstractNumId w:val="19"/>
  </w:num>
  <w:num w:numId="56">
    <w:abstractNumId w:val="44"/>
  </w:num>
  <w:num w:numId="57">
    <w:abstractNumId w:val="28"/>
  </w:num>
  <w:num w:numId="58">
    <w:abstractNumId w:val="0"/>
  </w:num>
  <w:num w:numId="59">
    <w:abstractNumId w:val="69"/>
  </w:num>
  <w:num w:numId="60">
    <w:abstractNumId w:val="50"/>
  </w:num>
  <w:num w:numId="61">
    <w:abstractNumId w:val="38"/>
  </w:num>
  <w:num w:numId="62">
    <w:abstractNumId w:val="54"/>
  </w:num>
  <w:num w:numId="63">
    <w:abstractNumId w:val="33"/>
  </w:num>
  <w:num w:numId="64">
    <w:abstractNumId w:val="56"/>
  </w:num>
  <w:num w:numId="65">
    <w:abstractNumId w:val="30"/>
  </w:num>
  <w:num w:numId="66">
    <w:abstractNumId w:val="7"/>
  </w:num>
  <w:num w:numId="67">
    <w:abstractNumId w:val="6"/>
    <w:lvlOverride w:ilvl="0">
      <w:startOverride w:val="1"/>
    </w:lvlOverride>
    <w:lvlOverride w:ilvl="1"/>
    <w:lvlOverride w:ilvl="2"/>
    <w:lvlOverride w:ilvl="3"/>
    <w:lvlOverride w:ilvl="4"/>
    <w:lvlOverride w:ilvl="5"/>
    <w:lvlOverride w:ilvl="6"/>
    <w:lvlOverride w:ilvl="7"/>
    <w:lvlOverride w:ilvl="8"/>
  </w:num>
  <w:num w:numId="68">
    <w:abstractNumId w:val="66"/>
  </w:num>
  <w:num w:numId="69">
    <w:abstractNumId w:val="55"/>
  </w:num>
  <w:num w:numId="70">
    <w:abstractNumId w:val="3"/>
  </w:num>
  <w:num w:numId="71">
    <w:abstractNumId w:val="6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9"/>
  <w:characterSpacingControl w:val="doNotCompress"/>
  <w:hdrShapeDefaults>
    <o:shapedefaults v:ext="edit" spidmax="16385"/>
  </w:hdrShapeDefaults>
  <w:footnotePr>
    <w:footnote w:id="-1"/>
    <w:footnote w:id="0"/>
  </w:footnotePr>
  <w:endnotePr>
    <w:endnote w:id="-1"/>
    <w:endnote w:id="0"/>
  </w:endnotePr>
  <w:compat/>
  <w:rsids>
    <w:rsidRoot w:val="00E04B3A"/>
    <w:rsid w:val="000048BC"/>
    <w:rsid w:val="00004965"/>
    <w:rsid w:val="00006F19"/>
    <w:rsid w:val="00011C4A"/>
    <w:rsid w:val="00013D0C"/>
    <w:rsid w:val="00014D5A"/>
    <w:rsid w:val="0002103B"/>
    <w:rsid w:val="000218B7"/>
    <w:rsid w:val="00023BF2"/>
    <w:rsid w:val="0002443A"/>
    <w:rsid w:val="0002632D"/>
    <w:rsid w:val="00026533"/>
    <w:rsid w:val="00031756"/>
    <w:rsid w:val="000348E9"/>
    <w:rsid w:val="00034F02"/>
    <w:rsid w:val="00035026"/>
    <w:rsid w:val="000354AD"/>
    <w:rsid w:val="00045F72"/>
    <w:rsid w:val="00051E37"/>
    <w:rsid w:val="00052B71"/>
    <w:rsid w:val="00065E1C"/>
    <w:rsid w:val="000676FE"/>
    <w:rsid w:val="00070B37"/>
    <w:rsid w:val="0007102F"/>
    <w:rsid w:val="00071440"/>
    <w:rsid w:val="000724F4"/>
    <w:rsid w:val="0007434F"/>
    <w:rsid w:val="00075FAF"/>
    <w:rsid w:val="00086574"/>
    <w:rsid w:val="000876CA"/>
    <w:rsid w:val="00087DD0"/>
    <w:rsid w:val="00090DF3"/>
    <w:rsid w:val="00092B3E"/>
    <w:rsid w:val="00095CF6"/>
    <w:rsid w:val="00095D71"/>
    <w:rsid w:val="000A2683"/>
    <w:rsid w:val="000A2B0C"/>
    <w:rsid w:val="000A3626"/>
    <w:rsid w:val="000A390D"/>
    <w:rsid w:val="000A72D0"/>
    <w:rsid w:val="000A78CF"/>
    <w:rsid w:val="000B3B10"/>
    <w:rsid w:val="000B4C8F"/>
    <w:rsid w:val="000B6022"/>
    <w:rsid w:val="000C075F"/>
    <w:rsid w:val="000C1924"/>
    <w:rsid w:val="000C1DC1"/>
    <w:rsid w:val="000C7330"/>
    <w:rsid w:val="000C74EB"/>
    <w:rsid w:val="000D121A"/>
    <w:rsid w:val="000D1866"/>
    <w:rsid w:val="000D3D90"/>
    <w:rsid w:val="000D59AD"/>
    <w:rsid w:val="000E0258"/>
    <w:rsid w:val="000E0C37"/>
    <w:rsid w:val="000E31DD"/>
    <w:rsid w:val="000E502E"/>
    <w:rsid w:val="000E6B61"/>
    <w:rsid w:val="000F102D"/>
    <w:rsid w:val="000F1599"/>
    <w:rsid w:val="000F15D3"/>
    <w:rsid w:val="000F1F9D"/>
    <w:rsid w:val="000F3FDE"/>
    <w:rsid w:val="000F4429"/>
    <w:rsid w:val="00103110"/>
    <w:rsid w:val="001053F8"/>
    <w:rsid w:val="001055F5"/>
    <w:rsid w:val="00105690"/>
    <w:rsid w:val="00106761"/>
    <w:rsid w:val="00107878"/>
    <w:rsid w:val="00113685"/>
    <w:rsid w:val="00114870"/>
    <w:rsid w:val="00114D0C"/>
    <w:rsid w:val="0012087B"/>
    <w:rsid w:val="00121B17"/>
    <w:rsid w:val="00121CD0"/>
    <w:rsid w:val="00122B87"/>
    <w:rsid w:val="001250F7"/>
    <w:rsid w:val="001251FA"/>
    <w:rsid w:val="0012543A"/>
    <w:rsid w:val="00126218"/>
    <w:rsid w:val="00126733"/>
    <w:rsid w:val="00126B10"/>
    <w:rsid w:val="00127EDC"/>
    <w:rsid w:val="00137382"/>
    <w:rsid w:val="00143103"/>
    <w:rsid w:val="0014440C"/>
    <w:rsid w:val="00150D44"/>
    <w:rsid w:val="00153490"/>
    <w:rsid w:val="00154E2F"/>
    <w:rsid w:val="00167C6B"/>
    <w:rsid w:val="001755E0"/>
    <w:rsid w:val="00176702"/>
    <w:rsid w:val="00180074"/>
    <w:rsid w:val="00180577"/>
    <w:rsid w:val="001819C1"/>
    <w:rsid w:val="001823D7"/>
    <w:rsid w:val="001929D0"/>
    <w:rsid w:val="00193A27"/>
    <w:rsid w:val="0019610D"/>
    <w:rsid w:val="00196B73"/>
    <w:rsid w:val="001A3FFC"/>
    <w:rsid w:val="001A70AB"/>
    <w:rsid w:val="001B1674"/>
    <w:rsid w:val="001B31F1"/>
    <w:rsid w:val="001B3D3F"/>
    <w:rsid w:val="001B75D6"/>
    <w:rsid w:val="001C07B4"/>
    <w:rsid w:val="001C0946"/>
    <w:rsid w:val="001C6D78"/>
    <w:rsid w:val="001D3755"/>
    <w:rsid w:val="001D5601"/>
    <w:rsid w:val="001D66D0"/>
    <w:rsid w:val="001E01E8"/>
    <w:rsid w:val="001E1564"/>
    <w:rsid w:val="001E35EB"/>
    <w:rsid w:val="001E4FBD"/>
    <w:rsid w:val="001E7639"/>
    <w:rsid w:val="001F4C5D"/>
    <w:rsid w:val="001F5DA8"/>
    <w:rsid w:val="001F7FE2"/>
    <w:rsid w:val="002010CA"/>
    <w:rsid w:val="002027AB"/>
    <w:rsid w:val="0020722C"/>
    <w:rsid w:val="00207314"/>
    <w:rsid w:val="00213150"/>
    <w:rsid w:val="002134B0"/>
    <w:rsid w:val="00214918"/>
    <w:rsid w:val="00215775"/>
    <w:rsid w:val="00215A22"/>
    <w:rsid w:val="0021680A"/>
    <w:rsid w:val="00220E49"/>
    <w:rsid w:val="002213B6"/>
    <w:rsid w:val="00222969"/>
    <w:rsid w:val="00223607"/>
    <w:rsid w:val="002236E6"/>
    <w:rsid w:val="00224A92"/>
    <w:rsid w:val="00226CC9"/>
    <w:rsid w:val="002275A6"/>
    <w:rsid w:val="00227728"/>
    <w:rsid w:val="00232DF6"/>
    <w:rsid w:val="002348C5"/>
    <w:rsid w:val="00236F9D"/>
    <w:rsid w:val="00237086"/>
    <w:rsid w:val="0023733B"/>
    <w:rsid w:val="002432A1"/>
    <w:rsid w:val="00244E16"/>
    <w:rsid w:val="0024505E"/>
    <w:rsid w:val="00245AA6"/>
    <w:rsid w:val="002479C1"/>
    <w:rsid w:val="002504E8"/>
    <w:rsid w:val="00250735"/>
    <w:rsid w:val="00250952"/>
    <w:rsid w:val="00260BF4"/>
    <w:rsid w:val="002614D6"/>
    <w:rsid w:val="00261C45"/>
    <w:rsid w:val="00262B77"/>
    <w:rsid w:val="00262D11"/>
    <w:rsid w:val="00266DC7"/>
    <w:rsid w:val="0026726A"/>
    <w:rsid w:val="00267C1F"/>
    <w:rsid w:val="002702A4"/>
    <w:rsid w:val="00272F2F"/>
    <w:rsid w:val="0027374B"/>
    <w:rsid w:val="002738D5"/>
    <w:rsid w:val="00274425"/>
    <w:rsid w:val="00276453"/>
    <w:rsid w:val="00276DD1"/>
    <w:rsid w:val="00281905"/>
    <w:rsid w:val="0028252A"/>
    <w:rsid w:val="002827DD"/>
    <w:rsid w:val="00282AC4"/>
    <w:rsid w:val="002837DA"/>
    <w:rsid w:val="002867B6"/>
    <w:rsid w:val="00286FE1"/>
    <w:rsid w:val="002900D4"/>
    <w:rsid w:val="00292A7F"/>
    <w:rsid w:val="00293385"/>
    <w:rsid w:val="00293FD9"/>
    <w:rsid w:val="002A0569"/>
    <w:rsid w:val="002A7410"/>
    <w:rsid w:val="002B4458"/>
    <w:rsid w:val="002B480D"/>
    <w:rsid w:val="002B7BE7"/>
    <w:rsid w:val="002C1BF4"/>
    <w:rsid w:val="002C3F80"/>
    <w:rsid w:val="002C53A9"/>
    <w:rsid w:val="002C5808"/>
    <w:rsid w:val="002C64CD"/>
    <w:rsid w:val="002C75B8"/>
    <w:rsid w:val="002C77BD"/>
    <w:rsid w:val="002D1B12"/>
    <w:rsid w:val="002D44CE"/>
    <w:rsid w:val="002D66DD"/>
    <w:rsid w:val="002D6A65"/>
    <w:rsid w:val="002E1554"/>
    <w:rsid w:val="002E1F11"/>
    <w:rsid w:val="002E3994"/>
    <w:rsid w:val="002E3B27"/>
    <w:rsid w:val="002E61C6"/>
    <w:rsid w:val="002F06BE"/>
    <w:rsid w:val="002F09E9"/>
    <w:rsid w:val="002F0F82"/>
    <w:rsid w:val="002F1228"/>
    <w:rsid w:val="002F734D"/>
    <w:rsid w:val="002F7F97"/>
    <w:rsid w:val="00303206"/>
    <w:rsid w:val="0030414B"/>
    <w:rsid w:val="00305E0C"/>
    <w:rsid w:val="00306210"/>
    <w:rsid w:val="003064DD"/>
    <w:rsid w:val="003066C9"/>
    <w:rsid w:val="003147B7"/>
    <w:rsid w:val="00317B6C"/>
    <w:rsid w:val="003222D0"/>
    <w:rsid w:val="00322742"/>
    <w:rsid w:val="00333553"/>
    <w:rsid w:val="0033455F"/>
    <w:rsid w:val="0033675B"/>
    <w:rsid w:val="00337E12"/>
    <w:rsid w:val="00346FA2"/>
    <w:rsid w:val="00347E76"/>
    <w:rsid w:val="003506E0"/>
    <w:rsid w:val="00352C30"/>
    <w:rsid w:val="0035423F"/>
    <w:rsid w:val="00354BD7"/>
    <w:rsid w:val="00355DAC"/>
    <w:rsid w:val="00357022"/>
    <w:rsid w:val="00357735"/>
    <w:rsid w:val="0036110A"/>
    <w:rsid w:val="003666A7"/>
    <w:rsid w:val="00367C51"/>
    <w:rsid w:val="00371ADC"/>
    <w:rsid w:val="00372C20"/>
    <w:rsid w:val="003814AA"/>
    <w:rsid w:val="003823C1"/>
    <w:rsid w:val="00383816"/>
    <w:rsid w:val="00384ECF"/>
    <w:rsid w:val="003854F9"/>
    <w:rsid w:val="0038635F"/>
    <w:rsid w:val="003867C2"/>
    <w:rsid w:val="00386C37"/>
    <w:rsid w:val="00391CA1"/>
    <w:rsid w:val="00393CBD"/>
    <w:rsid w:val="00395AE7"/>
    <w:rsid w:val="003A26E5"/>
    <w:rsid w:val="003A3130"/>
    <w:rsid w:val="003A36E4"/>
    <w:rsid w:val="003B214D"/>
    <w:rsid w:val="003B23EB"/>
    <w:rsid w:val="003B5BF3"/>
    <w:rsid w:val="003B6322"/>
    <w:rsid w:val="003B67E5"/>
    <w:rsid w:val="003B6FC4"/>
    <w:rsid w:val="003B7C2E"/>
    <w:rsid w:val="003C3148"/>
    <w:rsid w:val="003C64BC"/>
    <w:rsid w:val="003D0495"/>
    <w:rsid w:val="003D1111"/>
    <w:rsid w:val="003D39A7"/>
    <w:rsid w:val="003D7592"/>
    <w:rsid w:val="003E0078"/>
    <w:rsid w:val="003E0378"/>
    <w:rsid w:val="003E1666"/>
    <w:rsid w:val="003E2540"/>
    <w:rsid w:val="003E407A"/>
    <w:rsid w:val="003F0AC5"/>
    <w:rsid w:val="003F3D40"/>
    <w:rsid w:val="003F4496"/>
    <w:rsid w:val="003F739F"/>
    <w:rsid w:val="00406625"/>
    <w:rsid w:val="00407E5D"/>
    <w:rsid w:val="004218B5"/>
    <w:rsid w:val="00422FB6"/>
    <w:rsid w:val="00426672"/>
    <w:rsid w:val="00427154"/>
    <w:rsid w:val="00435114"/>
    <w:rsid w:val="00440DDB"/>
    <w:rsid w:val="00441209"/>
    <w:rsid w:val="00441930"/>
    <w:rsid w:val="004421D9"/>
    <w:rsid w:val="00442CB3"/>
    <w:rsid w:val="00443350"/>
    <w:rsid w:val="00452FDA"/>
    <w:rsid w:val="00454586"/>
    <w:rsid w:val="004572E6"/>
    <w:rsid w:val="0046067F"/>
    <w:rsid w:val="004643A2"/>
    <w:rsid w:val="00464552"/>
    <w:rsid w:val="004662CC"/>
    <w:rsid w:val="00472A64"/>
    <w:rsid w:val="004735DB"/>
    <w:rsid w:val="004745B8"/>
    <w:rsid w:val="00474DB0"/>
    <w:rsid w:val="00475E44"/>
    <w:rsid w:val="00480E5C"/>
    <w:rsid w:val="004820BA"/>
    <w:rsid w:val="004827C1"/>
    <w:rsid w:val="00483345"/>
    <w:rsid w:val="00483B0D"/>
    <w:rsid w:val="004853C0"/>
    <w:rsid w:val="00490CB0"/>
    <w:rsid w:val="00492FB7"/>
    <w:rsid w:val="00494575"/>
    <w:rsid w:val="004952CC"/>
    <w:rsid w:val="004A006C"/>
    <w:rsid w:val="004A15E0"/>
    <w:rsid w:val="004A2020"/>
    <w:rsid w:val="004A37A4"/>
    <w:rsid w:val="004A74E6"/>
    <w:rsid w:val="004B32E4"/>
    <w:rsid w:val="004B505E"/>
    <w:rsid w:val="004B6836"/>
    <w:rsid w:val="004B74E6"/>
    <w:rsid w:val="004C13BC"/>
    <w:rsid w:val="004C53D4"/>
    <w:rsid w:val="004C56C0"/>
    <w:rsid w:val="004C64ED"/>
    <w:rsid w:val="004D1210"/>
    <w:rsid w:val="004D1435"/>
    <w:rsid w:val="004D21DA"/>
    <w:rsid w:val="004D5DAA"/>
    <w:rsid w:val="004E166C"/>
    <w:rsid w:val="004E28B1"/>
    <w:rsid w:val="004E5781"/>
    <w:rsid w:val="004E5A32"/>
    <w:rsid w:val="004E5C30"/>
    <w:rsid w:val="004E6BA0"/>
    <w:rsid w:val="004E71AC"/>
    <w:rsid w:val="004F0952"/>
    <w:rsid w:val="004F554F"/>
    <w:rsid w:val="004F7305"/>
    <w:rsid w:val="0050044C"/>
    <w:rsid w:val="005045B9"/>
    <w:rsid w:val="00505BC5"/>
    <w:rsid w:val="00506BB0"/>
    <w:rsid w:val="0051079F"/>
    <w:rsid w:val="0051231E"/>
    <w:rsid w:val="00514739"/>
    <w:rsid w:val="00515308"/>
    <w:rsid w:val="005159D0"/>
    <w:rsid w:val="00520079"/>
    <w:rsid w:val="0052103D"/>
    <w:rsid w:val="005222B5"/>
    <w:rsid w:val="005241FE"/>
    <w:rsid w:val="005250E5"/>
    <w:rsid w:val="005252D6"/>
    <w:rsid w:val="0052628A"/>
    <w:rsid w:val="0053292E"/>
    <w:rsid w:val="00532BE4"/>
    <w:rsid w:val="005340F4"/>
    <w:rsid w:val="00534C52"/>
    <w:rsid w:val="00535988"/>
    <w:rsid w:val="0054391A"/>
    <w:rsid w:val="005440B5"/>
    <w:rsid w:val="00547C60"/>
    <w:rsid w:val="00554256"/>
    <w:rsid w:val="00554F90"/>
    <w:rsid w:val="00556634"/>
    <w:rsid w:val="00556979"/>
    <w:rsid w:val="00561369"/>
    <w:rsid w:val="0056155B"/>
    <w:rsid w:val="00562455"/>
    <w:rsid w:val="00562E84"/>
    <w:rsid w:val="00571EB7"/>
    <w:rsid w:val="005727B6"/>
    <w:rsid w:val="00572D17"/>
    <w:rsid w:val="00576600"/>
    <w:rsid w:val="005766C0"/>
    <w:rsid w:val="00577687"/>
    <w:rsid w:val="00580B52"/>
    <w:rsid w:val="00582443"/>
    <w:rsid w:val="005834C0"/>
    <w:rsid w:val="005842C9"/>
    <w:rsid w:val="00587E87"/>
    <w:rsid w:val="0059007F"/>
    <w:rsid w:val="00590FBA"/>
    <w:rsid w:val="00591442"/>
    <w:rsid w:val="005930F0"/>
    <w:rsid w:val="005A1E28"/>
    <w:rsid w:val="005A2A39"/>
    <w:rsid w:val="005B264E"/>
    <w:rsid w:val="005B37E1"/>
    <w:rsid w:val="005B3D8B"/>
    <w:rsid w:val="005B4C12"/>
    <w:rsid w:val="005B6F29"/>
    <w:rsid w:val="005C5AFB"/>
    <w:rsid w:val="005C7382"/>
    <w:rsid w:val="005C7CC1"/>
    <w:rsid w:val="005D2400"/>
    <w:rsid w:val="005D3345"/>
    <w:rsid w:val="005D411B"/>
    <w:rsid w:val="005D5421"/>
    <w:rsid w:val="005E02DC"/>
    <w:rsid w:val="005E0F54"/>
    <w:rsid w:val="005E5B40"/>
    <w:rsid w:val="005E6027"/>
    <w:rsid w:val="005F0D9B"/>
    <w:rsid w:val="005F4A96"/>
    <w:rsid w:val="0060122E"/>
    <w:rsid w:val="006016E7"/>
    <w:rsid w:val="006023F1"/>
    <w:rsid w:val="00602401"/>
    <w:rsid w:val="00602AC6"/>
    <w:rsid w:val="00603160"/>
    <w:rsid w:val="00606C5E"/>
    <w:rsid w:val="006111E8"/>
    <w:rsid w:val="00613B68"/>
    <w:rsid w:val="0062161F"/>
    <w:rsid w:val="00622704"/>
    <w:rsid w:val="0062609C"/>
    <w:rsid w:val="00626CE2"/>
    <w:rsid w:val="006331BE"/>
    <w:rsid w:val="006361C0"/>
    <w:rsid w:val="00637FE0"/>
    <w:rsid w:val="00644432"/>
    <w:rsid w:val="00645270"/>
    <w:rsid w:val="00645891"/>
    <w:rsid w:val="00653E26"/>
    <w:rsid w:val="00656B49"/>
    <w:rsid w:val="00657B14"/>
    <w:rsid w:val="00657E4B"/>
    <w:rsid w:val="006610F1"/>
    <w:rsid w:val="00664F6E"/>
    <w:rsid w:val="0067092F"/>
    <w:rsid w:val="006709DB"/>
    <w:rsid w:val="0067132A"/>
    <w:rsid w:val="00673A79"/>
    <w:rsid w:val="0067446A"/>
    <w:rsid w:val="00675BCC"/>
    <w:rsid w:val="0067611E"/>
    <w:rsid w:val="00680064"/>
    <w:rsid w:val="006802C7"/>
    <w:rsid w:val="0068053A"/>
    <w:rsid w:val="00681EAD"/>
    <w:rsid w:val="00691A15"/>
    <w:rsid w:val="00694736"/>
    <w:rsid w:val="00694B36"/>
    <w:rsid w:val="0069594D"/>
    <w:rsid w:val="00697259"/>
    <w:rsid w:val="006A1C63"/>
    <w:rsid w:val="006A1D97"/>
    <w:rsid w:val="006A23F1"/>
    <w:rsid w:val="006A2F17"/>
    <w:rsid w:val="006A3BE3"/>
    <w:rsid w:val="006A3BEA"/>
    <w:rsid w:val="006A4364"/>
    <w:rsid w:val="006A6363"/>
    <w:rsid w:val="006A6E34"/>
    <w:rsid w:val="006B4544"/>
    <w:rsid w:val="006B48FF"/>
    <w:rsid w:val="006B6021"/>
    <w:rsid w:val="006B6C5A"/>
    <w:rsid w:val="006C1A76"/>
    <w:rsid w:val="006C3E66"/>
    <w:rsid w:val="006D14F7"/>
    <w:rsid w:val="006D322C"/>
    <w:rsid w:val="006D360F"/>
    <w:rsid w:val="006D3A2A"/>
    <w:rsid w:val="006D5612"/>
    <w:rsid w:val="006D6582"/>
    <w:rsid w:val="006D6C1F"/>
    <w:rsid w:val="006E0316"/>
    <w:rsid w:val="006E0C47"/>
    <w:rsid w:val="006E20CA"/>
    <w:rsid w:val="006E575D"/>
    <w:rsid w:val="006E5EE0"/>
    <w:rsid w:val="006F5056"/>
    <w:rsid w:val="007012C0"/>
    <w:rsid w:val="0070233D"/>
    <w:rsid w:val="00703512"/>
    <w:rsid w:val="00703CD6"/>
    <w:rsid w:val="00703FFD"/>
    <w:rsid w:val="007053B7"/>
    <w:rsid w:val="007059A3"/>
    <w:rsid w:val="00706BE5"/>
    <w:rsid w:val="00707BD4"/>
    <w:rsid w:val="00710FD4"/>
    <w:rsid w:val="0071292E"/>
    <w:rsid w:val="00714811"/>
    <w:rsid w:val="00714EAE"/>
    <w:rsid w:val="00717E89"/>
    <w:rsid w:val="00720238"/>
    <w:rsid w:val="007203B4"/>
    <w:rsid w:val="007206AC"/>
    <w:rsid w:val="00721780"/>
    <w:rsid w:val="00721AFD"/>
    <w:rsid w:val="00721CFD"/>
    <w:rsid w:val="0072293B"/>
    <w:rsid w:val="00722EBE"/>
    <w:rsid w:val="00725E90"/>
    <w:rsid w:val="007357F2"/>
    <w:rsid w:val="00736972"/>
    <w:rsid w:val="007403AF"/>
    <w:rsid w:val="00742597"/>
    <w:rsid w:val="00742BB8"/>
    <w:rsid w:val="0074320E"/>
    <w:rsid w:val="00744F5F"/>
    <w:rsid w:val="00746244"/>
    <w:rsid w:val="00747024"/>
    <w:rsid w:val="00750354"/>
    <w:rsid w:val="00750EB3"/>
    <w:rsid w:val="00753392"/>
    <w:rsid w:val="00753707"/>
    <w:rsid w:val="00761976"/>
    <w:rsid w:val="00761C36"/>
    <w:rsid w:val="00763D0C"/>
    <w:rsid w:val="007747BA"/>
    <w:rsid w:val="00775053"/>
    <w:rsid w:val="00775361"/>
    <w:rsid w:val="0077562E"/>
    <w:rsid w:val="00775DCE"/>
    <w:rsid w:val="0078285C"/>
    <w:rsid w:val="00782966"/>
    <w:rsid w:val="007830AE"/>
    <w:rsid w:val="00783EFF"/>
    <w:rsid w:val="00785B6F"/>
    <w:rsid w:val="00792F7E"/>
    <w:rsid w:val="00793FB4"/>
    <w:rsid w:val="007A0D05"/>
    <w:rsid w:val="007A221C"/>
    <w:rsid w:val="007A36EB"/>
    <w:rsid w:val="007A5478"/>
    <w:rsid w:val="007B117F"/>
    <w:rsid w:val="007B37A9"/>
    <w:rsid w:val="007B7119"/>
    <w:rsid w:val="007C1E9D"/>
    <w:rsid w:val="007C2710"/>
    <w:rsid w:val="007C2B68"/>
    <w:rsid w:val="007D01BB"/>
    <w:rsid w:val="007D086D"/>
    <w:rsid w:val="007D0F17"/>
    <w:rsid w:val="007D12F4"/>
    <w:rsid w:val="007D1D0F"/>
    <w:rsid w:val="007D2734"/>
    <w:rsid w:val="007D5A8B"/>
    <w:rsid w:val="007D6CDA"/>
    <w:rsid w:val="007D7456"/>
    <w:rsid w:val="007E3282"/>
    <w:rsid w:val="007E6EF4"/>
    <w:rsid w:val="007E7911"/>
    <w:rsid w:val="007F1741"/>
    <w:rsid w:val="007F49B7"/>
    <w:rsid w:val="007F49D0"/>
    <w:rsid w:val="007F7636"/>
    <w:rsid w:val="007F78AB"/>
    <w:rsid w:val="007F7DB9"/>
    <w:rsid w:val="007F7F0B"/>
    <w:rsid w:val="00802738"/>
    <w:rsid w:val="00803782"/>
    <w:rsid w:val="00804231"/>
    <w:rsid w:val="00805783"/>
    <w:rsid w:val="00805A21"/>
    <w:rsid w:val="00806213"/>
    <w:rsid w:val="008067A7"/>
    <w:rsid w:val="008104BF"/>
    <w:rsid w:val="00817442"/>
    <w:rsid w:val="008209C1"/>
    <w:rsid w:val="00824512"/>
    <w:rsid w:val="0082476F"/>
    <w:rsid w:val="008274C2"/>
    <w:rsid w:val="0083095A"/>
    <w:rsid w:val="00833047"/>
    <w:rsid w:val="0083344F"/>
    <w:rsid w:val="008339C6"/>
    <w:rsid w:val="00833A76"/>
    <w:rsid w:val="00835EDE"/>
    <w:rsid w:val="008424F4"/>
    <w:rsid w:val="00846322"/>
    <w:rsid w:val="008473AA"/>
    <w:rsid w:val="00850CD9"/>
    <w:rsid w:val="00851A80"/>
    <w:rsid w:val="0085330A"/>
    <w:rsid w:val="00856998"/>
    <w:rsid w:val="00856C31"/>
    <w:rsid w:val="00857CB1"/>
    <w:rsid w:val="00864567"/>
    <w:rsid w:val="00866521"/>
    <w:rsid w:val="0087029D"/>
    <w:rsid w:val="00870CDE"/>
    <w:rsid w:val="008712F0"/>
    <w:rsid w:val="00873B38"/>
    <w:rsid w:val="00874C9A"/>
    <w:rsid w:val="00875412"/>
    <w:rsid w:val="00875C6B"/>
    <w:rsid w:val="00881553"/>
    <w:rsid w:val="00883DF3"/>
    <w:rsid w:val="00884EF7"/>
    <w:rsid w:val="00886EAC"/>
    <w:rsid w:val="0088707E"/>
    <w:rsid w:val="0088723F"/>
    <w:rsid w:val="008876F4"/>
    <w:rsid w:val="00887DC0"/>
    <w:rsid w:val="008924AF"/>
    <w:rsid w:val="008925F8"/>
    <w:rsid w:val="00895FC1"/>
    <w:rsid w:val="008A1CD6"/>
    <w:rsid w:val="008A24DD"/>
    <w:rsid w:val="008A266B"/>
    <w:rsid w:val="008A272C"/>
    <w:rsid w:val="008A394B"/>
    <w:rsid w:val="008A4531"/>
    <w:rsid w:val="008A5A5F"/>
    <w:rsid w:val="008A7D2C"/>
    <w:rsid w:val="008B4AD6"/>
    <w:rsid w:val="008B4E9D"/>
    <w:rsid w:val="008B5434"/>
    <w:rsid w:val="008B6BCA"/>
    <w:rsid w:val="008B70FC"/>
    <w:rsid w:val="008B760F"/>
    <w:rsid w:val="008B7898"/>
    <w:rsid w:val="008B7917"/>
    <w:rsid w:val="008C0BAC"/>
    <w:rsid w:val="008C1825"/>
    <w:rsid w:val="008C61D9"/>
    <w:rsid w:val="008C7CFC"/>
    <w:rsid w:val="008D1D02"/>
    <w:rsid w:val="008D3355"/>
    <w:rsid w:val="008D66F8"/>
    <w:rsid w:val="008D7786"/>
    <w:rsid w:val="008D7CBA"/>
    <w:rsid w:val="008E2DD7"/>
    <w:rsid w:val="008E5159"/>
    <w:rsid w:val="008E592D"/>
    <w:rsid w:val="008E5A2C"/>
    <w:rsid w:val="008E5A8F"/>
    <w:rsid w:val="008E634E"/>
    <w:rsid w:val="008F22C2"/>
    <w:rsid w:val="008F3666"/>
    <w:rsid w:val="008F4F50"/>
    <w:rsid w:val="008F7178"/>
    <w:rsid w:val="009014C8"/>
    <w:rsid w:val="0090189D"/>
    <w:rsid w:val="00901BB8"/>
    <w:rsid w:val="0090714E"/>
    <w:rsid w:val="009116BB"/>
    <w:rsid w:val="00912304"/>
    <w:rsid w:val="0092068F"/>
    <w:rsid w:val="00920F8B"/>
    <w:rsid w:val="00921B27"/>
    <w:rsid w:val="00922C0D"/>
    <w:rsid w:val="00926422"/>
    <w:rsid w:val="009331A7"/>
    <w:rsid w:val="009357C0"/>
    <w:rsid w:val="00936DEA"/>
    <w:rsid w:val="009440EE"/>
    <w:rsid w:val="00944927"/>
    <w:rsid w:val="00946098"/>
    <w:rsid w:val="0094753F"/>
    <w:rsid w:val="00951440"/>
    <w:rsid w:val="0095328D"/>
    <w:rsid w:val="00953FE8"/>
    <w:rsid w:val="00955309"/>
    <w:rsid w:val="00955A22"/>
    <w:rsid w:val="00960AB8"/>
    <w:rsid w:val="00965717"/>
    <w:rsid w:val="00966074"/>
    <w:rsid w:val="00966BD0"/>
    <w:rsid w:val="00971FB6"/>
    <w:rsid w:val="00972E25"/>
    <w:rsid w:val="0097791F"/>
    <w:rsid w:val="009802B3"/>
    <w:rsid w:val="0098203B"/>
    <w:rsid w:val="009823BD"/>
    <w:rsid w:val="00990135"/>
    <w:rsid w:val="00990886"/>
    <w:rsid w:val="00992E30"/>
    <w:rsid w:val="009945B9"/>
    <w:rsid w:val="00995E7F"/>
    <w:rsid w:val="00997CA7"/>
    <w:rsid w:val="009A3FC1"/>
    <w:rsid w:val="009B0F7F"/>
    <w:rsid w:val="009B23A5"/>
    <w:rsid w:val="009B3156"/>
    <w:rsid w:val="009B3622"/>
    <w:rsid w:val="009B3B2D"/>
    <w:rsid w:val="009B3D8C"/>
    <w:rsid w:val="009B562E"/>
    <w:rsid w:val="009C2C05"/>
    <w:rsid w:val="009C634F"/>
    <w:rsid w:val="009D10B2"/>
    <w:rsid w:val="009D403C"/>
    <w:rsid w:val="009D46C4"/>
    <w:rsid w:val="009D50B2"/>
    <w:rsid w:val="009D6AAF"/>
    <w:rsid w:val="009D7835"/>
    <w:rsid w:val="009E055F"/>
    <w:rsid w:val="009E33A3"/>
    <w:rsid w:val="009E5156"/>
    <w:rsid w:val="009E56FB"/>
    <w:rsid w:val="009E7304"/>
    <w:rsid w:val="009E775C"/>
    <w:rsid w:val="009F091B"/>
    <w:rsid w:val="009F2871"/>
    <w:rsid w:val="009F461D"/>
    <w:rsid w:val="00A05AFC"/>
    <w:rsid w:val="00A07793"/>
    <w:rsid w:val="00A1169F"/>
    <w:rsid w:val="00A12258"/>
    <w:rsid w:val="00A12F7F"/>
    <w:rsid w:val="00A14722"/>
    <w:rsid w:val="00A17EE7"/>
    <w:rsid w:val="00A20D65"/>
    <w:rsid w:val="00A239A1"/>
    <w:rsid w:val="00A25804"/>
    <w:rsid w:val="00A30EEC"/>
    <w:rsid w:val="00A31510"/>
    <w:rsid w:val="00A31A8B"/>
    <w:rsid w:val="00A33970"/>
    <w:rsid w:val="00A341A6"/>
    <w:rsid w:val="00A34424"/>
    <w:rsid w:val="00A36BAD"/>
    <w:rsid w:val="00A434ED"/>
    <w:rsid w:val="00A50E0D"/>
    <w:rsid w:val="00A530EC"/>
    <w:rsid w:val="00A53823"/>
    <w:rsid w:val="00A5397F"/>
    <w:rsid w:val="00A53EDA"/>
    <w:rsid w:val="00A57530"/>
    <w:rsid w:val="00A57AAA"/>
    <w:rsid w:val="00A60273"/>
    <w:rsid w:val="00A61350"/>
    <w:rsid w:val="00A62E6F"/>
    <w:rsid w:val="00A72AB2"/>
    <w:rsid w:val="00A73F05"/>
    <w:rsid w:val="00A742D2"/>
    <w:rsid w:val="00A7526A"/>
    <w:rsid w:val="00A76215"/>
    <w:rsid w:val="00A76379"/>
    <w:rsid w:val="00A7637D"/>
    <w:rsid w:val="00A828DF"/>
    <w:rsid w:val="00A859F6"/>
    <w:rsid w:val="00A87980"/>
    <w:rsid w:val="00A93413"/>
    <w:rsid w:val="00A93510"/>
    <w:rsid w:val="00AA267F"/>
    <w:rsid w:val="00AA2D56"/>
    <w:rsid w:val="00AA5580"/>
    <w:rsid w:val="00AA5BF4"/>
    <w:rsid w:val="00AA7E86"/>
    <w:rsid w:val="00AB1273"/>
    <w:rsid w:val="00AB5B41"/>
    <w:rsid w:val="00AC2BDD"/>
    <w:rsid w:val="00AC569D"/>
    <w:rsid w:val="00AC7075"/>
    <w:rsid w:val="00AD16E6"/>
    <w:rsid w:val="00AD2C62"/>
    <w:rsid w:val="00AD5F13"/>
    <w:rsid w:val="00AD712D"/>
    <w:rsid w:val="00AE24E3"/>
    <w:rsid w:val="00AE2EB5"/>
    <w:rsid w:val="00AE3A08"/>
    <w:rsid w:val="00AF3785"/>
    <w:rsid w:val="00AF6658"/>
    <w:rsid w:val="00B00D60"/>
    <w:rsid w:val="00B0308A"/>
    <w:rsid w:val="00B07078"/>
    <w:rsid w:val="00B07AB5"/>
    <w:rsid w:val="00B15136"/>
    <w:rsid w:val="00B23C4E"/>
    <w:rsid w:val="00B26E33"/>
    <w:rsid w:val="00B30EC6"/>
    <w:rsid w:val="00B3133E"/>
    <w:rsid w:val="00B31C35"/>
    <w:rsid w:val="00B329EA"/>
    <w:rsid w:val="00B3329D"/>
    <w:rsid w:val="00B40F8A"/>
    <w:rsid w:val="00B41883"/>
    <w:rsid w:val="00B43D0D"/>
    <w:rsid w:val="00B4562F"/>
    <w:rsid w:val="00B45E8A"/>
    <w:rsid w:val="00B476F3"/>
    <w:rsid w:val="00B51529"/>
    <w:rsid w:val="00B5287F"/>
    <w:rsid w:val="00B60DF8"/>
    <w:rsid w:val="00B61C27"/>
    <w:rsid w:val="00B73589"/>
    <w:rsid w:val="00B75530"/>
    <w:rsid w:val="00B77D39"/>
    <w:rsid w:val="00B81295"/>
    <w:rsid w:val="00B81F3E"/>
    <w:rsid w:val="00B838CD"/>
    <w:rsid w:val="00B87B7F"/>
    <w:rsid w:val="00B90AA3"/>
    <w:rsid w:val="00B9158B"/>
    <w:rsid w:val="00B92611"/>
    <w:rsid w:val="00B92E14"/>
    <w:rsid w:val="00B94C06"/>
    <w:rsid w:val="00B97934"/>
    <w:rsid w:val="00BA3647"/>
    <w:rsid w:val="00BA4309"/>
    <w:rsid w:val="00BA545B"/>
    <w:rsid w:val="00BA64A7"/>
    <w:rsid w:val="00BB10FA"/>
    <w:rsid w:val="00BB300F"/>
    <w:rsid w:val="00BB3A3B"/>
    <w:rsid w:val="00BB45A0"/>
    <w:rsid w:val="00BB5905"/>
    <w:rsid w:val="00BB5FF1"/>
    <w:rsid w:val="00BB604A"/>
    <w:rsid w:val="00BC0CAD"/>
    <w:rsid w:val="00BC2FF3"/>
    <w:rsid w:val="00BC3EBF"/>
    <w:rsid w:val="00BC48D5"/>
    <w:rsid w:val="00BC511A"/>
    <w:rsid w:val="00BC6C57"/>
    <w:rsid w:val="00BC7761"/>
    <w:rsid w:val="00BD2C37"/>
    <w:rsid w:val="00BD605B"/>
    <w:rsid w:val="00BD634C"/>
    <w:rsid w:val="00BD6BAC"/>
    <w:rsid w:val="00BE1B50"/>
    <w:rsid w:val="00BE2B0F"/>
    <w:rsid w:val="00BE5708"/>
    <w:rsid w:val="00BE6E75"/>
    <w:rsid w:val="00BE6EF2"/>
    <w:rsid w:val="00BE7603"/>
    <w:rsid w:val="00BF0715"/>
    <w:rsid w:val="00BF1673"/>
    <w:rsid w:val="00BF21F1"/>
    <w:rsid w:val="00C0621C"/>
    <w:rsid w:val="00C10871"/>
    <w:rsid w:val="00C10F0A"/>
    <w:rsid w:val="00C13C5C"/>
    <w:rsid w:val="00C166C4"/>
    <w:rsid w:val="00C216E6"/>
    <w:rsid w:val="00C27BAF"/>
    <w:rsid w:val="00C33190"/>
    <w:rsid w:val="00C3324B"/>
    <w:rsid w:val="00C33A85"/>
    <w:rsid w:val="00C4055C"/>
    <w:rsid w:val="00C431CF"/>
    <w:rsid w:val="00C43660"/>
    <w:rsid w:val="00C44540"/>
    <w:rsid w:val="00C44EDD"/>
    <w:rsid w:val="00C50161"/>
    <w:rsid w:val="00C50C0B"/>
    <w:rsid w:val="00C564E3"/>
    <w:rsid w:val="00C60232"/>
    <w:rsid w:val="00C63A86"/>
    <w:rsid w:val="00C63C65"/>
    <w:rsid w:val="00C66735"/>
    <w:rsid w:val="00C66C9E"/>
    <w:rsid w:val="00C676AD"/>
    <w:rsid w:val="00C703A4"/>
    <w:rsid w:val="00C8231E"/>
    <w:rsid w:val="00C85894"/>
    <w:rsid w:val="00C85DCD"/>
    <w:rsid w:val="00C87B17"/>
    <w:rsid w:val="00C924EE"/>
    <w:rsid w:val="00C930E7"/>
    <w:rsid w:val="00C9349A"/>
    <w:rsid w:val="00C94309"/>
    <w:rsid w:val="00C94B2C"/>
    <w:rsid w:val="00C94DA7"/>
    <w:rsid w:val="00C95B2E"/>
    <w:rsid w:val="00C95F8E"/>
    <w:rsid w:val="00CA0387"/>
    <w:rsid w:val="00CA12DC"/>
    <w:rsid w:val="00CA5121"/>
    <w:rsid w:val="00CA5E88"/>
    <w:rsid w:val="00CA6A88"/>
    <w:rsid w:val="00CA6C68"/>
    <w:rsid w:val="00CA7C8A"/>
    <w:rsid w:val="00CB03D6"/>
    <w:rsid w:val="00CB12C3"/>
    <w:rsid w:val="00CB1AA9"/>
    <w:rsid w:val="00CB2AA0"/>
    <w:rsid w:val="00CB4B89"/>
    <w:rsid w:val="00CB4CFF"/>
    <w:rsid w:val="00CC0195"/>
    <w:rsid w:val="00CC2E47"/>
    <w:rsid w:val="00CC2F15"/>
    <w:rsid w:val="00CC3BAC"/>
    <w:rsid w:val="00CC6CDB"/>
    <w:rsid w:val="00CD107F"/>
    <w:rsid w:val="00CD1BF0"/>
    <w:rsid w:val="00CD4575"/>
    <w:rsid w:val="00CD51B3"/>
    <w:rsid w:val="00CE29DF"/>
    <w:rsid w:val="00CE2C90"/>
    <w:rsid w:val="00CE6E40"/>
    <w:rsid w:val="00CE7EB5"/>
    <w:rsid w:val="00CF59AD"/>
    <w:rsid w:val="00CF65CA"/>
    <w:rsid w:val="00CF79A4"/>
    <w:rsid w:val="00D01F87"/>
    <w:rsid w:val="00D05C60"/>
    <w:rsid w:val="00D06573"/>
    <w:rsid w:val="00D06EF2"/>
    <w:rsid w:val="00D06F25"/>
    <w:rsid w:val="00D07134"/>
    <w:rsid w:val="00D07500"/>
    <w:rsid w:val="00D117E7"/>
    <w:rsid w:val="00D11A39"/>
    <w:rsid w:val="00D11B23"/>
    <w:rsid w:val="00D12F95"/>
    <w:rsid w:val="00D13D07"/>
    <w:rsid w:val="00D1438F"/>
    <w:rsid w:val="00D21441"/>
    <w:rsid w:val="00D24753"/>
    <w:rsid w:val="00D256DB"/>
    <w:rsid w:val="00D30561"/>
    <w:rsid w:val="00D3099A"/>
    <w:rsid w:val="00D315FB"/>
    <w:rsid w:val="00D321A8"/>
    <w:rsid w:val="00D32A6D"/>
    <w:rsid w:val="00D33B76"/>
    <w:rsid w:val="00D37011"/>
    <w:rsid w:val="00D41E8A"/>
    <w:rsid w:val="00D42247"/>
    <w:rsid w:val="00D42427"/>
    <w:rsid w:val="00D4596C"/>
    <w:rsid w:val="00D46F23"/>
    <w:rsid w:val="00D51541"/>
    <w:rsid w:val="00D51DE1"/>
    <w:rsid w:val="00D52828"/>
    <w:rsid w:val="00D529C4"/>
    <w:rsid w:val="00D53B0C"/>
    <w:rsid w:val="00D56D96"/>
    <w:rsid w:val="00D67B50"/>
    <w:rsid w:val="00D67C9F"/>
    <w:rsid w:val="00D71E8C"/>
    <w:rsid w:val="00D75FF2"/>
    <w:rsid w:val="00D76DEA"/>
    <w:rsid w:val="00D77540"/>
    <w:rsid w:val="00D77E62"/>
    <w:rsid w:val="00D80C7F"/>
    <w:rsid w:val="00D84568"/>
    <w:rsid w:val="00D874AE"/>
    <w:rsid w:val="00D907D0"/>
    <w:rsid w:val="00D94E66"/>
    <w:rsid w:val="00D95398"/>
    <w:rsid w:val="00DA0E71"/>
    <w:rsid w:val="00DA1891"/>
    <w:rsid w:val="00DA2D60"/>
    <w:rsid w:val="00DA5161"/>
    <w:rsid w:val="00DB1E3B"/>
    <w:rsid w:val="00DB227B"/>
    <w:rsid w:val="00DB519F"/>
    <w:rsid w:val="00DB7910"/>
    <w:rsid w:val="00DB7D1F"/>
    <w:rsid w:val="00DC0D47"/>
    <w:rsid w:val="00DC34DC"/>
    <w:rsid w:val="00DC53F0"/>
    <w:rsid w:val="00DC5AAD"/>
    <w:rsid w:val="00DC6352"/>
    <w:rsid w:val="00DC66C0"/>
    <w:rsid w:val="00DC7D5A"/>
    <w:rsid w:val="00DD089A"/>
    <w:rsid w:val="00DD262C"/>
    <w:rsid w:val="00DD391A"/>
    <w:rsid w:val="00DD3A54"/>
    <w:rsid w:val="00DD3D54"/>
    <w:rsid w:val="00DD3DCD"/>
    <w:rsid w:val="00DD436F"/>
    <w:rsid w:val="00DD4C04"/>
    <w:rsid w:val="00DD4D6F"/>
    <w:rsid w:val="00DD62D0"/>
    <w:rsid w:val="00DD68A9"/>
    <w:rsid w:val="00DD7CBD"/>
    <w:rsid w:val="00DE062D"/>
    <w:rsid w:val="00DE2ADE"/>
    <w:rsid w:val="00DE37BD"/>
    <w:rsid w:val="00DE3DA1"/>
    <w:rsid w:val="00DE43CE"/>
    <w:rsid w:val="00DE6C15"/>
    <w:rsid w:val="00DF57D8"/>
    <w:rsid w:val="00E00A9D"/>
    <w:rsid w:val="00E03AF1"/>
    <w:rsid w:val="00E04B3A"/>
    <w:rsid w:val="00E07636"/>
    <w:rsid w:val="00E11B5E"/>
    <w:rsid w:val="00E15AB3"/>
    <w:rsid w:val="00E160E2"/>
    <w:rsid w:val="00E219B8"/>
    <w:rsid w:val="00E26077"/>
    <w:rsid w:val="00E267BF"/>
    <w:rsid w:val="00E27006"/>
    <w:rsid w:val="00E30479"/>
    <w:rsid w:val="00E306C9"/>
    <w:rsid w:val="00E316EB"/>
    <w:rsid w:val="00E327B0"/>
    <w:rsid w:val="00E32829"/>
    <w:rsid w:val="00E32DC4"/>
    <w:rsid w:val="00E35549"/>
    <w:rsid w:val="00E3601F"/>
    <w:rsid w:val="00E37D49"/>
    <w:rsid w:val="00E401CF"/>
    <w:rsid w:val="00E432CC"/>
    <w:rsid w:val="00E44129"/>
    <w:rsid w:val="00E45B05"/>
    <w:rsid w:val="00E46893"/>
    <w:rsid w:val="00E472B6"/>
    <w:rsid w:val="00E52928"/>
    <w:rsid w:val="00E568CF"/>
    <w:rsid w:val="00E6053B"/>
    <w:rsid w:val="00E6056C"/>
    <w:rsid w:val="00E661A6"/>
    <w:rsid w:val="00E70E42"/>
    <w:rsid w:val="00E71E43"/>
    <w:rsid w:val="00E80F0F"/>
    <w:rsid w:val="00E8112E"/>
    <w:rsid w:val="00E81189"/>
    <w:rsid w:val="00E85A51"/>
    <w:rsid w:val="00E9372B"/>
    <w:rsid w:val="00E95AD1"/>
    <w:rsid w:val="00E96D8D"/>
    <w:rsid w:val="00E97F5E"/>
    <w:rsid w:val="00EA01AF"/>
    <w:rsid w:val="00EA035B"/>
    <w:rsid w:val="00EA4769"/>
    <w:rsid w:val="00EA5DDD"/>
    <w:rsid w:val="00EA7691"/>
    <w:rsid w:val="00EA7C59"/>
    <w:rsid w:val="00EB2737"/>
    <w:rsid w:val="00EB3BBC"/>
    <w:rsid w:val="00EB4B5E"/>
    <w:rsid w:val="00EB562D"/>
    <w:rsid w:val="00EB60BB"/>
    <w:rsid w:val="00EC08C4"/>
    <w:rsid w:val="00EC27AE"/>
    <w:rsid w:val="00EC3EF1"/>
    <w:rsid w:val="00EC490E"/>
    <w:rsid w:val="00EC6ECA"/>
    <w:rsid w:val="00ED363D"/>
    <w:rsid w:val="00EE1984"/>
    <w:rsid w:val="00EE383C"/>
    <w:rsid w:val="00EE7A81"/>
    <w:rsid w:val="00EF0A42"/>
    <w:rsid w:val="00EF1FF3"/>
    <w:rsid w:val="00EF48B6"/>
    <w:rsid w:val="00EF5940"/>
    <w:rsid w:val="00EF6272"/>
    <w:rsid w:val="00F00765"/>
    <w:rsid w:val="00F01341"/>
    <w:rsid w:val="00F02B41"/>
    <w:rsid w:val="00F02B7C"/>
    <w:rsid w:val="00F032B4"/>
    <w:rsid w:val="00F0400F"/>
    <w:rsid w:val="00F06591"/>
    <w:rsid w:val="00F13A55"/>
    <w:rsid w:val="00F17247"/>
    <w:rsid w:val="00F20591"/>
    <w:rsid w:val="00F20FE8"/>
    <w:rsid w:val="00F37A70"/>
    <w:rsid w:val="00F427E4"/>
    <w:rsid w:val="00F42864"/>
    <w:rsid w:val="00F4411E"/>
    <w:rsid w:val="00F44C72"/>
    <w:rsid w:val="00F457AC"/>
    <w:rsid w:val="00F45DDE"/>
    <w:rsid w:val="00F53061"/>
    <w:rsid w:val="00F53274"/>
    <w:rsid w:val="00F61820"/>
    <w:rsid w:val="00F61E3A"/>
    <w:rsid w:val="00F64EFC"/>
    <w:rsid w:val="00F653FE"/>
    <w:rsid w:val="00F65B11"/>
    <w:rsid w:val="00F65E52"/>
    <w:rsid w:val="00F74B22"/>
    <w:rsid w:val="00F7625B"/>
    <w:rsid w:val="00F76E02"/>
    <w:rsid w:val="00F778A4"/>
    <w:rsid w:val="00F81A86"/>
    <w:rsid w:val="00F837C4"/>
    <w:rsid w:val="00F860CE"/>
    <w:rsid w:val="00F8755C"/>
    <w:rsid w:val="00F87953"/>
    <w:rsid w:val="00F97508"/>
    <w:rsid w:val="00FA0318"/>
    <w:rsid w:val="00FA179B"/>
    <w:rsid w:val="00FA20F3"/>
    <w:rsid w:val="00FA322E"/>
    <w:rsid w:val="00FA3AA6"/>
    <w:rsid w:val="00FA401A"/>
    <w:rsid w:val="00FB0117"/>
    <w:rsid w:val="00FB0656"/>
    <w:rsid w:val="00FB3DCA"/>
    <w:rsid w:val="00FB6432"/>
    <w:rsid w:val="00FB7312"/>
    <w:rsid w:val="00FB7A9E"/>
    <w:rsid w:val="00FB7F13"/>
    <w:rsid w:val="00FC09BD"/>
    <w:rsid w:val="00FC0A46"/>
    <w:rsid w:val="00FC128B"/>
    <w:rsid w:val="00FC30A7"/>
    <w:rsid w:val="00FD009D"/>
    <w:rsid w:val="00FD10A2"/>
    <w:rsid w:val="00FD1E33"/>
    <w:rsid w:val="00FD3ED9"/>
    <w:rsid w:val="00FD424D"/>
    <w:rsid w:val="00FD6F9B"/>
    <w:rsid w:val="00FE0662"/>
    <w:rsid w:val="00FE220D"/>
    <w:rsid w:val="00FE3447"/>
    <w:rsid w:val="00FE4D19"/>
    <w:rsid w:val="00FE5967"/>
    <w:rsid w:val="00FF1D84"/>
    <w:rsid w:val="00FF3A76"/>
    <w:rsid w:val="00FF6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125440091">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195774510">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36325212">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77759569">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221084">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17336038">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5248341">
      <w:bodyDiv w:val="1"/>
      <w:marLeft w:val="0"/>
      <w:marRight w:val="0"/>
      <w:marTop w:val="0"/>
      <w:marBottom w:val="0"/>
      <w:divBdr>
        <w:top w:val="none" w:sz="0" w:space="0" w:color="auto"/>
        <w:left w:val="none" w:sz="0" w:space="0" w:color="auto"/>
        <w:bottom w:val="none" w:sz="0" w:space="0" w:color="auto"/>
        <w:right w:val="none" w:sz="0" w:space="0" w:color="auto"/>
      </w:divBdr>
    </w:div>
    <w:div w:id="440758370">
      <w:bodyDiv w:val="1"/>
      <w:marLeft w:val="0"/>
      <w:marRight w:val="0"/>
      <w:marTop w:val="0"/>
      <w:marBottom w:val="0"/>
      <w:divBdr>
        <w:top w:val="none" w:sz="0" w:space="0" w:color="auto"/>
        <w:left w:val="none" w:sz="0" w:space="0" w:color="auto"/>
        <w:bottom w:val="none" w:sz="0" w:space="0" w:color="auto"/>
        <w:right w:val="none" w:sz="0" w:space="0" w:color="auto"/>
      </w:divBdr>
    </w:div>
    <w:div w:id="441464047">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55148382">
      <w:bodyDiv w:val="1"/>
      <w:marLeft w:val="0"/>
      <w:marRight w:val="0"/>
      <w:marTop w:val="0"/>
      <w:marBottom w:val="0"/>
      <w:divBdr>
        <w:top w:val="none" w:sz="0" w:space="0" w:color="auto"/>
        <w:left w:val="none" w:sz="0" w:space="0" w:color="auto"/>
        <w:bottom w:val="none" w:sz="0" w:space="0" w:color="auto"/>
        <w:right w:val="none" w:sz="0" w:space="0" w:color="auto"/>
      </w:divBdr>
    </w:div>
    <w:div w:id="461197924">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477958787">
      <w:bodyDiv w:val="1"/>
      <w:marLeft w:val="0"/>
      <w:marRight w:val="0"/>
      <w:marTop w:val="0"/>
      <w:marBottom w:val="0"/>
      <w:divBdr>
        <w:top w:val="none" w:sz="0" w:space="0" w:color="auto"/>
        <w:left w:val="none" w:sz="0" w:space="0" w:color="auto"/>
        <w:bottom w:val="none" w:sz="0" w:space="0" w:color="auto"/>
        <w:right w:val="none" w:sz="0" w:space="0" w:color="auto"/>
      </w:divBdr>
    </w:div>
    <w:div w:id="489831973">
      <w:bodyDiv w:val="1"/>
      <w:marLeft w:val="0"/>
      <w:marRight w:val="0"/>
      <w:marTop w:val="0"/>
      <w:marBottom w:val="0"/>
      <w:divBdr>
        <w:top w:val="none" w:sz="0" w:space="0" w:color="auto"/>
        <w:left w:val="none" w:sz="0" w:space="0" w:color="auto"/>
        <w:bottom w:val="none" w:sz="0" w:space="0" w:color="auto"/>
        <w:right w:val="none" w:sz="0" w:space="0" w:color="auto"/>
      </w:divBdr>
    </w:div>
    <w:div w:id="519969597">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2031443">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18148510">
      <w:bodyDiv w:val="1"/>
      <w:marLeft w:val="0"/>
      <w:marRight w:val="0"/>
      <w:marTop w:val="0"/>
      <w:marBottom w:val="0"/>
      <w:divBdr>
        <w:top w:val="none" w:sz="0" w:space="0" w:color="auto"/>
        <w:left w:val="none" w:sz="0" w:space="0" w:color="auto"/>
        <w:bottom w:val="none" w:sz="0" w:space="0" w:color="auto"/>
        <w:right w:val="none" w:sz="0" w:space="0" w:color="auto"/>
      </w:divBdr>
    </w:div>
    <w:div w:id="619578266">
      <w:bodyDiv w:val="1"/>
      <w:marLeft w:val="0"/>
      <w:marRight w:val="0"/>
      <w:marTop w:val="0"/>
      <w:marBottom w:val="0"/>
      <w:divBdr>
        <w:top w:val="none" w:sz="0" w:space="0" w:color="auto"/>
        <w:left w:val="none" w:sz="0" w:space="0" w:color="auto"/>
        <w:bottom w:val="none" w:sz="0" w:space="0" w:color="auto"/>
        <w:right w:val="none" w:sz="0" w:space="0" w:color="auto"/>
      </w:divBdr>
    </w:div>
    <w:div w:id="656955552">
      <w:bodyDiv w:val="1"/>
      <w:marLeft w:val="0"/>
      <w:marRight w:val="0"/>
      <w:marTop w:val="0"/>
      <w:marBottom w:val="0"/>
      <w:divBdr>
        <w:top w:val="none" w:sz="0" w:space="0" w:color="auto"/>
        <w:left w:val="none" w:sz="0" w:space="0" w:color="auto"/>
        <w:bottom w:val="none" w:sz="0" w:space="0" w:color="auto"/>
        <w:right w:val="none" w:sz="0" w:space="0" w:color="auto"/>
      </w:divBdr>
    </w:div>
    <w:div w:id="676033616">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09954887">
      <w:bodyDiv w:val="1"/>
      <w:marLeft w:val="0"/>
      <w:marRight w:val="0"/>
      <w:marTop w:val="0"/>
      <w:marBottom w:val="0"/>
      <w:divBdr>
        <w:top w:val="none" w:sz="0" w:space="0" w:color="auto"/>
        <w:left w:val="none" w:sz="0" w:space="0" w:color="auto"/>
        <w:bottom w:val="none" w:sz="0" w:space="0" w:color="auto"/>
        <w:right w:val="none" w:sz="0" w:space="0" w:color="auto"/>
      </w:divBdr>
    </w:div>
    <w:div w:id="712661106">
      <w:bodyDiv w:val="1"/>
      <w:marLeft w:val="0"/>
      <w:marRight w:val="0"/>
      <w:marTop w:val="0"/>
      <w:marBottom w:val="0"/>
      <w:divBdr>
        <w:top w:val="none" w:sz="0" w:space="0" w:color="auto"/>
        <w:left w:val="none" w:sz="0" w:space="0" w:color="auto"/>
        <w:bottom w:val="none" w:sz="0" w:space="0" w:color="auto"/>
        <w:right w:val="none" w:sz="0" w:space="0" w:color="auto"/>
      </w:divBdr>
    </w:div>
    <w:div w:id="717627892">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2841880">
      <w:bodyDiv w:val="1"/>
      <w:marLeft w:val="0"/>
      <w:marRight w:val="0"/>
      <w:marTop w:val="0"/>
      <w:marBottom w:val="0"/>
      <w:divBdr>
        <w:top w:val="none" w:sz="0" w:space="0" w:color="auto"/>
        <w:left w:val="none" w:sz="0" w:space="0" w:color="auto"/>
        <w:bottom w:val="none" w:sz="0" w:space="0" w:color="auto"/>
        <w:right w:val="none" w:sz="0" w:space="0" w:color="auto"/>
      </w:divBdr>
    </w:div>
    <w:div w:id="763188227">
      <w:bodyDiv w:val="1"/>
      <w:marLeft w:val="0"/>
      <w:marRight w:val="0"/>
      <w:marTop w:val="0"/>
      <w:marBottom w:val="0"/>
      <w:divBdr>
        <w:top w:val="none" w:sz="0" w:space="0" w:color="auto"/>
        <w:left w:val="none" w:sz="0" w:space="0" w:color="auto"/>
        <w:bottom w:val="none" w:sz="0" w:space="0" w:color="auto"/>
        <w:right w:val="none" w:sz="0" w:space="0" w:color="auto"/>
      </w:divBdr>
    </w:div>
    <w:div w:id="767432980">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994382340">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61290700">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2388822">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73510544">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65717557">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29154764">
      <w:bodyDiv w:val="1"/>
      <w:marLeft w:val="0"/>
      <w:marRight w:val="0"/>
      <w:marTop w:val="0"/>
      <w:marBottom w:val="0"/>
      <w:divBdr>
        <w:top w:val="none" w:sz="0" w:space="0" w:color="auto"/>
        <w:left w:val="none" w:sz="0" w:space="0" w:color="auto"/>
        <w:bottom w:val="none" w:sz="0" w:space="0" w:color="auto"/>
        <w:right w:val="none" w:sz="0" w:space="0" w:color="auto"/>
      </w:divBdr>
    </w:div>
    <w:div w:id="1431046041">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28835727">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9145699">
      <w:bodyDiv w:val="1"/>
      <w:marLeft w:val="0"/>
      <w:marRight w:val="0"/>
      <w:marTop w:val="0"/>
      <w:marBottom w:val="0"/>
      <w:divBdr>
        <w:top w:val="none" w:sz="0" w:space="0" w:color="auto"/>
        <w:left w:val="none" w:sz="0" w:space="0" w:color="auto"/>
        <w:bottom w:val="none" w:sz="0" w:space="0" w:color="auto"/>
        <w:right w:val="none" w:sz="0" w:space="0" w:color="auto"/>
      </w:divBdr>
    </w:div>
    <w:div w:id="1621256269">
      <w:bodyDiv w:val="1"/>
      <w:marLeft w:val="0"/>
      <w:marRight w:val="0"/>
      <w:marTop w:val="0"/>
      <w:marBottom w:val="0"/>
      <w:divBdr>
        <w:top w:val="none" w:sz="0" w:space="0" w:color="auto"/>
        <w:left w:val="none" w:sz="0" w:space="0" w:color="auto"/>
        <w:bottom w:val="none" w:sz="0" w:space="0" w:color="auto"/>
        <w:right w:val="none" w:sz="0" w:space="0" w:color="auto"/>
      </w:divBdr>
    </w:div>
    <w:div w:id="1625770469">
      <w:bodyDiv w:val="1"/>
      <w:marLeft w:val="0"/>
      <w:marRight w:val="0"/>
      <w:marTop w:val="0"/>
      <w:marBottom w:val="0"/>
      <w:divBdr>
        <w:top w:val="none" w:sz="0" w:space="0" w:color="auto"/>
        <w:left w:val="none" w:sz="0" w:space="0" w:color="auto"/>
        <w:bottom w:val="none" w:sz="0" w:space="0" w:color="auto"/>
        <w:right w:val="none" w:sz="0" w:space="0" w:color="auto"/>
      </w:divBdr>
    </w:div>
    <w:div w:id="1642147139">
      <w:bodyDiv w:val="1"/>
      <w:marLeft w:val="0"/>
      <w:marRight w:val="0"/>
      <w:marTop w:val="0"/>
      <w:marBottom w:val="0"/>
      <w:divBdr>
        <w:top w:val="none" w:sz="0" w:space="0" w:color="auto"/>
        <w:left w:val="none" w:sz="0" w:space="0" w:color="auto"/>
        <w:bottom w:val="none" w:sz="0" w:space="0" w:color="auto"/>
        <w:right w:val="none" w:sz="0" w:space="0" w:color="auto"/>
      </w:divBdr>
    </w:div>
    <w:div w:id="166285640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720024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1437820">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05735047">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4201946">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73108683">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94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e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E15F-B090-40DE-A491-DB1A93CDF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113</Pages>
  <Words>21243</Words>
  <Characters>121087</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Rybkina2022@outlook.com</cp:lastModifiedBy>
  <cp:revision>6</cp:revision>
  <cp:lastPrinted>2023-02-08T08:01:00Z</cp:lastPrinted>
  <dcterms:created xsi:type="dcterms:W3CDTF">2022-12-21T08:00:00Z</dcterms:created>
  <dcterms:modified xsi:type="dcterms:W3CDTF">2023-04-20T07:33:00Z</dcterms:modified>
</cp:coreProperties>
</file>