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E5" w:rsidRDefault="008921E5">
      <w:pPr>
        <w:pStyle w:val="ConsPlusNormal"/>
        <w:jc w:val="both"/>
      </w:pPr>
    </w:p>
    <w:p w:rsidR="009B6828" w:rsidRDefault="009B6828">
      <w:pPr>
        <w:pStyle w:val="ConsPlusNormal"/>
        <w:jc w:val="both"/>
      </w:pPr>
    </w:p>
    <w:p w:rsidR="00CA63A6" w:rsidRDefault="00CA63A6">
      <w:pPr>
        <w:pStyle w:val="ConsPlusNormal"/>
        <w:jc w:val="both"/>
      </w:pPr>
    </w:p>
    <w:p w:rsidR="0081433B" w:rsidRDefault="0081433B">
      <w:pPr>
        <w:pStyle w:val="ConsPlusNormal"/>
        <w:jc w:val="both"/>
      </w:pPr>
    </w:p>
    <w:p w:rsidR="00820557" w:rsidRDefault="00820557">
      <w:pPr>
        <w:pStyle w:val="ConsPlusNormal"/>
        <w:jc w:val="both"/>
      </w:pPr>
    </w:p>
    <w:p w:rsidR="008921E5" w:rsidRPr="00A811EF" w:rsidRDefault="008921E5">
      <w:pPr>
        <w:pStyle w:val="ConsPlusNormal"/>
        <w:jc w:val="right"/>
        <w:outlineLvl w:val="0"/>
        <w:rPr>
          <w:rFonts w:ascii="Times New Roman" w:hAnsi="Times New Roman" w:cs="Times New Roman"/>
          <w:sz w:val="24"/>
          <w:szCs w:val="24"/>
        </w:rPr>
      </w:pPr>
      <w:r w:rsidRPr="00A811EF">
        <w:rPr>
          <w:rFonts w:ascii="Times New Roman" w:hAnsi="Times New Roman" w:cs="Times New Roman"/>
          <w:sz w:val="24"/>
          <w:szCs w:val="24"/>
        </w:rPr>
        <w:t>Приложение 1</w:t>
      </w:r>
    </w:p>
    <w:p w:rsidR="008921E5" w:rsidRPr="00A811EF" w:rsidRDefault="008921E5">
      <w:pPr>
        <w:pStyle w:val="ConsPlusNormal"/>
        <w:jc w:val="right"/>
        <w:rPr>
          <w:rFonts w:ascii="Times New Roman" w:hAnsi="Times New Roman" w:cs="Times New Roman"/>
          <w:sz w:val="24"/>
          <w:szCs w:val="24"/>
        </w:rPr>
      </w:pPr>
      <w:r w:rsidRPr="00A811EF">
        <w:rPr>
          <w:rFonts w:ascii="Times New Roman" w:hAnsi="Times New Roman" w:cs="Times New Roman"/>
          <w:sz w:val="24"/>
          <w:szCs w:val="24"/>
        </w:rPr>
        <w:t>к Постановлению</w:t>
      </w:r>
    </w:p>
    <w:p w:rsidR="008921E5" w:rsidRPr="00A811EF" w:rsidRDefault="00A811EF" w:rsidP="00A811EF">
      <w:pPr>
        <w:pStyle w:val="ConsPlusNormal"/>
        <w:jc w:val="center"/>
        <w:rPr>
          <w:rFonts w:ascii="Times New Roman" w:hAnsi="Times New Roman" w:cs="Times New Roman"/>
          <w:sz w:val="24"/>
          <w:szCs w:val="24"/>
        </w:rPr>
      </w:pPr>
      <w:r w:rsidRPr="00A811EF">
        <w:rPr>
          <w:rFonts w:ascii="Times New Roman" w:hAnsi="Times New Roman" w:cs="Times New Roman"/>
          <w:sz w:val="24"/>
          <w:szCs w:val="24"/>
        </w:rPr>
        <w:t xml:space="preserve">                                                        </w:t>
      </w:r>
      <w:r w:rsidR="0034084A">
        <w:rPr>
          <w:rFonts w:ascii="Times New Roman" w:hAnsi="Times New Roman" w:cs="Times New Roman"/>
          <w:sz w:val="24"/>
          <w:szCs w:val="24"/>
        </w:rPr>
        <w:t xml:space="preserve">                       </w:t>
      </w:r>
      <w:r w:rsidRPr="00A811EF">
        <w:rPr>
          <w:rFonts w:ascii="Times New Roman" w:hAnsi="Times New Roman" w:cs="Times New Roman"/>
          <w:sz w:val="24"/>
          <w:szCs w:val="24"/>
        </w:rPr>
        <w:t xml:space="preserve"> </w:t>
      </w:r>
      <w:r w:rsidR="008921E5" w:rsidRPr="00A811EF">
        <w:rPr>
          <w:rFonts w:ascii="Times New Roman" w:hAnsi="Times New Roman" w:cs="Times New Roman"/>
          <w:sz w:val="24"/>
          <w:szCs w:val="24"/>
        </w:rPr>
        <w:t xml:space="preserve">от </w:t>
      </w:r>
      <w:r w:rsidR="0034084A">
        <w:rPr>
          <w:rFonts w:ascii="Times New Roman" w:hAnsi="Times New Roman" w:cs="Times New Roman"/>
          <w:sz w:val="24"/>
          <w:szCs w:val="24"/>
        </w:rPr>
        <w:t xml:space="preserve">23.12.2020  </w:t>
      </w:r>
      <w:r w:rsidRPr="00A811EF">
        <w:rPr>
          <w:rFonts w:ascii="Times New Roman" w:hAnsi="Times New Roman" w:cs="Times New Roman"/>
          <w:sz w:val="24"/>
          <w:szCs w:val="24"/>
        </w:rPr>
        <w:t xml:space="preserve"> </w:t>
      </w:r>
      <w:proofErr w:type="gramStart"/>
      <w:r w:rsidRPr="00A811EF">
        <w:rPr>
          <w:rFonts w:ascii="Times New Roman" w:hAnsi="Times New Roman" w:cs="Times New Roman"/>
          <w:sz w:val="24"/>
          <w:szCs w:val="24"/>
        </w:rPr>
        <w:t xml:space="preserve">декабря  </w:t>
      </w:r>
      <w:r w:rsidR="008921E5" w:rsidRPr="00A811EF">
        <w:rPr>
          <w:rFonts w:ascii="Times New Roman" w:hAnsi="Times New Roman" w:cs="Times New Roman"/>
          <w:sz w:val="24"/>
          <w:szCs w:val="24"/>
        </w:rPr>
        <w:t>2020</w:t>
      </w:r>
      <w:proofErr w:type="gramEnd"/>
      <w:r w:rsidR="008921E5" w:rsidRPr="00A811EF">
        <w:rPr>
          <w:rFonts w:ascii="Times New Roman" w:hAnsi="Times New Roman" w:cs="Times New Roman"/>
          <w:sz w:val="24"/>
          <w:szCs w:val="24"/>
        </w:rPr>
        <w:t xml:space="preserve"> г.</w:t>
      </w:r>
      <w:r w:rsidRPr="00A811EF">
        <w:rPr>
          <w:rFonts w:ascii="Times New Roman" w:hAnsi="Times New Roman" w:cs="Times New Roman"/>
          <w:sz w:val="24"/>
          <w:szCs w:val="24"/>
        </w:rPr>
        <w:t xml:space="preserve">     </w:t>
      </w:r>
      <w:r w:rsidR="008921E5" w:rsidRPr="00A811EF">
        <w:rPr>
          <w:rFonts w:ascii="Times New Roman" w:hAnsi="Times New Roman" w:cs="Times New Roman"/>
          <w:sz w:val="24"/>
          <w:szCs w:val="24"/>
        </w:rPr>
        <w:t xml:space="preserve"> N</w:t>
      </w:r>
      <w:r w:rsidR="0034084A">
        <w:rPr>
          <w:rFonts w:ascii="Times New Roman" w:hAnsi="Times New Roman" w:cs="Times New Roman"/>
          <w:sz w:val="24"/>
          <w:szCs w:val="24"/>
        </w:rPr>
        <w:t xml:space="preserve"> 142-п</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rPr>
          <w:rFonts w:ascii="Times New Roman" w:hAnsi="Times New Roman" w:cs="Times New Roman"/>
          <w:sz w:val="24"/>
          <w:szCs w:val="24"/>
        </w:rPr>
      </w:pPr>
      <w:bookmarkStart w:id="0" w:name="P32"/>
      <w:bookmarkEnd w:id="0"/>
      <w:r w:rsidRPr="00A811EF">
        <w:rPr>
          <w:rFonts w:ascii="Times New Roman" w:hAnsi="Times New Roman" w:cs="Times New Roman"/>
          <w:sz w:val="24"/>
          <w:szCs w:val="24"/>
        </w:rPr>
        <w:t>ПРАВИЛА</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ПРИСВОЕНИЯ, ИЗМЕНЕНИЯ И АННУЛИРОВАНИЯ АДРЕСОВ</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 Понятия, используемые в настоящих Правилах, означают следующее: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"идентификационные элементы объекта адресации" - номера земельных участков, типы и номера иных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улично-дорожной сети" - улица, проспект, переулок, проезд, набережная, площадь, бульвар, тупик, съезд, шоссе, аллея и иное.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 Адрес, присвоенный объекту адресации, должен отвечать следующим требованиям: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 Присвоение, изменение и аннулирование адресов осуществляется без взимания платы.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 Объектом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а) здание (строение, за исключением некапитального строения),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помещение, являющееся частью объекта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(за исключением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являющегося частью некапитального здания или сооружения).</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 Порядок присвоения объекту адресации адреса, изменения</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и аннулирования такого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6. Присвоение объекту адресации адреса, изменение и аннулирование такого адреса осуществляются органами местного самоуправления.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8. Присвоение объекту адресации адреса осуществляется: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в отношении земельных участков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4"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выполнения в отношении земельного участка в соответствии с требованиями, установленными Федеральным </w:t>
      </w:r>
      <w:hyperlink r:id="rId5"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в отношении зданий (строений), сооружений, в том числе строительство которых не завершено,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w:t>
      </w:r>
      <w:r w:rsidRPr="00A811EF">
        <w:rPr>
          <w:rFonts w:ascii="Times New Roman" w:hAnsi="Times New Roman" w:cs="Times New Roman"/>
          <w:sz w:val="24"/>
          <w:szCs w:val="24"/>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выполнения в отношении объекта недвижимости в соответствии с требованиями, установленными Федеральным </w:t>
      </w:r>
      <w:hyperlink r:id="rId6"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7"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в отношении помещений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и оформления в установленном Жилищным </w:t>
      </w:r>
      <w:hyperlink r:id="rId8"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 документов, содержащих необходимые для осуществления государственного кадастрового учета сведения о таком помещении;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г) в отношении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в случае подготовки и оформления в отношении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hyperlink r:id="rId9"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присвоении адресов помещениям,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-местам такие адреса должны соответствовать адресам зданий (строений), сооружений, в которых они расположены.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10. В случае если зданию (строению) или сооружению не присвоен адрес, присвоение адреса помещению,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 xml:space="preserve">Присвоенный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0"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13. Аннулирование адреса объекта адресации осуществляется в случаях:</w:t>
      </w:r>
    </w:p>
    <w:p w:rsidR="008921E5"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C14D3" w:rsidRPr="00A811EF" w:rsidRDefault="002C14D3">
      <w:pPr>
        <w:pStyle w:val="ConsPlusNormal"/>
        <w:spacing w:before="220"/>
        <w:ind w:firstLine="540"/>
        <w:jc w:val="both"/>
        <w:rPr>
          <w:rFonts w:ascii="Times New Roman" w:hAnsi="Times New Roman" w:cs="Times New Roman"/>
          <w:sz w:val="24"/>
          <w:szCs w:val="24"/>
        </w:rPr>
      </w:pP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11" w:history="1">
        <w:r w:rsidRPr="00A811EF">
          <w:rPr>
            <w:rFonts w:ascii="Times New Roman" w:hAnsi="Times New Roman" w:cs="Times New Roman"/>
            <w:color w:val="0000FF"/>
            <w:sz w:val="24"/>
            <w:szCs w:val="24"/>
          </w:rPr>
          <w:t>части 7 статьи 72</w:t>
        </w:r>
      </w:hyperlink>
      <w:r w:rsidRPr="00A811EF">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присвоения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16.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17. Аннулирование адреса существующего объекта адресации без одновременного присвоения этому объекту адресации нового адреса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 в таком здании (строении) или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20. При присвоении объекту адресации адреса или аннулировании его адреса администрация обязана: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провести осмотр местонахождения объекта адресации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r w:rsidRPr="00A811EF">
        <w:rPr>
          <w:rFonts w:ascii="Times New Roman" w:hAnsi="Times New Roman" w:cs="Times New Roman"/>
          <w:sz w:val="24"/>
          <w:szCs w:val="24"/>
        </w:rPr>
        <w:lastRenderedPageBreak/>
        <w:t>настоящими Правилами, или об отказе в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21.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22. Решение о присвоении объекту адресации адреса принимается одновременно: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с заключением соглашения о перераспределении земельных участков, являющихся объектами адресации, в соответствии с Земельным </w:t>
      </w:r>
      <w:hyperlink r:id="rId12"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 заключением договора о развитии застроенной территории в соответствии с Градостроительным </w:t>
      </w:r>
      <w:hyperlink r:id="rId13"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с утверждением проекта планировки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с принятием решения о строительстве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23. Решение уполномоченного органа о присвоении объекту адресации адреса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присвоенный объекту адресации адрес;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описание местоположения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24. Решение уполномоченного органа об аннулировании адреса объекта адресации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причину аннулирования адреса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25.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26.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на основании заявлений физических и юридических лиц, в случаях, указанных в настоящих Правилах,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4"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27.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bookmarkStart w:id="1" w:name="P117"/>
      <w:bookmarkEnd w:id="1"/>
      <w:r w:rsidRPr="00A811EF">
        <w:rPr>
          <w:rFonts w:ascii="Times New Roman" w:hAnsi="Times New Roman" w:cs="Times New Roman"/>
          <w:sz w:val="24"/>
          <w:szCs w:val="24"/>
        </w:rPr>
        <w:t>28.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право хозяйственного ведения;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право оперативного 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право пожизненно наследуемого владения;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право постоянного (бессрочного)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29. Заявление составляется лицами, указанными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(далее - заявитель), по форме, устанавливаемой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2" w:name="P123"/>
      <w:bookmarkEnd w:id="2"/>
      <w:r w:rsidRPr="00A811EF">
        <w:rPr>
          <w:rFonts w:ascii="Times New Roman" w:hAnsi="Times New Roman" w:cs="Times New Roman"/>
          <w:sz w:val="24"/>
          <w:szCs w:val="24"/>
        </w:rPr>
        <w:lastRenderedPageBreak/>
        <w:t>30.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От имени лица, указанного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вправе обратиться кадастровый инженер, выполняющий на основании документа, предусмотренного </w:t>
      </w:r>
      <w:hyperlink r:id="rId15"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6"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31.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32.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Заявление представляется заявителем (представителем заявителя) в администрацию городского поселения "</w:t>
      </w:r>
      <w:proofErr w:type="gramStart"/>
      <w:r w:rsidRPr="00A811EF">
        <w:rPr>
          <w:rFonts w:ascii="Times New Roman" w:hAnsi="Times New Roman" w:cs="Times New Roman"/>
          <w:sz w:val="24"/>
          <w:szCs w:val="24"/>
        </w:rPr>
        <w:t xml:space="preserve">Город </w:t>
      </w:r>
      <w:r w:rsidR="004077F5">
        <w:rPr>
          <w:rFonts w:ascii="Times New Roman" w:hAnsi="Times New Roman" w:cs="Times New Roman"/>
          <w:sz w:val="24"/>
          <w:szCs w:val="24"/>
        </w:rPr>
        <w:t xml:space="preserve"> </w:t>
      </w:r>
      <w:proofErr w:type="spellStart"/>
      <w:r w:rsidR="004077F5">
        <w:rPr>
          <w:rFonts w:ascii="Times New Roman" w:hAnsi="Times New Roman" w:cs="Times New Roman"/>
          <w:sz w:val="24"/>
          <w:szCs w:val="24"/>
        </w:rPr>
        <w:t>Кременки</w:t>
      </w:r>
      <w:proofErr w:type="spellEnd"/>
      <w:proofErr w:type="gramEnd"/>
      <w:r w:rsidRPr="00A811EF">
        <w:rPr>
          <w:rFonts w:ascii="Times New Roman" w:hAnsi="Times New Roman" w:cs="Times New Roman"/>
          <w:sz w:val="24"/>
          <w:szCs w:val="24"/>
        </w:rPr>
        <w:t>".</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33. Заявление подписывается заявителем либо представителем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8"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A811EF">
        <w:rPr>
          <w:rFonts w:ascii="Times New Roman" w:hAnsi="Times New Roman" w:cs="Times New Roman"/>
          <w:sz w:val="24"/>
          <w:szCs w:val="24"/>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3" w:name="P137"/>
      <w:bookmarkEnd w:id="3"/>
      <w:r w:rsidRPr="00A811EF">
        <w:rPr>
          <w:rFonts w:ascii="Times New Roman" w:hAnsi="Times New Roman" w:cs="Times New Roman"/>
          <w:sz w:val="24"/>
          <w:szCs w:val="24"/>
        </w:rPr>
        <w:t>35. К документам, на основании которых принимаются решения, предусмотренные настоящими Правилами, относятся:</w:t>
      </w:r>
    </w:p>
    <w:p w:rsidR="008921E5" w:rsidRPr="00A811EF" w:rsidRDefault="008921E5">
      <w:pPr>
        <w:pStyle w:val="ConsPlusNormal"/>
        <w:spacing w:before="220"/>
        <w:ind w:firstLine="540"/>
        <w:jc w:val="both"/>
        <w:rPr>
          <w:rFonts w:ascii="Times New Roman" w:hAnsi="Times New Roman" w:cs="Times New Roman"/>
          <w:sz w:val="24"/>
          <w:szCs w:val="24"/>
        </w:rPr>
      </w:pPr>
      <w:bookmarkStart w:id="4" w:name="P138"/>
      <w:bookmarkEnd w:id="4"/>
      <w:r w:rsidRPr="00A811EF">
        <w:rPr>
          <w:rFonts w:ascii="Times New Roman" w:hAnsi="Times New Roman" w:cs="Times New Roman"/>
          <w:sz w:val="24"/>
          <w:szCs w:val="24"/>
        </w:rPr>
        <w:t xml:space="preserve">а) правоустанавливающие и (или) </w:t>
      </w:r>
      <w:proofErr w:type="spellStart"/>
      <w:r w:rsidRPr="00A811EF">
        <w:rPr>
          <w:rFonts w:ascii="Times New Roman" w:hAnsi="Times New Roman" w:cs="Times New Roman"/>
          <w:sz w:val="24"/>
          <w:szCs w:val="24"/>
        </w:rPr>
        <w:t>правоудостоверяющие</w:t>
      </w:r>
      <w:proofErr w:type="spellEnd"/>
      <w:r w:rsidRPr="00A811EF">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811EF">
        <w:rPr>
          <w:rFonts w:ascii="Times New Roman" w:hAnsi="Times New Roman" w:cs="Times New Roman"/>
          <w:sz w:val="24"/>
          <w:szCs w:val="24"/>
        </w:rPr>
        <w:t>правоудостоверяющие</w:t>
      </w:r>
      <w:proofErr w:type="spellEnd"/>
      <w:r w:rsidRPr="00A811EF">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5" w:name="P139"/>
      <w:bookmarkEnd w:id="5"/>
      <w:r w:rsidRPr="00A811EF">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6" w:name="P140"/>
      <w:bookmarkEnd w:id="6"/>
      <w:r w:rsidRPr="00A811EF">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21E5" w:rsidRPr="00A811EF" w:rsidRDefault="008921E5">
      <w:pPr>
        <w:pStyle w:val="ConsPlusNormal"/>
        <w:spacing w:before="220"/>
        <w:ind w:firstLine="540"/>
        <w:jc w:val="both"/>
        <w:rPr>
          <w:rFonts w:ascii="Times New Roman" w:hAnsi="Times New Roman" w:cs="Times New Roman"/>
          <w:sz w:val="24"/>
          <w:szCs w:val="24"/>
        </w:rPr>
      </w:pPr>
      <w:bookmarkStart w:id="7" w:name="P141"/>
      <w:bookmarkEnd w:id="7"/>
      <w:r w:rsidRPr="00A811EF">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8" w:name="P142"/>
      <w:bookmarkEnd w:id="8"/>
      <w:r w:rsidRPr="00A811EF">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bookmarkStart w:id="9" w:name="P143"/>
      <w:bookmarkEnd w:id="9"/>
      <w:r w:rsidRPr="00A811EF">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10" w:name="P144"/>
      <w:bookmarkEnd w:id="10"/>
      <w:r w:rsidRPr="00A811EF">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1" w:name="P145"/>
      <w:bookmarkEnd w:id="11"/>
      <w:r w:rsidRPr="00A811EF">
        <w:rPr>
          <w:rFonts w:ascii="Times New Roman" w:hAnsi="Times New Roman" w:cs="Times New Roman"/>
          <w:sz w:val="24"/>
          <w:szCs w:val="24"/>
        </w:rPr>
        <w:t xml:space="preserve">з) выписка из Единого государственного реестра недвижимости об объекте </w:t>
      </w:r>
      <w:r w:rsidRPr="00A811EF">
        <w:rPr>
          <w:rFonts w:ascii="Times New Roman" w:hAnsi="Times New Roman" w:cs="Times New Roman"/>
          <w:sz w:val="24"/>
          <w:szCs w:val="24"/>
        </w:rPr>
        <w:lastRenderedPageBreak/>
        <w:t>недвижимости, который снят с государственного кадастрового учета, являющемся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2" w:name="P146"/>
      <w:bookmarkEnd w:id="12"/>
      <w:r w:rsidRPr="00A811EF">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9" w:history="1">
        <w:r w:rsidRPr="00A811EF">
          <w:rPr>
            <w:rFonts w:ascii="Times New Roman" w:hAnsi="Times New Roman" w:cs="Times New Roman"/>
            <w:color w:val="0000FF"/>
            <w:sz w:val="24"/>
            <w:szCs w:val="24"/>
          </w:rPr>
          <w:t>подпунктах "б"</w:t>
        </w:r>
      </w:hyperlink>
      <w:r w:rsidRPr="00A811EF">
        <w:rPr>
          <w:rFonts w:ascii="Times New Roman" w:hAnsi="Times New Roman" w:cs="Times New Roman"/>
          <w:sz w:val="24"/>
          <w:szCs w:val="24"/>
        </w:rPr>
        <w:t xml:space="preserve">, </w:t>
      </w:r>
      <w:hyperlink w:anchor="P142" w:history="1">
        <w:r w:rsidRPr="00A811EF">
          <w:rPr>
            <w:rFonts w:ascii="Times New Roman" w:hAnsi="Times New Roman" w:cs="Times New Roman"/>
            <w:color w:val="0000FF"/>
            <w:sz w:val="24"/>
            <w:szCs w:val="24"/>
          </w:rPr>
          <w:t>"д"</w:t>
        </w:r>
      </w:hyperlink>
      <w:r w:rsidRPr="00A811EF">
        <w:rPr>
          <w:rFonts w:ascii="Times New Roman" w:hAnsi="Times New Roman" w:cs="Times New Roman"/>
          <w:sz w:val="24"/>
          <w:szCs w:val="24"/>
        </w:rPr>
        <w:t xml:space="preserve">, </w:t>
      </w:r>
      <w:hyperlink w:anchor="P145" w:history="1">
        <w:r w:rsidRPr="00A811EF">
          <w:rPr>
            <w:rFonts w:ascii="Times New Roman" w:hAnsi="Times New Roman" w:cs="Times New Roman"/>
            <w:color w:val="0000FF"/>
            <w:sz w:val="24"/>
            <w:szCs w:val="24"/>
          </w:rPr>
          <w:t>"з"</w:t>
        </w:r>
      </w:hyperlink>
      <w:r w:rsidRPr="00A811EF">
        <w:rPr>
          <w:rFonts w:ascii="Times New Roman" w:hAnsi="Times New Roman" w:cs="Times New Roman"/>
          <w:sz w:val="24"/>
          <w:szCs w:val="24"/>
        </w:rPr>
        <w:t xml:space="preserve"> и </w:t>
      </w:r>
      <w:hyperlink w:anchor="P146" w:history="1">
        <w:r w:rsidRPr="00A811EF">
          <w:rPr>
            <w:rFonts w:ascii="Times New Roman" w:hAnsi="Times New Roman" w:cs="Times New Roman"/>
            <w:color w:val="0000FF"/>
            <w:sz w:val="24"/>
            <w:szCs w:val="24"/>
          </w:rPr>
          <w:t>"и" пункта 35</w:t>
        </w:r>
      </w:hyperlink>
      <w:r w:rsidRPr="00A811EF">
        <w:rPr>
          <w:rFonts w:ascii="Times New Roman" w:hAnsi="Times New Roman" w:cs="Times New Roman"/>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36. Заявители (представители заявителя) при подаче заявления вправе приложить к нему 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если такие документы не находятся в распоряжении администрации городского поселения "</w:t>
      </w:r>
      <w:proofErr w:type="gramStart"/>
      <w:r w:rsidRPr="00A811EF">
        <w:rPr>
          <w:rFonts w:ascii="Times New Roman" w:hAnsi="Times New Roman" w:cs="Times New Roman"/>
          <w:sz w:val="24"/>
          <w:szCs w:val="24"/>
        </w:rPr>
        <w:t xml:space="preserve">Город </w:t>
      </w:r>
      <w:r w:rsidR="0040724A">
        <w:rPr>
          <w:rFonts w:ascii="Times New Roman" w:hAnsi="Times New Roman" w:cs="Times New Roman"/>
          <w:sz w:val="24"/>
          <w:szCs w:val="24"/>
        </w:rPr>
        <w:t xml:space="preserve"> </w:t>
      </w:r>
      <w:proofErr w:type="spellStart"/>
      <w:r w:rsidR="0040724A">
        <w:rPr>
          <w:rFonts w:ascii="Times New Roman" w:hAnsi="Times New Roman" w:cs="Times New Roman"/>
          <w:sz w:val="24"/>
          <w:szCs w:val="24"/>
        </w:rPr>
        <w:t>Кременки</w:t>
      </w:r>
      <w:proofErr w:type="spellEnd"/>
      <w:proofErr w:type="gramEnd"/>
      <w:r w:rsidRPr="00A811EF">
        <w:rPr>
          <w:rFonts w:ascii="Times New Roman" w:hAnsi="Times New Roman" w:cs="Times New Roman"/>
          <w:sz w:val="24"/>
          <w:szCs w:val="24"/>
        </w:rPr>
        <w:t>".</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2"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37.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представляются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случае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Получение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 xml:space="preserve">38.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w:t>
      </w:r>
      <w:r w:rsidR="0040724A">
        <w:rPr>
          <w:rFonts w:ascii="Times New Roman" w:hAnsi="Times New Roman" w:cs="Times New Roman"/>
          <w:sz w:val="24"/>
          <w:szCs w:val="24"/>
        </w:rPr>
        <w:t>5</w:t>
      </w:r>
      <w:r w:rsidRPr="00A811EF">
        <w:rPr>
          <w:rFonts w:ascii="Times New Roman" w:hAnsi="Times New Roman" w:cs="Times New Roman"/>
          <w:sz w:val="24"/>
          <w:szCs w:val="24"/>
        </w:rPr>
        <w:t xml:space="preserve"> рабочих дней со дня поступления заявления.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39.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указанных в заявлении: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w:t>
      </w:r>
      <w:r w:rsidR="0040724A">
        <w:rPr>
          <w:rFonts w:ascii="Times New Roman" w:hAnsi="Times New Roman" w:cs="Times New Roman"/>
          <w:sz w:val="24"/>
          <w:szCs w:val="24"/>
        </w:rPr>
        <w:t>5-</w:t>
      </w:r>
      <w:proofErr w:type="gramStart"/>
      <w:r w:rsidR="0040724A">
        <w:rPr>
          <w:rFonts w:ascii="Times New Roman" w:hAnsi="Times New Roman" w:cs="Times New Roman"/>
          <w:sz w:val="24"/>
          <w:szCs w:val="24"/>
        </w:rPr>
        <w:t>го  рабочего</w:t>
      </w:r>
      <w:proofErr w:type="gramEnd"/>
      <w:r w:rsidR="0040724A">
        <w:rPr>
          <w:rFonts w:ascii="Times New Roman" w:hAnsi="Times New Roman" w:cs="Times New Roman"/>
          <w:sz w:val="24"/>
          <w:szCs w:val="24"/>
        </w:rPr>
        <w:t xml:space="preserve">  дня </w:t>
      </w:r>
      <w:bookmarkStart w:id="13" w:name="_GoBack"/>
      <w:bookmarkEnd w:id="13"/>
      <w:r w:rsidRPr="00A811EF">
        <w:rPr>
          <w:rFonts w:ascii="Times New Roman" w:hAnsi="Times New Roman" w:cs="Times New Roman"/>
          <w:sz w:val="24"/>
          <w:szCs w:val="24"/>
        </w:rPr>
        <w:t xml:space="preserve"> со дня истечения установленного настоящими Правилами срока, посредством почтового отправления по указанному в заявлении почтовому адресу.</w:t>
      </w:r>
    </w:p>
    <w:p w:rsidR="008921E5" w:rsidRPr="00A811EF" w:rsidRDefault="008921E5">
      <w:pPr>
        <w:pStyle w:val="ConsPlusNormal"/>
        <w:spacing w:before="220"/>
        <w:ind w:firstLine="540"/>
        <w:jc w:val="both"/>
        <w:rPr>
          <w:rFonts w:ascii="Times New Roman" w:hAnsi="Times New Roman" w:cs="Times New Roman"/>
          <w:sz w:val="24"/>
          <w:szCs w:val="24"/>
        </w:rPr>
      </w:pPr>
      <w:bookmarkStart w:id="14" w:name="P159"/>
      <w:bookmarkEnd w:id="14"/>
      <w:r w:rsidRPr="00A811EF">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w:t>
      </w:r>
      <w:hyperlink w:anchor="P117" w:history="1">
        <w:r w:rsidRPr="00A811EF">
          <w:rPr>
            <w:rFonts w:ascii="Times New Roman" w:hAnsi="Times New Roman" w:cs="Times New Roman"/>
            <w:color w:val="0000FF"/>
            <w:sz w:val="24"/>
            <w:szCs w:val="24"/>
          </w:rPr>
          <w:t>пунктах 28</w:t>
        </w:r>
      </w:hyperlink>
      <w:r w:rsidRPr="00A811EF">
        <w:rPr>
          <w:rFonts w:ascii="Times New Roman" w:hAnsi="Times New Roman" w:cs="Times New Roman"/>
          <w:sz w:val="24"/>
          <w:szCs w:val="24"/>
        </w:rPr>
        <w:t xml:space="preserve"> и </w:t>
      </w:r>
      <w:hyperlink w:anchor="P123" w:history="1">
        <w:r w:rsidRPr="00A811EF">
          <w:rPr>
            <w:rFonts w:ascii="Times New Roman" w:hAnsi="Times New Roman" w:cs="Times New Roman"/>
            <w:color w:val="0000FF"/>
            <w:sz w:val="24"/>
            <w:szCs w:val="24"/>
          </w:rPr>
          <w:t>30</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настоящих Правилах.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59" w:history="1">
        <w:r w:rsidRPr="00A811EF">
          <w:rPr>
            <w:rFonts w:ascii="Times New Roman" w:hAnsi="Times New Roman" w:cs="Times New Roman"/>
            <w:color w:val="0000FF"/>
            <w:sz w:val="24"/>
            <w:szCs w:val="24"/>
          </w:rPr>
          <w:t>пункта 40</w:t>
        </w:r>
      </w:hyperlink>
      <w:r w:rsidRPr="00A811EF">
        <w:rPr>
          <w:rFonts w:ascii="Times New Roman" w:hAnsi="Times New Roman" w:cs="Times New Roman"/>
          <w:sz w:val="24"/>
          <w:szCs w:val="24"/>
        </w:rPr>
        <w:t xml:space="preserve"> настоящих Правил, являющиеся основанием для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III. Структура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bookmarkStart w:id="15" w:name="P170"/>
      <w:bookmarkEnd w:id="15"/>
      <w:r w:rsidRPr="00A811EF">
        <w:rPr>
          <w:rFonts w:ascii="Times New Roman" w:hAnsi="Times New Roman" w:cs="Times New Roman"/>
          <w:sz w:val="24"/>
          <w:szCs w:val="24"/>
        </w:rPr>
        <w:t xml:space="preserve">44. Структура адреса включает в себя следующую последовательность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описанных идентифицирующими их реквизитами (далее - реквизит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а) наименование страны (Российская Федерация);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субъекта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муниципального района;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городского поселения;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наименование населенного пункта;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наименование элемента планировочной структуры;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ж) наименование элемента улично-дорожной сети;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з) наименование объекта адресации "земельный участок" и номер земельного участка или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 тип и номер помещения, расположенного в здании или сооружении, или наименование объекта адресации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и номер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в структуре адреса, указанная в </w:t>
      </w:r>
      <w:hyperlink w:anchor="P170" w:history="1">
        <w:r w:rsidRPr="00A811EF">
          <w:rPr>
            <w:rFonts w:ascii="Times New Roman" w:hAnsi="Times New Roman" w:cs="Times New Roman"/>
            <w:color w:val="0000FF"/>
            <w:sz w:val="24"/>
            <w:szCs w:val="24"/>
          </w:rPr>
          <w:t>пункте 44</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46. Перечень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используемых при описании адреса объекта адресации, зависит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6" w:name="P182"/>
      <w:bookmarkEnd w:id="16"/>
      <w:r w:rsidRPr="00A811EF">
        <w:rPr>
          <w:rFonts w:ascii="Times New Roman" w:hAnsi="Times New Roman" w:cs="Times New Roman"/>
          <w:sz w:val="24"/>
          <w:szCs w:val="24"/>
        </w:rPr>
        <w:t xml:space="preserve">47. Обязательными </w:t>
      </w:r>
      <w:proofErr w:type="spellStart"/>
      <w:r w:rsidRPr="00A811EF">
        <w:rPr>
          <w:rFonts w:ascii="Times New Roman" w:hAnsi="Times New Roman" w:cs="Times New Roman"/>
          <w:sz w:val="24"/>
          <w:szCs w:val="24"/>
        </w:rPr>
        <w:t>адресообразующими</w:t>
      </w:r>
      <w:proofErr w:type="spellEnd"/>
      <w:r w:rsidRPr="00A811EF">
        <w:rPr>
          <w:rFonts w:ascii="Times New Roman" w:hAnsi="Times New Roman" w:cs="Times New Roman"/>
          <w:sz w:val="24"/>
          <w:szCs w:val="24"/>
        </w:rPr>
        <w:t xml:space="preserve"> элементами для всех видов объектов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страна;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субъект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муниципальный район;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городское поселение;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населенный пункт (за исключением объектов адресации, расположенных вне границ населенных пунктов).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48. Иные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применяются в зависимости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49. Структура адреса земельного участка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объекта адресации "земельный участок" и номер земельного участка.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50. Структура адреса здания (строения), сооружения в дополнение к обязательным </w:t>
      </w:r>
      <w:proofErr w:type="spellStart"/>
      <w:r w:rsidRPr="00A811EF">
        <w:rPr>
          <w:rFonts w:ascii="Times New Roman" w:hAnsi="Times New Roman" w:cs="Times New Roman"/>
          <w:sz w:val="24"/>
          <w:szCs w:val="24"/>
        </w:rPr>
        <w:lastRenderedPageBreak/>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или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51. Структура адреса помещения в пределах здания (строения), сооружения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тип и номер помещения в пределах здания,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тип и номер помещения в пределах квартиры (в отношении коммунальных квартир).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Структура адреса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-места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объекта адресации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и номер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7" w:name="P208"/>
      <w:bookmarkEnd w:id="17"/>
      <w:r w:rsidRPr="00A811EF">
        <w:rPr>
          <w:rFonts w:ascii="Times New Roman" w:hAnsi="Times New Roman" w:cs="Times New Roman"/>
          <w:sz w:val="24"/>
          <w:szCs w:val="24"/>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используемых в качестве реквизитов адреса, а также правила сокращенного наименования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устанавливаются Министерством финансов Российской Федерации.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IV. Правила написания наименований и нумерации объектов</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адресации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53. В структуре адреса наименования страны, субъекта Российской Федерации, муниципального района, городского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на государственных языках субъектов Российской Федерации или родных языках народов </w:t>
      </w:r>
      <w:r w:rsidRPr="00A811EF">
        <w:rPr>
          <w:rFonts w:ascii="Times New Roman" w:hAnsi="Times New Roman" w:cs="Times New Roman"/>
          <w:sz w:val="24"/>
          <w:szCs w:val="24"/>
        </w:rPr>
        <w:lastRenderedPageBreak/>
        <w:t>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Наименование муниципального района,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23" w:history="1">
        <w:r w:rsidRPr="00A811EF">
          <w:rPr>
            <w:rFonts w:ascii="Times New Roman" w:hAnsi="Times New Roman" w:cs="Times New Roman"/>
            <w:color w:val="0000FF"/>
            <w:sz w:val="24"/>
            <w:szCs w:val="24"/>
          </w:rPr>
          <w:t>Конституции</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 -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 - точка;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 - открывающая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 - закрывающая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"N" - знак номера.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элементов планировочной структуры, установленные в соответствии с </w:t>
      </w:r>
      <w:hyperlink w:anchor="P208" w:history="1">
        <w:r w:rsidRPr="00A811EF">
          <w:rPr>
            <w:rFonts w:ascii="Times New Roman" w:hAnsi="Times New Roman" w:cs="Times New Roman"/>
            <w:color w:val="0000FF"/>
            <w:sz w:val="24"/>
            <w:szCs w:val="24"/>
          </w:rPr>
          <w:t>пунктом 52</w:t>
        </w:r>
      </w:hyperlink>
      <w:r w:rsidRPr="00A811EF">
        <w:rPr>
          <w:rFonts w:ascii="Times New Roman" w:hAnsi="Times New Roman" w:cs="Times New Roman"/>
          <w:sz w:val="24"/>
          <w:szCs w:val="24"/>
        </w:rPr>
        <w:t xml:space="preserve"> настоящих Правил, за исключением собственных наименований элементов планировочной структуры;</w:t>
      </w:r>
    </w:p>
    <w:p w:rsidR="008921E5" w:rsidRPr="00A811EF" w:rsidRDefault="008921E5">
      <w:pPr>
        <w:pStyle w:val="ConsPlusNormal"/>
        <w:pBdr>
          <w:top w:val="single" w:sz="6" w:space="0" w:color="auto"/>
        </w:pBdr>
        <w:spacing w:before="100" w:after="100"/>
        <w:jc w:val="both"/>
        <w:rPr>
          <w:rFonts w:ascii="Times New Roman" w:hAnsi="Times New Roman" w:cs="Times New Roman"/>
          <w:sz w:val="24"/>
          <w:szCs w:val="24"/>
        </w:rPr>
      </w:pPr>
    </w:p>
    <w:p w:rsidR="008D683A" w:rsidRPr="00A811EF" w:rsidRDefault="008D683A">
      <w:pPr>
        <w:rPr>
          <w:rFonts w:ascii="Times New Roman" w:hAnsi="Times New Roman" w:cs="Times New Roman"/>
          <w:sz w:val="24"/>
          <w:szCs w:val="24"/>
        </w:rPr>
      </w:pPr>
    </w:p>
    <w:sectPr w:rsidR="008D683A" w:rsidRPr="00A811EF" w:rsidSect="001A0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E5"/>
    <w:rsid w:val="002C14D3"/>
    <w:rsid w:val="0034084A"/>
    <w:rsid w:val="0040724A"/>
    <w:rsid w:val="004077F5"/>
    <w:rsid w:val="006F6135"/>
    <w:rsid w:val="0081433B"/>
    <w:rsid w:val="00820557"/>
    <w:rsid w:val="008921E5"/>
    <w:rsid w:val="008D683A"/>
    <w:rsid w:val="009B6828"/>
    <w:rsid w:val="00A811EF"/>
    <w:rsid w:val="00CA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478F-1C3C-40A6-B341-29C1EB42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2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21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077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7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C652331EBDDA8FE4B331354E10967A737594CA44D40872E3D5D76ED0466AED32149E75CC32B031765F5C9A7QC6FF" TargetMode="External"/><Relationship Id="rId13" Type="http://schemas.openxmlformats.org/officeDocument/2006/relationships/hyperlink" Target="consultantplus://offline/ref=3DAC652331EBDDA8FE4B331354E10967A734584FA84840872E3D5D76ED0466AED32149E75CC32B031765F5C9A7QC6FF" TargetMode="External"/><Relationship Id="rId18" Type="http://schemas.openxmlformats.org/officeDocument/2006/relationships/hyperlink" Target="consultantplus://offline/ref=3DAC652331EBDDA8FE4B331354E10967A7335944A94D40872E3D5D76ED0466AEC12111E95BC73E56443FA2C4A5CDF2F90B9BBE4416QE6EF" TargetMode="External"/><Relationship Id="rId3" Type="http://schemas.openxmlformats.org/officeDocument/2006/relationships/webSettings" Target="webSettings.xml"/><Relationship Id="rId21" Type="http://schemas.openxmlformats.org/officeDocument/2006/relationships/hyperlink" Target="consultantplus://offline/ref=3DAC652331EBDDA8FE4B331354E10967A734584FA84840872E3D5D76ED0466AED32149E75CC32B031765F5C9A7QC6FF" TargetMode="External"/><Relationship Id="rId7" Type="http://schemas.openxmlformats.org/officeDocument/2006/relationships/hyperlink" Target="consultantplus://offline/ref=3DAC652331EBDDA8FE4B331354E10967A734584FA84840872E3D5D76ED0466AED32149E75CC32B031765F5C9A7QC6FF" TargetMode="External"/><Relationship Id="rId12" Type="http://schemas.openxmlformats.org/officeDocument/2006/relationships/hyperlink" Target="consultantplus://offline/ref=3DAC652331EBDDA8FE4B331354E10967A7375A4FA34140872E3D5D76ED0466AED32149E75CC32B031765F5C9A7QC6FF" TargetMode="External"/><Relationship Id="rId17" Type="http://schemas.openxmlformats.org/officeDocument/2006/relationships/hyperlink" Target="consultantplus://offline/ref=3DAC652331EBDDA8FE4B331354E10967A7335944A94D40872E3D5D76ED0466AEC12111EB5CC136011370A398E19AE1F80B9BBD460AEC4A33Q167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DAC652331EBDDA8FE4B331354E10967A7335944A94D40872E3D5D76ED0466AEC12111E95BC73E56443FA2C4A5CDF2F90B9BBE4416QE6EF" TargetMode="External"/><Relationship Id="rId20" Type="http://schemas.openxmlformats.org/officeDocument/2006/relationships/hyperlink" Target="consultantplus://offline/ref=3DAC652331EBDDA8FE4B331354E10967A734584FA84840872E3D5D76ED0466AED32149E75CC32B031765F5C9A7QC6FF" TargetMode="External"/><Relationship Id="rId1" Type="http://schemas.openxmlformats.org/officeDocument/2006/relationships/styles" Target="styles.xml"/><Relationship Id="rId6" Type="http://schemas.openxmlformats.org/officeDocument/2006/relationships/hyperlink" Target="consultantplus://offline/ref=3DAC652331EBDDA8FE4B331354E10967A7335944A94D40872E3D5D76ED0466AED32149E75CC32B031765F5C9A7QC6FF" TargetMode="External"/><Relationship Id="rId11" Type="http://schemas.openxmlformats.org/officeDocument/2006/relationships/hyperlink" Target="consultantplus://offline/ref=3DAC652331EBDDA8FE4B331354E10967A7345C49A94940872E3D5D76ED0466AEC12111EB5CC13C011D70A398E19AE1F80B9BBD460AEC4A33Q167F" TargetMode="External"/><Relationship Id="rId24" Type="http://schemas.openxmlformats.org/officeDocument/2006/relationships/fontTable" Target="fontTable.xml"/><Relationship Id="rId5" Type="http://schemas.openxmlformats.org/officeDocument/2006/relationships/hyperlink" Target="consultantplus://offline/ref=3DAC652331EBDDA8FE4B331354E10967A7335944A94D40872E3D5D76ED0466AED32149E75CC32B031765F5C9A7QC6FF" TargetMode="External"/><Relationship Id="rId15" Type="http://schemas.openxmlformats.org/officeDocument/2006/relationships/hyperlink" Target="consultantplus://offline/ref=3DAC652331EBDDA8FE4B331354E10967A7335944A94D40872E3D5D76ED0466AEC12111EB5CC136011370A398E19AE1F80B9BBD460AEC4A33Q167F" TargetMode="External"/><Relationship Id="rId23" Type="http://schemas.openxmlformats.org/officeDocument/2006/relationships/hyperlink" Target="consultantplus://offline/ref=3DAC652331EBDDA8FE4B331354E10967A6395848AA1F17857F685373E5543CBED7681CE842C0371C177BF5QC69F" TargetMode="External"/><Relationship Id="rId10" Type="http://schemas.openxmlformats.org/officeDocument/2006/relationships/hyperlink" Target="consultantplus://offline/ref=3DAC652331EBDDA8FE4B331354E10967A7345C49A94940872E3D5D76ED0466AED32149E75CC32B031765F5C9A7QC6FF" TargetMode="External"/><Relationship Id="rId19" Type="http://schemas.openxmlformats.org/officeDocument/2006/relationships/hyperlink" Target="consultantplus://offline/ref=3DAC652331EBDDA8FE4B331354E10967A7345745A44F40872E3D5D76ED0466AEC12111E9579564464076F7CBBBCEEEE60B85BEQ464F" TargetMode="External"/><Relationship Id="rId4" Type="http://schemas.openxmlformats.org/officeDocument/2006/relationships/hyperlink" Target="consultantplus://offline/ref=3DAC652331EBDDA8FE4B331354E10967A734584FA84840872E3D5D76ED0466AED32149E75CC32B031765F5C9A7QC6FF" TargetMode="External"/><Relationship Id="rId9" Type="http://schemas.openxmlformats.org/officeDocument/2006/relationships/hyperlink" Target="consultantplus://offline/ref=3DAC652331EBDDA8FE4B331354E10967A7345C49A94940872E3D5D76ED0466AED32149E75CC32B031765F5C9A7QC6FF" TargetMode="External"/><Relationship Id="rId14" Type="http://schemas.openxmlformats.org/officeDocument/2006/relationships/hyperlink" Target="consultantplus://offline/ref=3DAC652331EBDDA8FE4B331354E10967A7345C49A94940872E3D5D76ED0466AED32149E75CC32B031765F5C9A7QC6FF" TargetMode="External"/><Relationship Id="rId22" Type="http://schemas.openxmlformats.org/officeDocument/2006/relationships/hyperlink" Target="consultantplus://offline/ref=3DAC652331EBDDA8FE4B331354E10967A7345745A44F40872E3D5D76ED0466AEC12111E9579564464076F7CBBBCEEEE60B85BEQ4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9</cp:revision>
  <cp:lastPrinted>2020-12-24T12:24:00Z</cp:lastPrinted>
  <dcterms:created xsi:type="dcterms:W3CDTF">2020-12-02T05:58:00Z</dcterms:created>
  <dcterms:modified xsi:type="dcterms:W3CDTF">2024-05-30T07:19:00Z</dcterms:modified>
</cp:coreProperties>
</file>